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9E" w:rsidRPr="00164F04" w:rsidRDefault="008552C1" w:rsidP="00164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04">
        <w:rPr>
          <w:rFonts w:ascii="Times New Roman" w:hAnsi="Times New Roman" w:cs="Times New Roman"/>
          <w:sz w:val="24"/>
          <w:szCs w:val="24"/>
        </w:rPr>
        <w:t>Аналитическая справка</w:t>
      </w:r>
      <w:r w:rsidR="00DD08DE" w:rsidRPr="00164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C1A" w:rsidRPr="00164F04" w:rsidRDefault="00DD08DE" w:rsidP="00164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04">
        <w:rPr>
          <w:rFonts w:ascii="Times New Roman" w:hAnsi="Times New Roman" w:cs="Times New Roman"/>
          <w:sz w:val="24"/>
          <w:szCs w:val="24"/>
        </w:rPr>
        <w:t>о проведении муниципального этапа конкурса «Воспитатель года -2020»</w:t>
      </w:r>
    </w:p>
    <w:p w:rsidR="00DD08DE" w:rsidRPr="00164F04" w:rsidRDefault="00910C1A" w:rsidP="0016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F04">
        <w:rPr>
          <w:rFonts w:ascii="Times New Roman" w:hAnsi="Times New Roman" w:cs="Times New Roman"/>
          <w:sz w:val="24"/>
          <w:szCs w:val="24"/>
        </w:rPr>
        <w:t xml:space="preserve">Информация об участниках конкурса «Воспитатель года» </w:t>
      </w:r>
      <w:r w:rsidR="00DD08DE" w:rsidRPr="00164F04">
        <w:rPr>
          <w:rFonts w:ascii="Times New Roman" w:hAnsi="Times New Roman" w:cs="Times New Roman"/>
          <w:sz w:val="24"/>
          <w:szCs w:val="24"/>
        </w:rPr>
        <w:t xml:space="preserve"> </w:t>
      </w:r>
      <w:r w:rsidR="00DD08DE" w:rsidRPr="00164F04">
        <w:rPr>
          <w:rFonts w:ascii="Times New Roman" w:hAnsi="Times New Roman" w:cs="Times New Roman"/>
          <w:b/>
          <w:sz w:val="24"/>
          <w:szCs w:val="24"/>
        </w:rPr>
        <w:t>за 3 года</w:t>
      </w:r>
    </w:p>
    <w:p w:rsidR="00910C1A" w:rsidRPr="007066B5" w:rsidRDefault="00910C1A" w:rsidP="0016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B5">
        <w:rPr>
          <w:rFonts w:ascii="Times New Roman" w:hAnsi="Times New Roman" w:cs="Times New Roman"/>
          <w:b/>
          <w:sz w:val="24"/>
          <w:szCs w:val="24"/>
        </w:rPr>
        <w:t>в 201</w:t>
      </w:r>
      <w:r w:rsidR="007066B5">
        <w:rPr>
          <w:rFonts w:ascii="Times New Roman" w:hAnsi="Times New Roman" w:cs="Times New Roman"/>
          <w:b/>
          <w:sz w:val="24"/>
          <w:szCs w:val="24"/>
        </w:rPr>
        <w:t>8</w:t>
      </w:r>
      <w:r w:rsidRPr="007066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3139"/>
        <w:gridCol w:w="3534"/>
      </w:tblGrid>
      <w:tr w:rsidR="00910C1A" w:rsidRPr="00164F04" w:rsidTr="00DF77B2">
        <w:tc>
          <w:tcPr>
            <w:tcW w:w="2756" w:type="dxa"/>
          </w:tcPr>
          <w:p w:rsidR="00910C1A" w:rsidRPr="00164F04" w:rsidRDefault="00910C1A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3139" w:type="dxa"/>
          </w:tcPr>
          <w:p w:rsidR="00910C1A" w:rsidRPr="00164F04" w:rsidRDefault="00910C1A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школьного этапа конкурса «Воспитатель года» в</w:t>
            </w:r>
            <w:r w:rsidR="0040529E"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34" w:type="dxa"/>
          </w:tcPr>
          <w:p w:rsidR="00910C1A" w:rsidRPr="00164F04" w:rsidRDefault="00910C1A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муниципального этапа кон</w:t>
            </w:r>
            <w:r w:rsidR="0040529E" w:rsidRPr="00164F04">
              <w:rPr>
                <w:rFonts w:ascii="Times New Roman" w:hAnsi="Times New Roman" w:cs="Times New Roman"/>
                <w:sz w:val="24"/>
                <w:szCs w:val="24"/>
              </w:rPr>
              <w:t>курса «Воспитатель  года» в 2017</w:t>
            </w: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910C1A" w:rsidRPr="00164F04" w:rsidTr="00DF77B2">
        <w:tc>
          <w:tcPr>
            <w:tcW w:w="2756" w:type="dxa"/>
          </w:tcPr>
          <w:p w:rsidR="00910C1A" w:rsidRPr="00164F04" w:rsidRDefault="00910C1A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Ужурский район</w:t>
            </w:r>
          </w:p>
        </w:tc>
        <w:tc>
          <w:tcPr>
            <w:tcW w:w="3139" w:type="dxa"/>
          </w:tcPr>
          <w:p w:rsidR="00910C1A" w:rsidRPr="00164F04" w:rsidRDefault="00910C1A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4" w:type="dxa"/>
          </w:tcPr>
          <w:p w:rsidR="00910C1A" w:rsidRPr="00164F04" w:rsidRDefault="00910C1A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E0858" w:rsidRPr="00164F04" w:rsidRDefault="00AE0858" w:rsidP="0016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F04">
        <w:rPr>
          <w:rFonts w:ascii="Times New Roman" w:hAnsi="Times New Roman" w:cs="Times New Roman"/>
          <w:b/>
          <w:sz w:val="24"/>
          <w:szCs w:val="24"/>
        </w:rPr>
        <w:t>в 201</w:t>
      </w:r>
      <w:r w:rsidR="007066B5">
        <w:rPr>
          <w:rFonts w:ascii="Times New Roman" w:hAnsi="Times New Roman" w:cs="Times New Roman"/>
          <w:b/>
          <w:sz w:val="24"/>
          <w:szCs w:val="24"/>
        </w:rPr>
        <w:t>9</w:t>
      </w:r>
      <w:r w:rsidRPr="00164F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3139"/>
        <w:gridCol w:w="3534"/>
      </w:tblGrid>
      <w:tr w:rsidR="00AE0858" w:rsidRPr="00164F04" w:rsidTr="00DF77B2">
        <w:tc>
          <w:tcPr>
            <w:tcW w:w="2756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3139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школьного этапа конкурса «Воспитатель года» в 2018 году</w:t>
            </w:r>
          </w:p>
        </w:tc>
        <w:tc>
          <w:tcPr>
            <w:tcW w:w="3534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муниципального этапа конкурса «Воспитатель  года» в 2018 году</w:t>
            </w:r>
          </w:p>
        </w:tc>
      </w:tr>
      <w:tr w:rsidR="00AE0858" w:rsidRPr="00164F04" w:rsidTr="00DF77B2">
        <w:tc>
          <w:tcPr>
            <w:tcW w:w="2756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Ужурский район</w:t>
            </w:r>
          </w:p>
        </w:tc>
        <w:tc>
          <w:tcPr>
            <w:tcW w:w="3139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4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10C1A" w:rsidRPr="00164F04" w:rsidRDefault="00377C88" w:rsidP="0016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F04">
        <w:rPr>
          <w:rFonts w:ascii="Times New Roman" w:hAnsi="Times New Roman" w:cs="Times New Roman"/>
          <w:b/>
          <w:sz w:val="24"/>
          <w:szCs w:val="24"/>
        </w:rPr>
        <w:t>в 20</w:t>
      </w:r>
      <w:r w:rsidR="007066B5">
        <w:rPr>
          <w:rFonts w:ascii="Times New Roman" w:hAnsi="Times New Roman" w:cs="Times New Roman"/>
          <w:b/>
          <w:sz w:val="24"/>
          <w:szCs w:val="24"/>
        </w:rPr>
        <w:t>20</w:t>
      </w:r>
      <w:r w:rsidRPr="00164F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3139"/>
        <w:gridCol w:w="3534"/>
      </w:tblGrid>
      <w:tr w:rsidR="00377C88" w:rsidRPr="00164F04" w:rsidTr="00323A7B">
        <w:tc>
          <w:tcPr>
            <w:tcW w:w="2756" w:type="dxa"/>
          </w:tcPr>
          <w:p w:rsidR="00377C88" w:rsidRPr="00164F04" w:rsidRDefault="00377C8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3139" w:type="dxa"/>
          </w:tcPr>
          <w:p w:rsidR="00377C88" w:rsidRPr="00164F04" w:rsidRDefault="00377C8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школьного этапа конкурса «Воспитатель года» в 2019 году</w:t>
            </w:r>
          </w:p>
        </w:tc>
        <w:tc>
          <w:tcPr>
            <w:tcW w:w="3534" w:type="dxa"/>
          </w:tcPr>
          <w:p w:rsidR="00377C88" w:rsidRPr="00164F04" w:rsidRDefault="00377C8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муниципального этапа конкурса «Воспитатель  года» в 2019 году</w:t>
            </w:r>
          </w:p>
        </w:tc>
      </w:tr>
      <w:tr w:rsidR="00377C88" w:rsidRPr="00164F04" w:rsidTr="00323A7B">
        <w:tc>
          <w:tcPr>
            <w:tcW w:w="2756" w:type="dxa"/>
          </w:tcPr>
          <w:p w:rsidR="00377C88" w:rsidRPr="00164F04" w:rsidRDefault="00377C8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Ужурский район</w:t>
            </w:r>
          </w:p>
        </w:tc>
        <w:tc>
          <w:tcPr>
            <w:tcW w:w="3139" w:type="dxa"/>
          </w:tcPr>
          <w:p w:rsidR="00377C88" w:rsidRPr="00164F04" w:rsidRDefault="008552C1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4" w:type="dxa"/>
          </w:tcPr>
          <w:p w:rsidR="00377C88" w:rsidRPr="00164F04" w:rsidRDefault="00377C8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7C88" w:rsidRPr="00164F04" w:rsidRDefault="00377C88" w:rsidP="0016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0858" w:rsidRDefault="00AE0858" w:rsidP="0016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04">
        <w:rPr>
          <w:rFonts w:ascii="Times New Roman" w:hAnsi="Times New Roman" w:cs="Times New Roman"/>
          <w:sz w:val="24"/>
          <w:szCs w:val="24"/>
        </w:rPr>
        <w:t>Анализ 1 этапа – 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методическое сопровождение педагогов в подготовке к профессиональному конкурсу</w:t>
      </w:r>
      <w:r w:rsidRPr="00164F04">
        <w:rPr>
          <w:rFonts w:ascii="Times New Roman" w:hAnsi="Times New Roman" w:cs="Times New Roman"/>
          <w:sz w:val="24"/>
          <w:szCs w:val="24"/>
        </w:rPr>
        <w:t xml:space="preserve"> выявил:</w:t>
      </w:r>
    </w:p>
    <w:p w:rsidR="00164F04" w:rsidRPr="00164F04" w:rsidRDefault="00164F04" w:rsidP="0016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69" w:type="dxa"/>
        <w:tblLook w:val="04A0" w:firstRow="1" w:lastRow="0" w:firstColumn="1" w:lastColumn="0" w:noHBand="0" w:noVBand="1"/>
      </w:tblPr>
      <w:tblGrid>
        <w:gridCol w:w="4934"/>
        <w:gridCol w:w="4935"/>
      </w:tblGrid>
      <w:tr w:rsidR="00AE0858" w:rsidRPr="00164F04" w:rsidTr="00164F04">
        <w:trPr>
          <w:trHeight w:val="230"/>
        </w:trPr>
        <w:tc>
          <w:tcPr>
            <w:tcW w:w="4934" w:type="dxa"/>
          </w:tcPr>
          <w:p w:rsidR="00AE0858" w:rsidRPr="00164F04" w:rsidRDefault="00164F04" w:rsidP="0016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«Плюсы»</w:t>
            </w:r>
          </w:p>
        </w:tc>
        <w:tc>
          <w:tcPr>
            <w:tcW w:w="4935" w:type="dxa"/>
          </w:tcPr>
          <w:p w:rsidR="00AE0858" w:rsidRPr="00164F04" w:rsidRDefault="00164F04" w:rsidP="0016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«Минусы»</w:t>
            </w:r>
          </w:p>
        </w:tc>
      </w:tr>
      <w:tr w:rsidR="00AE0858" w:rsidRPr="00164F04" w:rsidTr="00DF77B2">
        <w:trPr>
          <w:trHeight w:val="1651"/>
        </w:trPr>
        <w:tc>
          <w:tcPr>
            <w:tcW w:w="4934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Каждый год программа конкурса корректируется, учитывая профессиональные запросы и потребности общества, методистов и педагогов. Новый формат конкурса отвечает вызовам времени и соответствует новым стандартам.</w:t>
            </w:r>
          </w:p>
          <w:p w:rsidR="00B011F5" w:rsidRPr="00164F04" w:rsidRDefault="00B011F5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Теоретически освоены конкурсные испытания нового формата (демонстрационный режим в формате WorldSkills)</w:t>
            </w:r>
          </w:p>
        </w:tc>
        <w:tc>
          <w:tcPr>
            <w:tcW w:w="4935" w:type="dxa"/>
          </w:tcPr>
          <w:p w:rsidR="00B011F5" w:rsidRPr="00164F04" w:rsidRDefault="00B011F5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F5" w:rsidRPr="00164F04" w:rsidRDefault="00B011F5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F5" w:rsidRPr="00164F04" w:rsidRDefault="005C5EA2" w:rsidP="00164F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Конкурсное движение работает от конкурса к конкурсу</w:t>
            </w:r>
          </w:p>
          <w:p w:rsidR="00B011F5" w:rsidRPr="00164F04" w:rsidRDefault="00B011F5" w:rsidP="00164F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F5" w:rsidRPr="00164F04" w:rsidRDefault="00B011F5" w:rsidP="00164F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F5" w:rsidRPr="00164F04" w:rsidRDefault="00B011F5" w:rsidP="00164F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F5" w:rsidRPr="00164F04" w:rsidRDefault="00B011F5" w:rsidP="00164F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58" w:rsidRPr="00164F04" w:rsidRDefault="00B011F5" w:rsidP="00164F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Нет условий проведения «новых испытаний»</w:t>
            </w:r>
          </w:p>
        </w:tc>
      </w:tr>
      <w:tr w:rsidR="00AE0858" w:rsidRPr="00164F04" w:rsidTr="00DF77B2">
        <w:trPr>
          <w:trHeight w:val="833"/>
        </w:trPr>
        <w:tc>
          <w:tcPr>
            <w:tcW w:w="4934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На краевом уровне проведены курсы по программе «Конкурсы профессионального мастерства».</w:t>
            </w:r>
          </w:p>
        </w:tc>
        <w:tc>
          <w:tcPr>
            <w:tcW w:w="4935" w:type="dxa"/>
          </w:tcPr>
          <w:p w:rsidR="00AE0858" w:rsidRPr="00164F04" w:rsidRDefault="00B011F5" w:rsidP="0016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Не прошли обучение на курсах повышения квалификации «Формирование метапредметных профессиональных компетенций в процессе подготовки к конкурсным испытаниям»</w:t>
            </w:r>
          </w:p>
        </w:tc>
      </w:tr>
      <w:tr w:rsidR="00AE0858" w:rsidRPr="00164F04" w:rsidTr="00DF77B2">
        <w:trPr>
          <w:trHeight w:val="1095"/>
        </w:trPr>
        <w:tc>
          <w:tcPr>
            <w:tcW w:w="4934" w:type="dxa"/>
          </w:tcPr>
          <w:p w:rsidR="00AE0858" w:rsidRPr="00164F04" w:rsidRDefault="00B011F5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AE0858" w:rsidRPr="00164F04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0858" w:rsidRPr="00164F04">
              <w:rPr>
                <w:rFonts w:ascii="Times New Roman" w:hAnsi="Times New Roman" w:cs="Times New Roman"/>
                <w:sz w:val="24"/>
                <w:szCs w:val="24"/>
              </w:rPr>
              <w:t>. Проведены тренировочные занятия с участниками, задействованы специалисты</w:t>
            </w: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  <w:r w:rsidR="00AE0858" w:rsidRPr="00164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1F5" w:rsidRPr="00164F04" w:rsidRDefault="00B011F5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занятий по ЛЕГО </w:t>
            </w:r>
            <w:r w:rsidR="002D1B23" w:rsidRPr="00164F04">
              <w:rPr>
                <w:rFonts w:ascii="Times New Roman" w:hAnsi="Times New Roman" w:cs="Times New Roman"/>
                <w:sz w:val="24"/>
                <w:szCs w:val="24"/>
              </w:rPr>
              <w:t>позволяет сделать выводы, что внеурочная деятельность по конструированию, моделированию планомерно внедряется в ОО</w:t>
            </w:r>
          </w:p>
        </w:tc>
        <w:tc>
          <w:tcPr>
            <w:tcW w:w="4935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Нужен специалист по образовательному ЛЕГО – конструированию и робототехнике в ДОУ.</w:t>
            </w:r>
          </w:p>
          <w:p w:rsidR="002D1B23" w:rsidRPr="00164F04" w:rsidRDefault="002D1B23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Не во всех ДОУ разработаны программы по конструированию, моделированию с использованием ЛЕГО</w:t>
            </w:r>
          </w:p>
        </w:tc>
      </w:tr>
      <w:tr w:rsidR="00AE0858" w:rsidRPr="00164F04" w:rsidTr="00DF77B2">
        <w:trPr>
          <w:trHeight w:val="817"/>
        </w:trPr>
        <w:tc>
          <w:tcPr>
            <w:tcW w:w="4934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установочный семинар. </w:t>
            </w:r>
          </w:p>
          <w:p w:rsidR="002D1B23" w:rsidRPr="00164F04" w:rsidRDefault="002D1B23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семинара организована команда педагогов (тренеры профессиональных компетенций, психологи, </w:t>
            </w:r>
            <w:r w:rsidRPr="0016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передовые педагоги </w:t>
            </w:r>
            <w:proofErr w:type="gramStart"/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аставники, молодые педагоги)</w:t>
            </w:r>
            <w:r w:rsidR="001E6CA9"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E6CA9" w:rsidRPr="00164F04" w:rsidRDefault="001E6CA9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7 педагогов </w:t>
            </w:r>
          </w:p>
        </w:tc>
        <w:tc>
          <w:tcPr>
            <w:tcW w:w="4935" w:type="dxa"/>
          </w:tcPr>
          <w:p w:rsidR="00AE0858" w:rsidRPr="00164F04" w:rsidRDefault="002D1B23" w:rsidP="0016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F4D15" w:rsidRPr="00164F04">
              <w:rPr>
                <w:rFonts w:ascii="Times New Roman" w:hAnsi="Times New Roman" w:cs="Times New Roman"/>
                <w:sz w:val="24"/>
                <w:szCs w:val="24"/>
              </w:rPr>
              <w:t>По-прежнему  у педагогов ДОУ  нет мотивации к участию в конкурсе, а значит,  школьный этап проводится на низком качестве</w:t>
            </w:r>
          </w:p>
          <w:p w:rsidR="00AE0858" w:rsidRPr="00164F04" w:rsidRDefault="00AE0858" w:rsidP="0016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понимания в педагогическом сообществе воспитателей, что конкурс –</w:t>
            </w:r>
            <w:r w:rsidR="005C5EA2"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это интерактивная форма обучения.</w:t>
            </w:r>
          </w:p>
          <w:p w:rsidR="00AE0858" w:rsidRPr="00164F04" w:rsidRDefault="00AE0858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58" w:rsidRPr="00164F04" w:rsidTr="00DF77B2">
        <w:trPr>
          <w:trHeight w:val="817"/>
        </w:trPr>
        <w:tc>
          <w:tcPr>
            <w:tcW w:w="4934" w:type="dxa"/>
          </w:tcPr>
          <w:p w:rsidR="00AE0858" w:rsidRPr="00164F04" w:rsidRDefault="005C5EA2" w:rsidP="0016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цифровых ресурсов</w:t>
            </w:r>
            <w:r w:rsidR="001E6CA9" w:rsidRPr="00164F04">
              <w:rPr>
                <w:rFonts w:ascii="Times New Roman" w:hAnsi="Times New Roman" w:cs="Times New Roman"/>
                <w:sz w:val="24"/>
                <w:szCs w:val="24"/>
              </w:rPr>
              <w:t>.  Педагоги владеют ИКТ и цифровыми ресурсами на базовом уровне</w:t>
            </w:r>
          </w:p>
        </w:tc>
        <w:tc>
          <w:tcPr>
            <w:tcW w:w="4935" w:type="dxa"/>
          </w:tcPr>
          <w:p w:rsidR="00AE0858" w:rsidRPr="00164F04" w:rsidRDefault="001E6CA9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Нет собственных сайтов </w:t>
            </w:r>
          </w:p>
        </w:tc>
      </w:tr>
    </w:tbl>
    <w:p w:rsidR="00164F04" w:rsidRDefault="00164F04" w:rsidP="0016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858" w:rsidRPr="00164F04" w:rsidRDefault="00AE0858" w:rsidP="0016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04">
        <w:rPr>
          <w:rFonts w:ascii="Times New Roman" w:hAnsi="Times New Roman" w:cs="Times New Roman"/>
          <w:b/>
          <w:sz w:val="24"/>
          <w:szCs w:val="24"/>
        </w:rPr>
        <w:t>II этап</w:t>
      </w:r>
      <w:r w:rsidRPr="00164F04">
        <w:rPr>
          <w:rFonts w:ascii="Times New Roman" w:hAnsi="Times New Roman" w:cs="Times New Roman"/>
          <w:sz w:val="24"/>
          <w:szCs w:val="24"/>
        </w:rPr>
        <w:t xml:space="preserve"> – научно-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методическое сопровождение участников</w:t>
      </w:r>
      <w:r w:rsidRPr="00164F04">
        <w:rPr>
          <w:rFonts w:ascii="Times New Roman" w:hAnsi="Times New Roman" w:cs="Times New Roman"/>
          <w:sz w:val="24"/>
          <w:szCs w:val="24"/>
        </w:rPr>
        <w:t>.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4F04" w:rsidRPr="00164F04" w:rsidTr="00DF77B2">
        <w:tc>
          <w:tcPr>
            <w:tcW w:w="4672" w:type="dxa"/>
          </w:tcPr>
          <w:p w:rsidR="00164F04" w:rsidRPr="00164F04" w:rsidRDefault="00164F04" w:rsidP="008D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«Плюсы»</w:t>
            </w:r>
          </w:p>
        </w:tc>
        <w:tc>
          <w:tcPr>
            <w:tcW w:w="4673" w:type="dxa"/>
          </w:tcPr>
          <w:p w:rsidR="00164F04" w:rsidRPr="00164F04" w:rsidRDefault="00164F04" w:rsidP="008D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«Минусы»</w:t>
            </w:r>
          </w:p>
        </w:tc>
      </w:tr>
      <w:tr w:rsidR="00AE0858" w:rsidRPr="00164F04" w:rsidTr="00DF77B2">
        <w:tc>
          <w:tcPr>
            <w:tcW w:w="4672" w:type="dxa"/>
          </w:tcPr>
          <w:p w:rsidR="00AE0858" w:rsidRPr="00164F04" w:rsidRDefault="00DF4D15" w:rsidP="00164F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Практикуется проведение дискуссионных форм, на которых участники конкурсов изучают различные приемы и тактики, способствующие развитию умения публично выступать перед сообществом.</w:t>
            </w: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говорят о том, что участники преодолели барьеры затруднений после участия в «конкурсе красноречия» и постановки конкретной задачи</w:t>
            </w:r>
            <w:proofErr w:type="gramStart"/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1E6CA9" w:rsidRPr="00164F04" w:rsidRDefault="001E6CA9" w:rsidP="00164F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красноречия педагоги-конкурсанты анализируют подходы к обучению и воспитанию.</w:t>
            </w:r>
          </w:p>
        </w:tc>
        <w:tc>
          <w:tcPr>
            <w:tcW w:w="4673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На данном этапе нет поддержки команды.</w:t>
            </w:r>
          </w:p>
          <w:p w:rsidR="001E6CA9" w:rsidRPr="00164F04" w:rsidRDefault="001E6CA9" w:rsidP="00164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Не проводится занятий у педагогов, направленных на устранение барьеров в публичном выступлении (все испытания являются публичным выступлением).</w:t>
            </w:r>
          </w:p>
          <w:p w:rsidR="001E6CA9" w:rsidRPr="00164F04" w:rsidRDefault="001E6CA9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A9" w:rsidRPr="00164F04" w:rsidRDefault="001E6CA9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A9" w:rsidRPr="00164F04" w:rsidRDefault="001E6CA9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A9" w:rsidRPr="00164F04" w:rsidRDefault="001E6CA9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A9" w:rsidRPr="00164F04" w:rsidRDefault="001E6CA9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858" w:rsidRPr="00164F04" w:rsidTr="00DF77B2">
        <w:tc>
          <w:tcPr>
            <w:tcW w:w="4672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Конкурсанты представили на конкурс эффективные (оригинальные) практики использования технологий, методов, приемов.</w:t>
            </w:r>
          </w:p>
          <w:p w:rsidR="00A81911" w:rsidRPr="00164F04" w:rsidRDefault="00A81911" w:rsidP="00164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Представили грамотный самоанализ своих выступлений.</w:t>
            </w:r>
          </w:p>
        </w:tc>
        <w:tc>
          <w:tcPr>
            <w:tcW w:w="4673" w:type="dxa"/>
          </w:tcPr>
          <w:p w:rsidR="004C7923" w:rsidRPr="00164F04" w:rsidRDefault="00A81911" w:rsidP="00164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E0858"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пытывают затруднения в понятиях </w:t>
            </w:r>
            <w:r w:rsidR="00AE0858"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</w:t>
            </w: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гия/прием/метод/способ/средство</w:t>
            </w:r>
            <w:r w:rsidR="00AE0858"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C7923" w:rsidRPr="00164F04" w:rsidRDefault="004C7923" w:rsidP="0016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58" w:rsidRPr="00164F04" w:rsidRDefault="004C7923" w:rsidP="00164F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sz w:val="24"/>
                <w:szCs w:val="24"/>
              </w:rPr>
              <w:t>Неумение формулировать методическую тему</w:t>
            </w:r>
            <w:r w:rsidR="00DD08DE" w:rsidRPr="00164F04">
              <w:rPr>
                <w:rFonts w:ascii="Times New Roman" w:hAnsi="Times New Roman" w:cs="Times New Roman"/>
                <w:sz w:val="24"/>
                <w:szCs w:val="24"/>
              </w:rPr>
              <w:t xml:space="preserve"> (проблему), ставить конкретную задачу. Педагоги не различают понятия «результат» и «образовательный продукт», </w:t>
            </w:r>
          </w:p>
        </w:tc>
      </w:tr>
      <w:tr w:rsidR="00AE0858" w:rsidRPr="00164F04" w:rsidTr="00DF77B2">
        <w:tc>
          <w:tcPr>
            <w:tcW w:w="4672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Рекомендовано провести тренинги </w:t>
            </w:r>
            <w:r w:rsidR="005C5EA2"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созданию эффективной команды </w:t>
            </w: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ДОУ </w:t>
            </w:r>
          </w:p>
        </w:tc>
        <w:tc>
          <w:tcPr>
            <w:tcW w:w="4673" w:type="dxa"/>
          </w:tcPr>
          <w:p w:rsidR="00AE0858" w:rsidRPr="00164F04" w:rsidRDefault="005C5EA2" w:rsidP="00164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у всех конкурсантов было сопровождение команды </w:t>
            </w:r>
            <w:r w:rsidR="00AE0858"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ходе конкурса, нет стиля, не создан имидж педагога, педагогический дизайн,</w:t>
            </w: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0858"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профессиона</w:t>
            </w: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льного мастерства не отработаны</w:t>
            </w:r>
            <w:r w:rsidR="00AE0858"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E0858" w:rsidRPr="00164F04" w:rsidTr="00DF77B2">
        <w:tc>
          <w:tcPr>
            <w:tcW w:w="4672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Рекомендовано пользоваться официальными образовательными сайтами, нормативными документами. </w:t>
            </w:r>
          </w:p>
        </w:tc>
        <w:tc>
          <w:tcPr>
            <w:tcW w:w="4673" w:type="dxa"/>
          </w:tcPr>
          <w:p w:rsidR="00AE0858" w:rsidRPr="00164F04" w:rsidRDefault="00AE0858" w:rsidP="00164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F04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Поверхностное знание образовательных стандартов.</w:t>
            </w:r>
          </w:p>
        </w:tc>
      </w:tr>
    </w:tbl>
    <w:p w:rsidR="00AE0858" w:rsidRPr="00164F04" w:rsidRDefault="00AE0858" w:rsidP="0016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58" w:rsidRPr="00164F04" w:rsidRDefault="00AE0858" w:rsidP="0016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04">
        <w:rPr>
          <w:rFonts w:ascii="Times New Roman" w:hAnsi="Times New Roman" w:cs="Times New Roman"/>
          <w:b/>
          <w:sz w:val="24"/>
          <w:szCs w:val="24"/>
        </w:rPr>
        <w:t>III этап</w:t>
      </w:r>
      <w:r w:rsidRPr="00164F04">
        <w:rPr>
          <w:rFonts w:ascii="Times New Roman" w:hAnsi="Times New Roman" w:cs="Times New Roman"/>
          <w:sz w:val="24"/>
          <w:szCs w:val="24"/>
        </w:rPr>
        <w:t xml:space="preserve"> – научно-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методическое сопровождение конкурсантов в постконкурсный период</w:t>
      </w:r>
      <w:r w:rsidRPr="00164F04">
        <w:rPr>
          <w:rFonts w:ascii="Times New Roman" w:hAnsi="Times New Roman" w:cs="Times New Roman"/>
          <w:sz w:val="24"/>
          <w:szCs w:val="24"/>
        </w:rPr>
        <w:t xml:space="preserve">. </w:t>
      </w:r>
      <w:r w:rsidR="001E6CA9" w:rsidRPr="00164F04">
        <w:rPr>
          <w:rFonts w:ascii="Times New Roman" w:hAnsi="Times New Roman" w:cs="Times New Roman"/>
          <w:sz w:val="24"/>
          <w:szCs w:val="24"/>
        </w:rPr>
        <w:t>80</w:t>
      </w:r>
      <w:r w:rsidRPr="00164F04">
        <w:rPr>
          <w:rFonts w:ascii="Times New Roman" w:hAnsi="Times New Roman" w:cs="Times New Roman"/>
          <w:sz w:val="24"/>
          <w:szCs w:val="24"/>
        </w:rPr>
        <w:t>% бывших 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конкурсантов</w:t>
      </w:r>
      <w:r w:rsidRPr="00164F04">
        <w:rPr>
          <w:rFonts w:ascii="Times New Roman" w:hAnsi="Times New Roman" w:cs="Times New Roman"/>
          <w:sz w:val="24"/>
          <w:szCs w:val="24"/>
        </w:rPr>
        <w:t> на муниципальном уровне проводят семинары, мастер- классы, открытые занятия. Педагоги принимают участие в межмуниципальных и краевых мероприятиях в качестве модераторов.  Опыт всех победителей и лауреатов 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конкурса обобщен</w:t>
      </w:r>
      <w:r w:rsidRPr="00164F04">
        <w:rPr>
          <w:rFonts w:ascii="Times New Roman" w:hAnsi="Times New Roman" w:cs="Times New Roman"/>
          <w:sz w:val="24"/>
          <w:szCs w:val="24"/>
        </w:rPr>
        <w:t xml:space="preserve">, распространён и используется в рамках системы повышения квалификации. </w:t>
      </w:r>
      <w:r w:rsidR="001E6CA9" w:rsidRPr="00164F04">
        <w:rPr>
          <w:rFonts w:ascii="Times New Roman" w:hAnsi="Times New Roman" w:cs="Times New Roman"/>
          <w:sz w:val="24"/>
          <w:szCs w:val="24"/>
        </w:rPr>
        <w:t xml:space="preserve"> Педагогические проекты и практики выходят на другой уровень и становятся частью системы образования  образовательной организации  и района.</w:t>
      </w:r>
    </w:p>
    <w:p w:rsidR="00AE0858" w:rsidRPr="00164F04" w:rsidRDefault="00AE0858" w:rsidP="0016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04">
        <w:rPr>
          <w:rFonts w:ascii="Times New Roman" w:hAnsi="Times New Roman" w:cs="Times New Roman"/>
          <w:sz w:val="24"/>
          <w:szCs w:val="24"/>
        </w:rPr>
        <w:t xml:space="preserve">По данному направлению </w:t>
      </w:r>
      <w:r w:rsidRPr="00164F04">
        <w:rPr>
          <w:rFonts w:ascii="Times New Roman" w:hAnsi="Times New Roman" w:cs="Times New Roman"/>
          <w:b/>
          <w:sz w:val="24"/>
          <w:szCs w:val="24"/>
        </w:rPr>
        <w:t>рекомендуется:</w:t>
      </w:r>
    </w:p>
    <w:p w:rsidR="00AE0858" w:rsidRPr="00164F04" w:rsidRDefault="00AE0858" w:rsidP="00164F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04">
        <w:rPr>
          <w:rFonts w:ascii="Times New Roman" w:hAnsi="Times New Roman" w:cs="Times New Roman"/>
          <w:sz w:val="24"/>
          <w:szCs w:val="24"/>
        </w:rPr>
        <w:t>разработать программу «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Методическое сопровождение</w:t>
      </w:r>
      <w:r w:rsidRPr="00164F04">
        <w:rPr>
          <w:rFonts w:ascii="Times New Roman" w:hAnsi="Times New Roman" w:cs="Times New Roman"/>
          <w:sz w:val="24"/>
          <w:szCs w:val="24"/>
        </w:rPr>
        <w:t> участников педагогических 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конкурсов</w:t>
      </w:r>
      <w:r w:rsidRPr="00164F04">
        <w:rPr>
          <w:rFonts w:ascii="Times New Roman" w:hAnsi="Times New Roman" w:cs="Times New Roman"/>
          <w:sz w:val="24"/>
          <w:szCs w:val="24"/>
        </w:rPr>
        <w:t> как условие роста их 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мастерства»</w:t>
      </w:r>
      <w:r w:rsidRPr="00164F04">
        <w:rPr>
          <w:rFonts w:ascii="Times New Roman" w:hAnsi="Times New Roman" w:cs="Times New Roman"/>
          <w:sz w:val="24"/>
          <w:szCs w:val="24"/>
        </w:rPr>
        <w:t>;</w:t>
      </w:r>
    </w:p>
    <w:p w:rsidR="00AE0858" w:rsidRPr="00164F04" w:rsidRDefault="00AE0858" w:rsidP="00164F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04">
        <w:rPr>
          <w:rFonts w:ascii="Times New Roman" w:hAnsi="Times New Roman" w:cs="Times New Roman"/>
          <w:sz w:val="24"/>
          <w:szCs w:val="24"/>
        </w:rPr>
        <w:lastRenderedPageBreak/>
        <w:t>создать творческую группу</w:t>
      </w:r>
      <w:r w:rsidR="008552C1" w:rsidRPr="00164F04">
        <w:rPr>
          <w:rFonts w:ascii="Times New Roman" w:hAnsi="Times New Roman" w:cs="Times New Roman"/>
          <w:sz w:val="24"/>
          <w:szCs w:val="24"/>
        </w:rPr>
        <w:t xml:space="preserve"> в ОО</w:t>
      </w:r>
      <w:r w:rsidRPr="00164F04">
        <w:rPr>
          <w:rFonts w:ascii="Times New Roman" w:hAnsi="Times New Roman" w:cs="Times New Roman"/>
          <w:sz w:val="24"/>
          <w:szCs w:val="24"/>
        </w:rPr>
        <w:t>, </w:t>
      </w:r>
      <w:r w:rsidR="008552C1" w:rsidRPr="00164F04">
        <w:rPr>
          <w:rFonts w:ascii="Times New Roman" w:hAnsi="Times New Roman" w:cs="Times New Roman"/>
          <w:sz w:val="24"/>
          <w:szCs w:val="24"/>
        </w:rPr>
        <w:t xml:space="preserve"> </w:t>
      </w:r>
      <w:r w:rsidRPr="00164F04">
        <w:rPr>
          <w:rFonts w:ascii="Times New Roman" w:hAnsi="Times New Roman" w:cs="Times New Roman"/>
          <w:sz w:val="24"/>
          <w:szCs w:val="24"/>
          <w:u w:val="single"/>
        </w:rPr>
        <w:t>которая</w:t>
      </w:r>
      <w:r w:rsidRPr="00164F04">
        <w:rPr>
          <w:rFonts w:ascii="Times New Roman" w:hAnsi="Times New Roman" w:cs="Times New Roman"/>
          <w:sz w:val="24"/>
          <w:szCs w:val="24"/>
        </w:rPr>
        <w:t> 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сопровождает педагога</w:t>
      </w:r>
      <w:r w:rsidR="000F72C3" w:rsidRPr="00164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- конкурсанта</w:t>
      </w:r>
      <w:r w:rsidRPr="00164F04">
        <w:rPr>
          <w:rFonts w:ascii="Times New Roman" w:hAnsi="Times New Roman" w:cs="Times New Roman"/>
          <w:sz w:val="24"/>
          <w:szCs w:val="24"/>
        </w:rPr>
        <w:t xml:space="preserve"> в течение учебного года;</w:t>
      </w:r>
      <w:r w:rsidR="00DD08DE" w:rsidRPr="00164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58" w:rsidRPr="00164F04" w:rsidRDefault="00AE0858" w:rsidP="00164F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04">
        <w:rPr>
          <w:rFonts w:ascii="Times New Roman" w:hAnsi="Times New Roman" w:cs="Times New Roman"/>
          <w:sz w:val="24"/>
          <w:szCs w:val="24"/>
        </w:rPr>
        <w:t>распространять передовой опыт в педагогическом сообществе (педагогический десант).</w:t>
      </w:r>
    </w:p>
    <w:p w:rsidR="008552C1" w:rsidRPr="00164F04" w:rsidRDefault="00AE0858" w:rsidP="0016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04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164F04">
        <w:rPr>
          <w:rFonts w:ascii="Times New Roman" w:hAnsi="Times New Roman" w:cs="Times New Roman"/>
          <w:b/>
          <w:sz w:val="24"/>
          <w:szCs w:val="24"/>
        </w:rPr>
        <w:t>:</w:t>
      </w:r>
      <w:r w:rsidRPr="00164F04">
        <w:rPr>
          <w:rFonts w:ascii="Times New Roman" w:hAnsi="Times New Roman" w:cs="Times New Roman"/>
          <w:sz w:val="24"/>
          <w:szCs w:val="24"/>
        </w:rPr>
        <w:t xml:space="preserve"> в ходе проведения мероприятия мы увидели, что есть 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практики методического сопровождения педагогов в процессе подготовки и участия в конкурсе</w:t>
      </w:r>
      <w:r w:rsidRPr="00164F04">
        <w:rPr>
          <w:rFonts w:ascii="Times New Roman" w:hAnsi="Times New Roman" w:cs="Times New Roman"/>
          <w:sz w:val="24"/>
          <w:szCs w:val="24"/>
        </w:rPr>
        <w:t xml:space="preserve">, </w:t>
      </w:r>
      <w:r w:rsidR="008552C1" w:rsidRPr="00164F04">
        <w:rPr>
          <w:rFonts w:ascii="Times New Roman" w:hAnsi="Times New Roman" w:cs="Times New Roman"/>
          <w:sz w:val="24"/>
          <w:szCs w:val="24"/>
        </w:rPr>
        <w:t xml:space="preserve"> </w:t>
      </w:r>
      <w:r w:rsidRPr="00164F04">
        <w:rPr>
          <w:rFonts w:ascii="Times New Roman" w:hAnsi="Times New Roman" w:cs="Times New Roman"/>
          <w:sz w:val="24"/>
          <w:szCs w:val="24"/>
        </w:rPr>
        <w:t>формы и 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методы сопровождения практически</w:t>
      </w:r>
      <w:r w:rsidRPr="00164F04">
        <w:rPr>
          <w:rFonts w:ascii="Times New Roman" w:hAnsi="Times New Roman" w:cs="Times New Roman"/>
          <w:sz w:val="24"/>
          <w:szCs w:val="24"/>
        </w:rPr>
        <w:t> не отличаются и очень важны такие аспекты</w:t>
      </w:r>
      <w:r w:rsidR="00DF4D15" w:rsidRPr="00164F04">
        <w:rPr>
          <w:rFonts w:ascii="Times New Roman" w:hAnsi="Times New Roman" w:cs="Times New Roman"/>
          <w:sz w:val="24"/>
          <w:szCs w:val="24"/>
        </w:rPr>
        <w:t xml:space="preserve">, </w:t>
      </w:r>
      <w:r w:rsidRPr="00164F04">
        <w:rPr>
          <w:rFonts w:ascii="Times New Roman" w:hAnsi="Times New Roman" w:cs="Times New Roman"/>
          <w:sz w:val="24"/>
          <w:szCs w:val="24"/>
        </w:rPr>
        <w:t> </w:t>
      </w:r>
      <w:r w:rsidRPr="00164F04">
        <w:rPr>
          <w:rFonts w:ascii="Times New Roman" w:hAnsi="Times New Roman" w:cs="Times New Roman"/>
          <w:sz w:val="24"/>
          <w:szCs w:val="24"/>
          <w:u w:val="single"/>
        </w:rPr>
        <w:t>как</w:t>
      </w:r>
      <w:r w:rsidRPr="00164F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0858" w:rsidRPr="00164F04" w:rsidRDefault="00AE0858" w:rsidP="0016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04">
        <w:rPr>
          <w:rFonts w:ascii="Times New Roman" w:hAnsi="Times New Roman" w:cs="Times New Roman"/>
          <w:sz w:val="24"/>
          <w:szCs w:val="24"/>
        </w:rPr>
        <w:t>административная поддержка с финансированием, техническое обеспечение, взаимодействие педагогов-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конкурсантов</w:t>
      </w:r>
      <w:r w:rsidRPr="00164F04">
        <w:rPr>
          <w:rFonts w:ascii="Times New Roman" w:hAnsi="Times New Roman" w:cs="Times New Roman"/>
          <w:sz w:val="24"/>
          <w:szCs w:val="24"/>
        </w:rPr>
        <w:t> с победителями и лауреатами 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конкурсов разного уровня на выездных семинарах и курсах повышения квалификации</w:t>
      </w:r>
      <w:r w:rsidRPr="00164F04">
        <w:rPr>
          <w:rFonts w:ascii="Times New Roman" w:hAnsi="Times New Roman" w:cs="Times New Roman"/>
          <w:sz w:val="24"/>
          <w:szCs w:val="24"/>
        </w:rPr>
        <w:t>. Продвигать и систематизировать методическое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сопровождение педагогов</w:t>
      </w:r>
      <w:r w:rsidR="008552C1" w:rsidRPr="00164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4F04">
        <w:rPr>
          <w:rFonts w:ascii="Times New Roman" w:hAnsi="Times New Roman" w:cs="Times New Roman"/>
          <w:b/>
          <w:bCs/>
          <w:sz w:val="24"/>
          <w:szCs w:val="24"/>
        </w:rPr>
        <w:t>- конкурсантов</w:t>
      </w:r>
      <w:r w:rsidRPr="00164F04">
        <w:rPr>
          <w:rFonts w:ascii="Times New Roman" w:hAnsi="Times New Roman" w:cs="Times New Roman"/>
          <w:sz w:val="24"/>
          <w:szCs w:val="24"/>
        </w:rPr>
        <w:t>, поддерживать инициативных педагогов, новаторов, которые определяют перспективы завтрашнего дня, стремятся к этому реальными делами и результатами.</w:t>
      </w:r>
    </w:p>
    <w:p w:rsidR="00910C1A" w:rsidRPr="00164F04" w:rsidRDefault="00910C1A" w:rsidP="0016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DB" w:rsidRPr="00164F04" w:rsidRDefault="00164F04" w:rsidP="0016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методист информационно-методического отдела МКУ «Управление образования»</w:t>
      </w:r>
    </w:p>
    <w:sectPr w:rsidR="00970ADB" w:rsidRPr="00164F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81" w:rsidRDefault="00210381" w:rsidP="00164F04">
      <w:pPr>
        <w:spacing w:after="0" w:line="240" w:lineRule="auto"/>
      </w:pPr>
      <w:r>
        <w:separator/>
      </w:r>
    </w:p>
  </w:endnote>
  <w:endnote w:type="continuationSeparator" w:id="0">
    <w:p w:rsidR="00210381" w:rsidRDefault="00210381" w:rsidP="0016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81" w:rsidRDefault="00210381" w:rsidP="00164F04">
      <w:pPr>
        <w:spacing w:after="0" w:line="240" w:lineRule="auto"/>
      </w:pPr>
      <w:r>
        <w:separator/>
      </w:r>
    </w:p>
  </w:footnote>
  <w:footnote w:type="continuationSeparator" w:id="0">
    <w:p w:rsidR="00210381" w:rsidRDefault="00210381" w:rsidP="0016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04" w:rsidRPr="00164F04" w:rsidRDefault="00164F04" w:rsidP="00164F04">
    <w:pPr>
      <w:pStyle w:val="a4"/>
      <w:jc w:val="center"/>
      <w:rPr>
        <w:rFonts w:ascii="Times New Roman" w:hAnsi="Times New Roman" w:cs="Times New Roman"/>
      </w:rPr>
    </w:pPr>
    <w:r w:rsidRPr="00164F04">
      <w:rPr>
        <w:rFonts w:ascii="Times New Roman" w:hAnsi="Times New Roman" w:cs="Times New Roman"/>
      </w:rPr>
      <w:t>Информационно-методический отдел МКУ «Управление образования»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E94"/>
    <w:multiLevelType w:val="hybridMultilevel"/>
    <w:tmpl w:val="7816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CE"/>
    <w:rsid w:val="0008672D"/>
    <w:rsid w:val="000C0C0A"/>
    <w:rsid w:val="000F72C3"/>
    <w:rsid w:val="00111C90"/>
    <w:rsid w:val="00164F04"/>
    <w:rsid w:val="001E6CA9"/>
    <w:rsid w:val="00210381"/>
    <w:rsid w:val="002D1B23"/>
    <w:rsid w:val="00377C88"/>
    <w:rsid w:val="0040529E"/>
    <w:rsid w:val="00451BCE"/>
    <w:rsid w:val="004A01F8"/>
    <w:rsid w:val="004C7923"/>
    <w:rsid w:val="004D5510"/>
    <w:rsid w:val="005C5EA2"/>
    <w:rsid w:val="006546E2"/>
    <w:rsid w:val="007066B5"/>
    <w:rsid w:val="008552C1"/>
    <w:rsid w:val="008B57BF"/>
    <w:rsid w:val="00910C1A"/>
    <w:rsid w:val="00970ADB"/>
    <w:rsid w:val="00A81911"/>
    <w:rsid w:val="00AE0858"/>
    <w:rsid w:val="00B011F5"/>
    <w:rsid w:val="00C059C8"/>
    <w:rsid w:val="00DD08DE"/>
    <w:rsid w:val="00DF4315"/>
    <w:rsid w:val="00D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F04"/>
  </w:style>
  <w:style w:type="paragraph" w:styleId="a6">
    <w:name w:val="footer"/>
    <w:basedOn w:val="a"/>
    <w:link w:val="a7"/>
    <w:uiPriority w:val="99"/>
    <w:unhideWhenUsed/>
    <w:rsid w:val="0016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F04"/>
  </w:style>
  <w:style w:type="paragraph" w:styleId="a6">
    <w:name w:val="footer"/>
    <w:basedOn w:val="a"/>
    <w:link w:val="a7"/>
    <w:uiPriority w:val="99"/>
    <w:unhideWhenUsed/>
    <w:rsid w:val="00164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INTEL</cp:lastModifiedBy>
  <cp:revision>15</cp:revision>
  <dcterms:created xsi:type="dcterms:W3CDTF">2019-11-25T06:46:00Z</dcterms:created>
  <dcterms:modified xsi:type="dcterms:W3CDTF">2020-05-29T04:25:00Z</dcterms:modified>
</cp:coreProperties>
</file>