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B3F" w:rsidRDefault="00805B3F" w:rsidP="00D56325">
      <w:pPr>
        <w:jc w:val="both"/>
      </w:pPr>
    </w:p>
    <w:tbl>
      <w:tblPr>
        <w:tblW w:w="0" w:type="auto"/>
        <w:tblLook w:val="01E0" w:firstRow="1" w:lastRow="1" w:firstColumn="1" w:lastColumn="1" w:noHBand="0" w:noVBand="0"/>
      </w:tblPr>
      <w:tblGrid>
        <w:gridCol w:w="4498"/>
        <w:gridCol w:w="5072"/>
      </w:tblGrid>
      <w:tr w:rsidR="00A04F1D" w:rsidRPr="002631B9" w:rsidTr="00805B3F">
        <w:trPr>
          <w:trHeight w:val="2552"/>
        </w:trPr>
        <w:tc>
          <w:tcPr>
            <w:tcW w:w="4498" w:type="dxa"/>
            <w:shd w:val="clear" w:color="auto" w:fill="auto"/>
          </w:tcPr>
          <w:p w:rsidR="00970784" w:rsidRPr="002631B9" w:rsidRDefault="00970784" w:rsidP="00D56325">
            <w:pPr>
              <w:jc w:val="both"/>
              <w:rPr>
                <w:spacing w:val="-5"/>
              </w:rPr>
            </w:pPr>
          </w:p>
        </w:tc>
        <w:tc>
          <w:tcPr>
            <w:tcW w:w="5072" w:type="dxa"/>
            <w:shd w:val="clear" w:color="auto" w:fill="auto"/>
          </w:tcPr>
          <w:p w:rsidR="00A04F1D" w:rsidRPr="002631B9" w:rsidRDefault="00A04F1D" w:rsidP="00D56325">
            <w:pPr>
              <w:jc w:val="both"/>
              <w:rPr>
                <w:spacing w:val="-5"/>
              </w:rPr>
            </w:pPr>
          </w:p>
        </w:tc>
      </w:tr>
    </w:tbl>
    <w:p w:rsidR="00A04F1D" w:rsidRPr="002631B9" w:rsidRDefault="00A04F1D" w:rsidP="00D56325">
      <w:pPr>
        <w:jc w:val="both"/>
        <w:rPr>
          <w:spacing w:val="-5"/>
        </w:rPr>
      </w:pPr>
    </w:p>
    <w:p w:rsidR="00A04F1D" w:rsidRPr="002631B9" w:rsidRDefault="00A04F1D" w:rsidP="00D56325">
      <w:pPr>
        <w:jc w:val="both"/>
      </w:pPr>
    </w:p>
    <w:p w:rsidR="00A04F1D" w:rsidRPr="002631B9" w:rsidRDefault="00A04F1D" w:rsidP="00D56325">
      <w:pPr>
        <w:jc w:val="both"/>
        <w:rPr>
          <w:spacing w:val="-5"/>
        </w:rPr>
      </w:pPr>
    </w:p>
    <w:p w:rsidR="00A04F1D" w:rsidRPr="002631B9" w:rsidRDefault="00A04F1D" w:rsidP="00D56325">
      <w:pPr>
        <w:jc w:val="both"/>
        <w:rPr>
          <w:spacing w:val="-5"/>
        </w:rPr>
      </w:pPr>
    </w:p>
    <w:p w:rsidR="00A04F1D" w:rsidRPr="002631B9" w:rsidRDefault="00A04F1D" w:rsidP="00D56325">
      <w:pPr>
        <w:jc w:val="both"/>
        <w:rPr>
          <w:spacing w:val="-5"/>
        </w:rPr>
      </w:pPr>
    </w:p>
    <w:p w:rsidR="00A04F1D" w:rsidRPr="002631B9" w:rsidRDefault="00A04F1D" w:rsidP="00D56325">
      <w:pPr>
        <w:jc w:val="both"/>
        <w:rPr>
          <w:spacing w:val="-5"/>
        </w:rPr>
      </w:pPr>
    </w:p>
    <w:p w:rsidR="00A04F1D" w:rsidRPr="002631B9" w:rsidRDefault="00A04F1D" w:rsidP="00D56325">
      <w:pPr>
        <w:jc w:val="both"/>
        <w:rPr>
          <w:spacing w:val="-5"/>
        </w:rPr>
      </w:pPr>
    </w:p>
    <w:p w:rsidR="00A04F1D" w:rsidRPr="002631B9" w:rsidRDefault="00A04F1D" w:rsidP="00D56325">
      <w:pPr>
        <w:jc w:val="both"/>
        <w:rPr>
          <w:spacing w:val="-5"/>
        </w:rPr>
      </w:pPr>
    </w:p>
    <w:p w:rsidR="00FA3F17" w:rsidRPr="00FA3F17" w:rsidRDefault="00FA3F17" w:rsidP="00D56325">
      <w:pPr>
        <w:pStyle w:val="aff6"/>
        <w:spacing w:after="0" w:line="240" w:lineRule="auto"/>
        <w:rPr>
          <w:rFonts w:ascii="Times New Roman" w:hAnsi="Times New Roman" w:cs="Times New Roman"/>
          <w:b/>
          <w:sz w:val="40"/>
          <w:szCs w:val="40"/>
        </w:rPr>
      </w:pPr>
      <w:r w:rsidRPr="00FA3F17">
        <w:rPr>
          <w:rFonts w:ascii="Times New Roman" w:hAnsi="Times New Roman" w:cs="Times New Roman"/>
          <w:b/>
          <w:sz w:val="40"/>
          <w:szCs w:val="40"/>
        </w:rPr>
        <w:t>итоговый отчет</w:t>
      </w:r>
    </w:p>
    <w:p w:rsidR="00FA3F17" w:rsidRPr="00FA3F17" w:rsidRDefault="00FA3F17" w:rsidP="00D56325">
      <w:pPr>
        <w:pStyle w:val="ab"/>
        <w:jc w:val="center"/>
        <w:rPr>
          <w:rStyle w:val="aff7"/>
          <w:rFonts w:ascii="Times New Roman" w:hAnsi="Times New Roman" w:cs="Times New Roman"/>
          <w:b/>
          <w:sz w:val="40"/>
          <w:szCs w:val="40"/>
        </w:rPr>
      </w:pPr>
      <w:r>
        <w:rPr>
          <w:rStyle w:val="aff7"/>
          <w:rFonts w:ascii="Times New Roman" w:hAnsi="Times New Roman" w:cs="Times New Roman"/>
          <w:b/>
          <w:sz w:val="40"/>
          <w:szCs w:val="40"/>
        </w:rPr>
        <w:t>МКУ «</w:t>
      </w:r>
      <w:r w:rsidRPr="00FA3F17">
        <w:rPr>
          <w:rStyle w:val="aff7"/>
          <w:rFonts w:ascii="Times New Roman" w:hAnsi="Times New Roman" w:cs="Times New Roman"/>
          <w:b/>
          <w:sz w:val="40"/>
          <w:szCs w:val="40"/>
        </w:rPr>
        <w:t>Управления образовани</w:t>
      </w:r>
      <w:r>
        <w:rPr>
          <w:rStyle w:val="aff7"/>
          <w:rFonts w:ascii="Times New Roman" w:hAnsi="Times New Roman" w:cs="Times New Roman"/>
          <w:b/>
          <w:sz w:val="40"/>
          <w:szCs w:val="40"/>
        </w:rPr>
        <w:t>е»</w:t>
      </w:r>
      <w:r w:rsidRPr="00FA3F17">
        <w:rPr>
          <w:rStyle w:val="aff7"/>
          <w:rFonts w:ascii="Times New Roman" w:hAnsi="Times New Roman" w:cs="Times New Roman"/>
          <w:b/>
          <w:sz w:val="40"/>
          <w:szCs w:val="40"/>
        </w:rPr>
        <w:t xml:space="preserve"> </w:t>
      </w:r>
      <w:r>
        <w:rPr>
          <w:rStyle w:val="aff7"/>
          <w:rFonts w:ascii="Times New Roman" w:hAnsi="Times New Roman" w:cs="Times New Roman"/>
          <w:b/>
          <w:sz w:val="40"/>
          <w:szCs w:val="40"/>
        </w:rPr>
        <w:t>Ужур</w:t>
      </w:r>
      <w:r w:rsidRPr="00FA3F17">
        <w:rPr>
          <w:rStyle w:val="aff7"/>
          <w:rFonts w:ascii="Times New Roman" w:hAnsi="Times New Roman" w:cs="Times New Roman"/>
          <w:b/>
          <w:sz w:val="40"/>
          <w:szCs w:val="40"/>
        </w:rPr>
        <w:t>ского района</w:t>
      </w:r>
    </w:p>
    <w:p w:rsidR="00A04F1D" w:rsidRPr="00FA3F17" w:rsidRDefault="00FA3F17" w:rsidP="00D56325">
      <w:pPr>
        <w:jc w:val="center"/>
        <w:rPr>
          <w:b/>
          <w:sz w:val="40"/>
          <w:szCs w:val="40"/>
        </w:rPr>
      </w:pPr>
      <w:r w:rsidRPr="00FA3F17">
        <w:rPr>
          <w:rStyle w:val="aff7"/>
          <w:rFonts w:ascii="Times New Roman" w:hAnsi="Times New Roman" w:cs="Times New Roman"/>
          <w:b/>
          <w:sz w:val="40"/>
          <w:szCs w:val="40"/>
        </w:rPr>
        <w:t>о результатах анализа состояния и перспектив развития системы образования за 201</w:t>
      </w:r>
      <w:r>
        <w:rPr>
          <w:rStyle w:val="aff7"/>
          <w:rFonts w:ascii="Times New Roman" w:hAnsi="Times New Roman" w:cs="Times New Roman"/>
          <w:b/>
          <w:sz w:val="40"/>
          <w:szCs w:val="40"/>
        </w:rPr>
        <w:t>8</w:t>
      </w:r>
      <w:r w:rsidRPr="00FA3F17">
        <w:rPr>
          <w:rStyle w:val="aff7"/>
          <w:rFonts w:ascii="Times New Roman" w:hAnsi="Times New Roman" w:cs="Times New Roman"/>
          <w:b/>
          <w:sz w:val="40"/>
          <w:szCs w:val="40"/>
        </w:rPr>
        <w:t> год</w:t>
      </w:r>
    </w:p>
    <w:p w:rsidR="00A04F1D" w:rsidRPr="00FA3F17" w:rsidRDefault="00A04F1D" w:rsidP="00D56325">
      <w:pPr>
        <w:jc w:val="center"/>
        <w:rPr>
          <w:b/>
          <w:sz w:val="40"/>
          <w:szCs w:val="40"/>
        </w:rPr>
      </w:pPr>
    </w:p>
    <w:p w:rsidR="00A04F1D" w:rsidRPr="002631B9" w:rsidRDefault="00A04F1D" w:rsidP="00D56325">
      <w:pPr>
        <w:jc w:val="center"/>
      </w:pPr>
    </w:p>
    <w:p w:rsidR="00A04F1D" w:rsidRPr="002631B9" w:rsidRDefault="00A04F1D" w:rsidP="00D56325">
      <w:pPr>
        <w:jc w:val="both"/>
      </w:pPr>
    </w:p>
    <w:p w:rsidR="00A04F1D" w:rsidRPr="002631B9" w:rsidRDefault="00A04F1D" w:rsidP="00D56325">
      <w:pPr>
        <w:jc w:val="both"/>
      </w:pPr>
    </w:p>
    <w:p w:rsidR="00A04F1D" w:rsidRPr="002631B9" w:rsidRDefault="00A04F1D" w:rsidP="00D56325">
      <w:pPr>
        <w:jc w:val="both"/>
      </w:pPr>
    </w:p>
    <w:p w:rsidR="00A04F1D" w:rsidRPr="002631B9" w:rsidRDefault="00A04F1D" w:rsidP="00D56325">
      <w:pPr>
        <w:jc w:val="both"/>
      </w:pPr>
    </w:p>
    <w:p w:rsidR="00A04F1D" w:rsidRPr="002631B9" w:rsidRDefault="00A04F1D" w:rsidP="00D56325">
      <w:pPr>
        <w:jc w:val="both"/>
      </w:pPr>
    </w:p>
    <w:p w:rsidR="00A04F1D" w:rsidRPr="002631B9" w:rsidRDefault="00A04F1D" w:rsidP="00D56325">
      <w:pPr>
        <w:jc w:val="both"/>
      </w:pPr>
    </w:p>
    <w:p w:rsidR="00A04F1D" w:rsidRPr="002631B9" w:rsidRDefault="00A04F1D" w:rsidP="00D56325">
      <w:pPr>
        <w:jc w:val="both"/>
      </w:pPr>
    </w:p>
    <w:p w:rsidR="00A04F1D" w:rsidRPr="002631B9" w:rsidRDefault="00A04F1D" w:rsidP="00D56325">
      <w:pPr>
        <w:jc w:val="both"/>
      </w:pPr>
    </w:p>
    <w:p w:rsidR="00A04F1D" w:rsidRPr="002631B9" w:rsidRDefault="00A04F1D" w:rsidP="00D56325">
      <w:pPr>
        <w:jc w:val="both"/>
      </w:pPr>
    </w:p>
    <w:p w:rsidR="00A04F1D" w:rsidRDefault="00A04F1D" w:rsidP="00D56325">
      <w:pPr>
        <w:jc w:val="both"/>
      </w:pPr>
    </w:p>
    <w:p w:rsidR="00657627" w:rsidRDefault="00657627" w:rsidP="00D56325">
      <w:pPr>
        <w:jc w:val="both"/>
      </w:pPr>
    </w:p>
    <w:p w:rsidR="00657627" w:rsidRDefault="00657627" w:rsidP="00D56325">
      <w:pPr>
        <w:jc w:val="both"/>
      </w:pPr>
    </w:p>
    <w:p w:rsidR="00657627" w:rsidRDefault="00657627" w:rsidP="00D56325">
      <w:pPr>
        <w:jc w:val="both"/>
      </w:pPr>
    </w:p>
    <w:p w:rsidR="00657627" w:rsidRDefault="00657627" w:rsidP="00D56325">
      <w:pPr>
        <w:jc w:val="both"/>
      </w:pPr>
    </w:p>
    <w:p w:rsidR="00FA3F17" w:rsidRDefault="00FA3F17" w:rsidP="00D56325">
      <w:pPr>
        <w:jc w:val="both"/>
      </w:pPr>
    </w:p>
    <w:p w:rsidR="00FA3F17" w:rsidRDefault="00FA3F17" w:rsidP="00D56325">
      <w:pPr>
        <w:jc w:val="both"/>
      </w:pPr>
    </w:p>
    <w:p w:rsidR="00A04F1D" w:rsidRPr="002631B9" w:rsidRDefault="00E2093E" w:rsidP="00D56325">
      <w:pPr>
        <w:jc w:val="center"/>
        <w:rPr>
          <w:b/>
          <w:sz w:val="32"/>
          <w:szCs w:val="32"/>
        </w:rPr>
      </w:pPr>
      <w:r>
        <w:rPr>
          <w:b/>
          <w:sz w:val="32"/>
          <w:szCs w:val="32"/>
        </w:rPr>
        <w:t>201</w:t>
      </w:r>
      <w:r w:rsidR="00FA3F17">
        <w:rPr>
          <w:b/>
          <w:sz w:val="32"/>
          <w:szCs w:val="32"/>
        </w:rPr>
        <w:t>9</w:t>
      </w:r>
      <w:r w:rsidR="00B575EE" w:rsidRPr="002631B9">
        <w:rPr>
          <w:b/>
          <w:sz w:val="32"/>
          <w:szCs w:val="32"/>
        </w:rPr>
        <w:t xml:space="preserve"> г.</w:t>
      </w:r>
    </w:p>
    <w:p w:rsidR="00861AFD" w:rsidRDefault="008823B9" w:rsidP="00D56325">
      <w:pPr>
        <w:pStyle w:val="11"/>
        <w:tabs>
          <w:tab w:val="right" w:pos="1560"/>
          <w:tab w:val="left" w:pos="9214"/>
        </w:tabs>
        <w:spacing w:before="0" w:after="0"/>
        <w:jc w:val="both"/>
        <w:rPr>
          <w:sz w:val="28"/>
          <w:szCs w:val="28"/>
        </w:rPr>
      </w:pPr>
      <w:r w:rsidRPr="002631B9">
        <w:br w:type="page"/>
      </w:r>
      <w:bookmarkStart w:id="0" w:name="_Toc402940617"/>
      <w:bookmarkStart w:id="1" w:name="_Toc463950415"/>
      <w:r w:rsidR="00861AFD" w:rsidRPr="00657627">
        <w:rPr>
          <w:sz w:val="28"/>
          <w:szCs w:val="28"/>
        </w:rPr>
        <w:lastRenderedPageBreak/>
        <w:t>Оглавление</w:t>
      </w:r>
    </w:p>
    <w:p w:rsidR="00606FCB" w:rsidRDefault="00606FCB" w:rsidP="00D56325">
      <w:pPr>
        <w:jc w:val="both"/>
      </w:pPr>
    </w:p>
    <w:p w:rsidR="00606FCB" w:rsidRPr="00606FCB" w:rsidRDefault="00D56325" w:rsidP="00D56325">
      <w:pPr>
        <w:pStyle w:val="1"/>
        <w:jc w:val="both"/>
        <w:rPr>
          <w:rFonts w:ascii="Times New Roman" w:hAnsi="Times New Roman" w:cs="Times New Roman"/>
          <w:b/>
          <w:color w:val="000000"/>
          <w:sz w:val="24"/>
          <w:szCs w:val="24"/>
          <w:lang w:eastAsia="ru-RU"/>
        </w:rPr>
      </w:pPr>
      <w:r w:rsidRPr="00606FCB">
        <w:rPr>
          <w:rFonts w:ascii="Times New Roman" w:hAnsi="Times New Roman" w:cs="Times New Roman"/>
          <w:b/>
          <w:color w:val="000000"/>
          <w:sz w:val="24"/>
          <w:szCs w:val="24"/>
          <w:lang w:eastAsia="ru-RU"/>
        </w:rPr>
        <w:t>I</w:t>
      </w:r>
      <w:r>
        <w:rPr>
          <w:rFonts w:ascii="Times New Roman" w:hAnsi="Times New Roman" w:cs="Times New Roman"/>
          <w:b/>
          <w:color w:val="000000"/>
          <w:sz w:val="24"/>
          <w:szCs w:val="24"/>
          <w:lang w:eastAsia="ru-RU"/>
        </w:rPr>
        <w:t>.</w:t>
      </w:r>
      <w:r w:rsidR="00606FCB" w:rsidRPr="00606FCB">
        <w:rPr>
          <w:rFonts w:ascii="Times New Roman" w:hAnsi="Times New Roman" w:cs="Times New Roman"/>
          <w:b/>
          <w:color w:val="000000"/>
          <w:sz w:val="24"/>
          <w:szCs w:val="24"/>
          <w:lang w:eastAsia="ru-RU"/>
        </w:rPr>
        <w:t>ВВЕДЕНИЕ………</w:t>
      </w:r>
      <w:r w:rsidR="00177315">
        <w:rPr>
          <w:rFonts w:ascii="Times New Roman" w:hAnsi="Times New Roman" w:cs="Times New Roman"/>
          <w:b/>
          <w:color w:val="000000"/>
          <w:sz w:val="24"/>
          <w:szCs w:val="24"/>
          <w:lang w:eastAsia="ru-RU"/>
        </w:rPr>
        <w:t>….</w:t>
      </w:r>
      <w:r w:rsidR="00606FCB" w:rsidRPr="00606FCB">
        <w:rPr>
          <w:rFonts w:ascii="Times New Roman" w:hAnsi="Times New Roman" w:cs="Times New Roman"/>
          <w:b/>
          <w:color w:val="000000"/>
          <w:sz w:val="24"/>
          <w:szCs w:val="24"/>
          <w:lang w:eastAsia="ru-RU"/>
        </w:rPr>
        <w:t>………………………………………………………</w:t>
      </w:r>
      <w:r w:rsidR="00B47BDD">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eastAsia="ru-RU"/>
        </w:rPr>
        <w:t>….</w:t>
      </w:r>
      <w:r w:rsidR="00606FCB" w:rsidRPr="00606FCB">
        <w:rPr>
          <w:rFonts w:ascii="Times New Roman" w:hAnsi="Times New Roman" w:cs="Times New Roman"/>
          <w:b/>
          <w:color w:val="000000"/>
          <w:sz w:val="24"/>
          <w:szCs w:val="24"/>
          <w:lang w:eastAsia="ru-RU"/>
        </w:rPr>
        <w:t xml:space="preserve"> 3</w:t>
      </w:r>
    </w:p>
    <w:p w:rsidR="00606FCB" w:rsidRPr="00606FCB" w:rsidRDefault="00606FCB" w:rsidP="00D56325">
      <w:pPr>
        <w:pStyle w:val="1"/>
        <w:jc w:val="both"/>
        <w:rPr>
          <w:rFonts w:ascii="Times New Roman" w:hAnsi="Times New Roman" w:cs="Times New Roman"/>
          <w:b/>
          <w:color w:val="000000"/>
          <w:sz w:val="24"/>
          <w:szCs w:val="24"/>
          <w:lang w:eastAsia="ru-RU"/>
        </w:rPr>
      </w:pPr>
      <w:r w:rsidRPr="00606FCB">
        <w:rPr>
          <w:rFonts w:ascii="Times New Roman" w:hAnsi="Times New Roman" w:cs="Times New Roman"/>
          <w:b/>
          <w:color w:val="000000"/>
          <w:sz w:val="24"/>
          <w:szCs w:val="24"/>
          <w:lang w:eastAsia="ru-RU"/>
        </w:rPr>
        <w:t>II</w:t>
      </w:r>
      <w:r w:rsidRPr="00606FCB">
        <w:rPr>
          <w:rFonts w:eastAsia="Calibri"/>
          <w:color w:val="000000"/>
          <w:sz w:val="24"/>
          <w:szCs w:val="24"/>
        </w:rPr>
        <w:t xml:space="preserve">. </w:t>
      </w:r>
      <w:r w:rsidRPr="00606FCB">
        <w:rPr>
          <w:rFonts w:ascii="Times New Roman" w:hAnsi="Times New Roman" w:cs="Times New Roman"/>
          <w:b/>
          <w:color w:val="000000"/>
          <w:sz w:val="24"/>
          <w:szCs w:val="24"/>
          <w:lang w:eastAsia="ru-RU"/>
        </w:rPr>
        <w:t>ОСНОВНАЯ ЧАСТЬ………………………………………………………</w:t>
      </w:r>
      <w:r w:rsidR="00B47BDD">
        <w:rPr>
          <w:rFonts w:ascii="Times New Roman" w:hAnsi="Times New Roman" w:cs="Times New Roman"/>
          <w:b/>
          <w:color w:val="000000"/>
          <w:sz w:val="24"/>
          <w:szCs w:val="24"/>
          <w:lang w:eastAsia="ru-RU"/>
        </w:rPr>
        <w:t>…………………...</w:t>
      </w:r>
      <w:r w:rsidRPr="00606FCB">
        <w:rPr>
          <w:rFonts w:ascii="Times New Roman" w:hAnsi="Times New Roman" w:cs="Times New Roman"/>
          <w:b/>
          <w:color w:val="000000"/>
          <w:sz w:val="24"/>
          <w:szCs w:val="24"/>
          <w:lang w:eastAsia="ru-RU"/>
        </w:rPr>
        <w:t xml:space="preserve"> 4 </w:t>
      </w:r>
    </w:p>
    <w:p w:rsidR="00606FCB" w:rsidRPr="00606FCB" w:rsidRDefault="00094156" w:rsidP="00D56325">
      <w:pPr>
        <w:pStyle w:val="Default"/>
        <w:jc w:val="both"/>
      </w:pPr>
      <w:r>
        <w:rPr>
          <w:b/>
          <w:bCs/>
          <w:color w:val="auto"/>
        </w:rPr>
        <w:t>1.</w:t>
      </w:r>
      <w:r w:rsidR="00606FCB" w:rsidRPr="00606FCB">
        <w:rPr>
          <w:b/>
          <w:bCs/>
          <w:color w:val="auto"/>
        </w:rPr>
        <w:t>ДОШКОЛЬНОЕ ОБРАЗОВАНИЕ…………………………………………</w:t>
      </w:r>
      <w:r w:rsidR="00B47BDD">
        <w:rPr>
          <w:b/>
          <w:bCs/>
          <w:color w:val="auto"/>
        </w:rPr>
        <w:t>…………………..</w:t>
      </w:r>
      <w:r w:rsidR="00606FCB" w:rsidRPr="00606FCB">
        <w:rPr>
          <w:b/>
          <w:bCs/>
          <w:color w:val="auto"/>
        </w:rPr>
        <w:t xml:space="preserve"> </w:t>
      </w:r>
    </w:p>
    <w:p w:rsidR="00606FCB" w:rsidRPr="00C75899" w:rsidRDefault="00606FCB" w:rsidP="00D56325">
      <w:pPr>
        <w:pStyle w:val="Default"/>
        <w:numPr>
          <w:ilvl w:val="1"/>
          <w:numId w:val="2"/>
        </w:numPr>
        <w:ind w:left="0"/>
        <w:jc w:val="both"/>
      </w:pPr>
      <w:r w:rsidRPr="00C75899">
        <w:t xml:space="preserve"> Структура сети дошкольных образовательных организаций………</w:t>
      </w:r>
      <w:r w:rsidR="00B47BDD" w:rsidRPr="00C75899">
        <w:t>…………………..</w:t>
      </w:r>
      <w:r w:rsidRPr="00C75899">
        <w:t xml:space="preserve">  4</w:t>
      </w:r>
    </w:p>
    <w:p w:rsidR="00606FCB" w:rsidRPr="00C75899" w:rsidRDefault="00606FCB" w:rsidP="00D56325">
      <w:pPr>
        <w:pStyle w:val="Default"/>
        <w:jc w:val="both"/>
        <w:rPr>
          <w:bCs/>
          <w:color w:val="auto"/>
        </w:rPr>
      </w:pPr>
      <w:r w:rsidRPr="00C75899">
        <w:rPr>
          <w:bCs/>
          <w:i/>
          <w:color w:val="auto"/>
        </w:rPr>
        <w:t xml:space="preserve">     </w:t>
      </w:r>
      <w:r w:rsidRPr="00C75899">
        <w:rPr>
          <w:bCs/>
          <w:color w:val="auto"/>
        </w:rPr>
        <w:t>1.2.Анализ реализации мероприятий по ликвидации очереди в ДОУ и обеспечению доступности дошкольного образования ………………………</w:t>
      </w:r>
      <w:r w:rsidR="00B47BDD" w:rsidRPr="00C75899">
        <w:rPr>
          <w:bCs/>
          <w:color w:val="auto"/>
        </w:rPr>
        <w:t>…………………………………….</w:t>
      </w:r>
      <w:r w:rsidRPr="00C75899">
        <w:rPr>
          <w:bCs/>
          <w:color w:val="auto"/>
        </w:rPr>
        <w:t xml:space="preserve">  7</w:t>
      </w:r>
    </w:p>
    <w:p w:rsidR="00606FCB" w:rsidRPr="00C75899" w:rsidRDefault="00606FCB" w:rsidP="00D56325">
      <w:pPr>
        <w:jc w:val="both"/>
      </w:pPr>
      <w:r w:rsidRPr="00C75899">
        <w:rPr>
          <w:bCs/>
        </w:rPr>
        <w:t xml:space="preserve">    1.3.Анализ развития вариативных форм дошкольного образования…</w:t>
      </w:r>
      <w:r w:rsidR="00B47BDD" w:rsidRPr="00C75899">
        <w:rPr>
          <w:bCs/>
        </w:rPr>
        <w:t>……………………...</w:t>
      </w:r>
      <w:r w:rsidRPr="00C75899">
        <w:rPr>
          <w:bCs/>
        </w:rPr>
        <w:t xml:space="preserve">  7</w:t>
      </w:r>
    </w:p>
    <w:p w:rsidR="00606FCB" w:rsidRPr="00C75899" w:rsidRDefault="00606FCB" w:rsidP="00D56325">
      <w:pPr>
        <w:pStyle w:val="Default"/>
        <w:jc w:val="both"/>
        <w:rPr>
          <w:color w:val="auto"/>
        </w:rPr>
      </w:pPr>
      <w:r w:rsidRPr="00C75899">
        <w:rPr>
          <w:bCs/>
          <w:color w:val="auto"/>
        </w:rPr>
        <w:t xml:space="preserve">    1.4.Участие ДОО в профессиональных конкурсах…………………………</w:t>
      </w:r>
      <w:r w:rsidR="00B47BDD" w:rsidRPr="00C75899">
        <w:rPr>
          <w:bCs/>
          <w:color w:val="auto"/>
        </w:rPr>
        <w:t>……………………</w:t>
      </w:r>
      <w:r w:rsidR="003F52CD">
        <w:rPr>
          <w:bCs/>
          <w:color w:val="auto"/>
        </w:rPr>
        <w:t>……………………………………………..</w:t>
      </w:r>
      <w:r w:rsidRPr="00C75899">
        <w:rPr>
          <w:bCs/>
          <w:color w:val="auto"/>
        </w:rPr>
        <w:t>8</w:t>
      </w:r>
    </w:p>
    <w:p w:rsidR="00606FCB" w:rsidRPr="00C75899" w:rsidRDefault="00606FCB" w:rsidP="00D56325">
      <w:pPr>
        <w:jc w:val="both"/>
        <w:rPr>
          <w:color w:val="303030"/>
          <w:lang w:eastAsia="ru-RU"/>
        </w:rPr>
      </w:pPr>
    </w:p>
    <w:p w:rsidR="00606FCB" w:rsidRPr="00C75899" w:rsidRDefault="00606FCB" w:rsidP="00D56325">
      <w:pPr>
        <w:pStyle w:val="Default"/>
        <w:jc w:val="both"/>
        <w:rPr>
          <w:color w:val="auto"/>
        </w:rPr>
      </w:pPr>
      <w:r w:rsidRPr="00C75899">
        <w:rPr>
          <w:bCs/>
          <w:color w:val="auto"/>
        </w:rPr>
        <w:t xml:space="preserve">    1.5.Результаты инспекционной деятельности ………………………………</w:t>
      </w:r>
      <w:r w:rsidR="00B47BDD" w:rsidRPr="00C75899">
        <w:rPr>
          <w:bCs/>
          <w:color w:val="auto"/>
        </w:rPr>
        <w:t>…………………..</w:t>
      </w:r>
      <w:r w:rsidRPr="00C75899">
        <w:rPr>
          <w:bCs/>
          <w:color w:val="auto"/>
        </w:rPr>
        <w:t>8</w:t>
      </w:r>
    </w:p>
    <w:p w:rsidR="00606FCB" w:rsidRPr="00C75899" w:rsidRDefault="00606FCB" w:rsidP="00D56325">
      <w:pPr>
        <w:pStyle w:val="Default"/>
        <w:jc w:val="both"/>
        <w:rPr>
          <w:color w:val="auto"/>
        </w:rPr>
      </w:pPr>
      <w:r w:rsidRPr="00C75899">
        <w:rPr>
          <w:bCs/>
          <w:color w:val="auto"/>
        </w:rPr>
        <w:t xml:space="preserve">    1.6. Работа с обращениями граждан…………………………………………</w:t>
      </w:r>
      <w:r w:rsidR="003F52CD">
        <w:rPr>
          <w:bCs/>
          <w:color w:val="auto"/>
        </w:rPr>
        <w:t>…………………</w:t>
      </w:r>
      <w:r w:rsidRPr="00C75899">
        <w:rPr>
          <w:bCs/>
          <w:color w:val="auto"/>
        </w:rPr>
        <w:t xml:space="preserve"> </w:t>
      </w:r>
      <w:r w:rsidR="003F52CD">
        <w:rPr>
          <w:bCs/>
          <w:color w:val="auto"/>
        </w:rPr>
        <w:t>..</w:t>
      </w:r>
      <w:r w:rsidRPr="00C75899">
        <w:rPr>
          <w:bCs/>
          <w:color w:val="auto"/>
        </w:rPr>
        <w:t>8</w:t>
      </w:r>
    </w:p>
    <w:p w:rsidR="00606FCB" w:rsidRPr="00606FCB" w:rsidRDefault="003F52CD" w:rsidP="00D56325">
      <w:pPr>
        <w:jc w:val="both"/>
        <w:rPr>
          <w:b/>
        </w:rPr>
      </w:pPr>
      <w:r>
        <w:rPr>
          <w:b/>
        </w:rPr>
        <w:t>2.</w:t>
      </w:r>
      <w:r w:rsidR="00606FCB" w:rsidRPr="00606FCB">
        <w:rPr>
          <w:b/>
        </w:rPr>
        <w:t>ОБЩЕЕ БРАЗОВАНИЕ………………………………………………………</w:t>
      </w:r>
      <w:r>
        <w:rPr>
          <w:b/>
        </w:rPr>
        <w:t>…………………</w:t>
      </w:r>
      <w:r w:rsidR="00606FCB" w:rsidRPr="00606FCB">
        <w:rPr>
          <w:b/>
        </w:rPr>
        <w:t xml:space="preserve"> 9</w:t>
      </w:r>
    </w:p>
    <w:p w:rsidR="00606FCB" w:rsidRPr="00C75899" w:rsidRDefault="00606FCB" w:rsidP="00D56325">
      <w:pPr>
        <w:jc w:val="both"/>
      </w:pPr>
      <w:r w:rsidRPr="00C75899">
        <w:t>2.1 Структура сети образовательных учреждений и динамика ее изменений</w:t>
      </w:r>
    </w:p>
    <w:p w:rsidR="00B47BDD" w:rsidRPr="00C75899" w:rsidRDefault="00B47BDD" w:rsidP="00D56325">
      <w:pPr>
        <w:jc w:val="both"/>
      </w:pPr>
      <w:r w:rsidRPr="00C75899">
        <w:t>2.2.Образование детей с ограниченными возможностями здоровья (далее с  ОВЗ)………………………</w:t>
      </w:r>
      <w:r w:rsidR="003F52CD">
        <w:t>…………………………………………………………………………</w:t>
      </w:r>
      <w:r w:rsidRPr="00C75899">
        <w:t xml:space="preserve"> 10</w:t>
      </w:r>
    </w:p>
    <w:p w:rsidR="00B47BDD" w:rsidRPr="00C75899" w:rsidRDefault="00B47BDD" w:rsidP="00D56325">
      <w:pPr>
        <w:jc w:val="both"/>
      </w:pPr>
      <w:r w:rsidRPr="00C75899">
        <w:t xml:space="preserve">2.3. Результаты учебной деятельности системы образования </w:t>
      </w:r>
    </w:p>
    <w:p w:rsidR="00B47BDD" w:rsidRPr="00C75899" w:rsidRDefault="00B47BDD" w:rsidP="00D56325">
      <w:pPr>
        <w:jc w:val="both"/>
      </w:pPr>
      <w:r w:rsidRPr="00C75899">
        <w:t xml:space="preserve">  2.3.1. Государственная итоговая аттестация в 11-ых классах. Результаты ЕГЭ…………….12</w:t>
      </w:r>
    </w:p>
    <w:p w:rsidR="00B47BDD" w:rsidRPr="00C75899" w:rsidRDefault="00B47BDD" w:rsidP="00D56325">
      <w:pPr>
        <w:pStyle w:val="1"/>
        <w:jc w:val="both"/>
        <w:rPr>
          <w:rFonts w:ascii="Times New Roman" w:hAnsi="Times New Roman"/>
          <w:sz w:val="24"/>
          <w:szCs w:val="24"/>
        </w:rPr>
      </w:pPr>
      <w:r w:rsidRPr="00C75899">
        <w:rPr>
          <w:rFonts w:ascii="Times New Roman" w:hAnsi="Times New Roman"/>
          <w:sz w:val="24"/>
          <w:szCs w:val="24"/>
        </w:rPr>
        <w:t xml:space="preserve">  2.3.2. Государственная итоговая аттестация выпускников 9-ых классов в 2019 году………19</w:t>
      </w:r>
    </w:p>
    <w:p w:rsidR="00B47BDD" w:rsidRPr="00C75899" w:rsidRDefault="00B47BDD" w:rsidP="00D56325">
      <w:pPr>
        <w:jc w:val="both"/>
      </w:pPr>
      <w:r w:rsidRPr="00C75899">
        <w:t xml:space="preserve">  2.3.3.Краевая контрольная работа по математике для 7 класса……………………………….26 </w:t>
      </w:r>
    </w:p>
    <w:p w:rsidR="00606FCB" w:rsidRPr="00C75899" w:rsidRDefault="00B47BDD" w:rsidP="00D56325">
      <w:pPr>
        <w:jc w:val="both"/>
      </w:pPr>
      <w:r w:rsidRPr="00C75899">
        <w:t xml:space="preserve">  2.3.4.Краевая контрольная работа по математике для 8 класса……………………………….31</w:t>
      </w:r>
    </w:p>
    <w:p w:rsidR="00C75899" w:rsidRPr="00C75899" w:rsidRDefault="00C75899" w:rsidP="00D56325">
      <w:pPr>
        <w:pStyle w:val="1"/>
        <w:jc w:val="both"/>
        <w:rPr>
          <w:rFonts w:ascii="Times New Roman" w:hAnsi="Times New Roman"/>
          <w:sz w:val="24"/>
          <w:szCs w:val="24"/>
        </w:rPr>
      </w:pPr>
      <w:r w:rsidRPr="00C75899">
        <w:rPr>
          <w:rFonts w:ascii="Times New Roman" w:hAnsi="Times New Roman"/>
          <w:sz w:val="24"/>
          <w:szCs w:val="24"/>
        </w:rPr>
        <w:t xml:space="preserve">  2.3.5.Краевые диагностические работы по читательской грамотности и «Групповой проект»</w:t>
      </w:r>
    </w:p>
    <w:p w:rsidR="005D088F" w:rsidRPr="005D088F" w:rsidRDefault="005D088F" w:rsidP="00D56325">
      <w:pPr>
        <w:pStyle w:val="1"/>
        <w:jc w:val="both"/>
        <w:rPr>
          <w:rFonts w:ascii="Times New Roman" w:hAnsi="Times New Roman"/>
          <w:i/>
          <w:sz w:val="24"/>
          <w:szCs w:val="24"/>
        </w:rPr>
      </w:pPr>
      <w:r w:rsidRPr="005D088F">
        <w:rPr>
          <w:rFonts w:ascii="Times New Roman" w:hAnsi="Times New Roman"/>
          <w:i/>
          <w:sz w:val="24"/>
          <w:szCs w:val="24"/>
        </w:rPr>
        <w:t>2.3.6.Диагностическая работа по читательской грамотности 6 класса</w:t>
      </w:r>
    </w:p>
    <w:p w:rsidR="005D088F" w:rsidRPr="005D088F" w:rsidRDefault="005D088F" w:rsidP="00D56325">
      <w:pPr>
        <w:pStyle w:val="1"/>
        <w:jc w:val="both"/>
        <w:rPr>
          <w:rFonts w:ascii="Times New Roman" w:hAnsi="Times New Roman"/>
          <w:i/>
          <w:sz w:val="24"/>
          <w:szCs w:val="24"/>
        </w:rPr>
      </w:pPr>
      <w:r w:rsidRPr="005D088F">
        <w:rPr>
          <w:rFonts w:ascii="Times New Roman" w:hAnsi="Times New Roman"/>
          <w:i/>
          <w:sz w:val="24"/>
          <w:szCs w:val="24"/>
        </w:rPr>
        <w:t>2.3.7.Итоговое  устное собеседование по русскому языку в 9 классах</w:t>
      </w:r>
    </w:p>
    <w:p w:rsidR="005D088F" w:rsidRPr="005D088F" w:rsidRDefault="005D088F" w:rsidP="00D56325">
      <w:pPr>
        <w:pStyle w:val="1"/>
        <w:jc w:val="both"/>
        <w:rPr>
          <w:rFonts w:ascii="Times New Roman" w:hAnsi="Times New Roman"/>
          <w:i/>
          <w:sz w:val="24"/>
          <w:szCs w:val="24"/>
        </w:rPr>
      </w:pPr>
      <w:r w:rsidRPr="005D088F">
        <w:rPr>
          <w:rFonts w:ascii="Times New Roman" w:hAnsi="Times New Roman"/>
          <w:i/>
          <w:sz w:val="24"/>
          <w:szCs w:val="24"/>
        </w:rPr>
        <w:t>2.3.8.Организация и проведение учебных сборов в 10-х классах</w:t>
      </w:r>
    </w:p>
    <w:p w:rsidR="00606FCB" w:rsidRPr="005D088F" w:rsidRDefault="003F52CD" w:rsidP="00D56325">
      <w:pPr>
        <w:jc w:val="both"/>
        <w:rPr>
          <w:b/>
        </w:rPr>
      </w:pPr>
      <w:r>
        <w:rPr>
          <w:b/>
        </w:rPr>
        <w:t>3.ДОПОЛНИТЕЛЬНОЕ</w:t>
      </w:r>
      <w:r w:rsidR="005D088F" w:rsidRPr="005D088F">
        <w:rPr>
          <w:b/>
        </w:rPr>
        <w:t>ОБРАЗОВАНИЕ</w:t>
      </w:r>
      <w:r>
        <w:rPr>
          <w:b/>
        </w:rPr>
        <w:t>……………………………………………………</w:t>
      </w:r>
      <w:r w:rsidR="005D088F">
        <w:rPr>
          <w:b/>
        </w:rPr>
        <w:t>56</w:t>
      </w: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606FCB" w:rsidRDefault="00606FCB" w:rsidP="00D56325">
      <w:pPr>
        <w:jc w:val="both"/>
      </w:pPr>
    </w:p>
    <w:p w:rsidR="003F52CD" w:rsidRDefault="003F52CD" w:rsidP="00D56325">
      <w:pPr>
        <w:jc w:val="both"/>
      </w:pPr>
    </w:p>
    <w:p w:rsidR="003F52CD" w:rsidRDefault="003F52CD" w:rsidP="00D56325">
      <w:pPr>
        <w:jc w:val="both"/>
      </w:pPr>
    </w:p>
    <w:p w:rsidR="003F52CD" w:rsidRDefault="003F52CD" w:rsidP="00D56325">
      <w:pPr>
        <w:jc w:val="both"/>
      </w:pPr>
      <w:bookmarkStart w:id="2" w:name="_GoBack"/>
      <w:bookmarkEnd w:id="2"/>
    </w:p>
    <w:p w:rsidR="00606FCB" w:rsidRDefault="00606FCB" w:rsidP="00D56325">
      <w:pPr>
        <w:jc w:val="both"/>
      </w:pPr>
    </w:p>
    <w:p w:rsidR="00606FCB" w:rsidRDefault="00606FCB" w:rsidP="00D56325">
      <w:pPr>
        <w:jc w:val="both"/>
      </w:pPr>
    </w:p>
    <w:p w:rsidR="00B575EE" w:rsidRPr="009F5384" w:rsidRDefault="00B575EE" w:rsidP="00D56325">
      <w:pPr>
        <w:pStyle w:val="1"/>
        <w:numPr>
          <w:ilvl w:val="0"/>
          <w:numId w:val="36"/>
        </w:numPr>
        <w:ind w:left="0" w:firstLine="0"/>
        <w:jc w:val="both"/>
        <w:rPr>
          <w:rFonts w:ascii="Times New Roman" w:hAnsi="Times New Roman" w:cs="Times New Roman"/>
          <w:b/>
          <w:color w:val="000000"/>
          <w:sz w:val="28"/>
          <w:szCs w:val="28"/>
          <w:lang w:eastAsia="ru-RU"/>
        </w:rPr>
      </w:pPr>
      <w:bookmarkStart w:id="3" w:name="_Toc463964910"/>
      <w:r w:rsidRPr="009F5384">
        <w:rPr>
          <w:rFonts w:ascii="Times New Roman" w:hAnsi="Times New Roman" w:cs="Times New Roman"/>
          <w:b/>
          <w:color w:val="000000"/>
          <w:sz w:val="28"/>
          <w:szCs w:val="28"/>
          <w:lang w:eastAsia="ru-RU"/>
        </w:rPr>
        <w:lastRenderedPageBreak/>
        <w:t>ВВЕДЕНИЕ</w:t>
      </w:r>
      <w:bookmarkEnd w:id="0"/>
      <w:bookmarkEnd w:id="1"/>
      <w:bookmarkEnd w:id="3"/>
    </w:p>
    <w:p w:rsidR="00FA3F17" w:rsidRPr="00FA3F17" w:rsidRDefault="00FA3F17" w:rsidP="00D56325">
      <w:pPr>
        <w:ind w:firstLine="360"/>
        <w:jc w:val="both"/>
        <w:rPr>
          <w:sz w:val="28"/>
          <w:szCs w:val="28"/>
        </w:rPr>
      </w:pPr>
      <w:bookmarkStart w:id="4" w:name="_Toc463964911"/>
      <w:bookmarkStart w:id="5" w:name="_Toc402940620"/>
      <w:r w:rsidRPr="00FA3F17">
        <w:rPr>
          <w:sz w:val="28"/>
          <w:szCs w:val="28"/>
        </w:rPr>
        <w:t xml:space="preserve">Итоговый отчёт подготовлен на основании данных мониторинга системы образования (далее - МСО) – комплекса мероприятий, направленных на систематическое стандартизированное наблюдение за состоянием образования и динамикой изменений его результатов, условиями осуществления образовательной деятельности, контингентом обучающихся, учебными и </w:t>
      </w:r>
      <w:proofErr w:type="spellStart"/>
      <w:r w:rsidRPr="00FA3F17">
        <w:rPr>
          <w:sz w:val="28"/>
          <w:szCs w:val="28"/>
        </w:rPr>
        <w:t>внеучебными</w:t>
      </w:r>
      <w:proofErr w:type="spellEnd"/>
      <w:r w:rsidRPr="00FA3F17">
        <w:rPr>
          <w:sz w:val="28"/>
          <w:szCs w:val="28"/>
        </w:rPr>
        <w:t xml:space="preserve">  достижениями обучающихся, профессиональными достижениями выпускников организаций, осуществляющих образовательную деятельность, состоянием сети организаций, осуществляющих образовательную деятельность.</w:t>
      </w:r>
    </w:p>
    <w:p w:rsidR="00FA3F17" w:rsidRPr="00FA3F17" w:rsidRDefault="00FA3F17" w:rsidP="00D56325">
      <w:pPr>
        <w:ind w:firstLine="360"/>
        <w:jc w:val="both"/>
        <w:rPr>
          <w:sz w:val="28"/>
          <w:szCs w:val="28"/>
        </w:rPr>
      </w:pPr>
      <w:r w:rsidRPr="00FA3F17">
        <w:rPr>
          <w:sz w:val="28"/>
          <w:szCs w:val="28"/>
        </w:rPr>
        <w:t>Основанием для реализации МСО является статья 97 федерального закона от 29 декабря 2012 г. №273-ФЗ «Об образовании в Российской Федерации».</w:t>
      </w:r>
    </w:p>
    <w:p w:rsidR="00FA3F17" w:rsidRPr="00FA3F17" w:rsidRDefault="00FA3F17" w:rsidP="00D56325">
      <w:pPr>
        <w:jc w:val="both"/>
        <w:rPr>
          <w:sz w:val="28"/>
          <w:szCs w:val="28"/>
        </w:rPr>
      </w:pPr>
      <w:r w:rsidRPr="00FA3F17">
        <w:rPr>
          <w:sz w:val="28"/>
          <w:szCs w:val="28"/>
        </w:rPr>
        <w:t xml:space="preserve">Результаты мониторинга оформляются в виде муниципального отчета МСО, включающего информацию по установленным показателям и их  сопоставительный и динамический анализ за 2-3 года, а также объективно возможные интерпретации (объяснение возможных причинно-следственных связей) и </w:t>
      </w:r>
      <w:proofErr w:type="spellStart"/>
      <w:r w:rsidRPr="00FA3F17">
        <w:rPr>
          <w:sz w:val="28"/>
          <w:szCs w:val="28"/>
        </w:rPr>
        <w:t>контекстуализации</w:t>
      </w:r>
      <w:proofErr w:type="spellEnd"/>
      <w:r w:rsidRPr="00FA3F17">
        <w:rPr>
          <w:sz w:val="28"/>
          <w:szCs w:val="28"/>
        </w:rPr>
        <w:t xml:space="preserve"> (учет при анализе внешних образовательных и </w:t>
      </w:r>
      <w:proofErr w:type="spellStart"/>
      <w:r w:rsidRPr="00FA3F17">
        <w:rPr>
          <w:sz w:val="28"/>
          <w:szCs w:val="28"/>
        </w:rPr>
        <w:t>необразовательных</w:t>
      </w:r>
      <w:proofErr w:type="spellEnd"/>
      <w:r w:rsidRPr="00FA3F17">
        <w:rPr>
          <w:sz w:val="28"/>
          <w:szCs w:val="28"/>
        </w:rPr>
        <w:t xml:space="preserve"> контекстов). </w:t>
      </w:r>
    </w:p>
    <w:p w:rsidR="00FA3F17" w:rsidRPr="00FA3F17" w:rsidRDefault="00FA3F17" w:rsidP="00D56325">
      <w:pPr>
        <w:ind w:firstLine="708"/>
        <w:jc w:val="both"/>
        <w:rPr>
          <w:sz w:val="28"/>
          <w:szCs w:val="28"/>
        </w:rPr>
      </w:pPr>
      <w:r w:rsidRPr="00FA3F17">
        <w:rPr>
          <w:sz w:val="28"/>
          <w:szCs w:val="28"/>
        </w:rPr>
        <w:t>Отчёт предназначен для публичного информирования всех заинтересованных лиц о результатах, тенденциях и перспективах развития муниципальной системы образования.</w:t>
      </w:r>
    </w:p>
    <w:p w:rsidR="00F94909" w:rsidRPr="009F5384" w:rsidRDefault="006D58F6" w:rsidP="00D56325">
      <w:pPr>
        <w:pStyle w:val="2"/>
        <w:keepLines/>
        <w:jc w:val="both"/>
        <w:rPr>
          <w:rFonts w:ascii="Times New Roman" w:hAnsi="Times New Roman" w:cs="Times New Roman"/>
          <w:color w:val="000000"/>
          <w:sz w:val="28"/>
          <w:szCs w:val="28"/>
          <w:lang w:eastAsia="en-US"/>
        </w:rPr>
      </w:pPr>
      <w:bookmarkStart w:id="6" w:name="_Toc402940619"/>
      <w:bookmarkStart w:id="7" w:name="_Toc463950417"/>
      <w:bookmarkStart w:id="8" w:name="_Toc463964912"/>
      <w:bookmarkEnd w:id="4"/>
      <w:r>
        <w:rPr>
          <w:rFonts w:ascii="Times New Roman" w:hAnsi="Times New Roman" w:cs="Times New Roman"/>
          <w:color w:val="000000"/>
          <w:sz w:val="28"/>
          <w:szCs w:val="28"/>
          <w:lang w:eastAsia="en-US"/>
        </w:rPr>
        <w:t>1</w:t>
      </w:r>
      <w:r w:rsidR="00F94909" w:rsidRPr="009F5384">
        <w:rPr>
          <w:rFonts w:ascii="Times New Roman" w:hAnsi="Times New Roman" w:cs="Times New Roman"/>
          <w:color w:val="000000"/>
          <w:sz w:val="28"/>
          <w:szCs w:val="28"/>
          <w:lang w:eastAsia="en-US"/>
        </w:rPr>
        <w:t>.1. Цели и задачи муниципальной системы образования.</w:t>
      </w:r>
      <w:bookmarkEnd w:id="6"/>
      <w:bookmarkEnd w:id="7"/>
      <w:bookmarkEnd w:id="8"/>
    </w:p>
    <w:p w:rsidR="00F94909" w:rsidRPr="009F5384" w:rsidRDefault="00F94909" w:rsidP="00D56325">
      <w:pPr>
        <w:ind w:firstLine="709"/>
        <w:jc w:val="both"/>
        <w:rPr>
          <w:color w:val="000000"/>
          <w:sz w:val="28"/>
          <w:szCs w:val="28"/>
        </w:rPr>
      </w:pPr>
      <w:r w:rsidRPr="009F5384">
        <w:rPr>
          <w:color w:val="000000"/>
          <w:sz w:val="28"/>
          <w:szCs w:val="28"/>
        </w:rPr>
        <w:t xml:space="preserve">Целевые ориентиры развития районной системы образования направлены на реализацию: </w:t>
      </w:r>
    </w:p>
    <w:p w:rsidR="00F94909" w:rsidRPr="009F5384" w:rsidRDefault="00F94909" w:rsidP="00D56325">
      <w:pPr>
        <w:autoSpaceDE w:val="0"/>
        <w:autoSpaceDN w:val="0"/>
        <w:ind w:firstLine="709"/>
        <w:jc w:val="both"/>
        <w:rPr>
          <w:sz w:val="28"/>
          <w:szCs w:val="28"/>
        </w:rPr>
      </w:pPr>
      <w:r w:rsidRPr="009F5384">
        <w:rPr>
          <w:sz w:val="28"/>
          <w:szCs w:val="28"/>
        </w:rPr>
        <w:t>- Закона Красноярского края от 26.06.2014 № 6-2519 «Об образовании в Красноярском крае»;</w:t>
      </w:r>
    </w:p>
    <w:p w:rsidR="00F94909" w:rsidRPr="009F5384" w:rsidRDefault="00F94909" w:rsidP="00D56325">
      <w:pPr>
        <w:autoSpaceDE w:val="0"/>
        <w:autoSpaceDN w:val="0"/>
        <w:ind w:firstLine="709"/>
        <w:jc w:val="both"/>
        <w:rPr>
          <w:sz w:val="28"/>
          <w:szCs w:val="28"/>
        </w:rPr>
      </w:pPr>
      <w:r w:rsidRPr="009F5384">
        <w:rPr>
          <w:sz w:val="28"/>
          <w:szCs w:val="28"/>
        </w:rPr>
        <w:t>- Приказа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F94909" w:rsidRPr="009F5384" w:rsidRDefault="00F94909" w:rsidP="00D56325">
      <w:pPr>
        <w:autoSpaceDE w:val="0"/>
        <w:autoSpaceDN w:val="0"/>
        <w:ind w:firstLine="709"/>
        <w:jc w:val="both"/>
        <w:rPr>
          <w:sz w:val="28"/>
          <w:szCs w:val="28"/>
        </w:rPr>
      </w:pPr>
      <w:r w:rsidRPr="009F5384">
        <w:rPr>
          <w:sz w:val="28"/>
          <w:szCs w:val="28"/>
        </w:rPr>
        <w:t>- Приказа Министерства образования и науки Российской Федерации от 6 октября 2009 г. №373 «Об утверждении и введении в действие федерального государственного образовательного стандарта начального общего образования»;</w:t>
      </w:r>
    </w:p>
    <w:p w:rsidR="00F94909" w:rsidRPr="009F5384" w:rsidRDefault="00F94909" w:rsidP="00D56325">
      <w:pPr>
        <w:autoSpaceDE w:val="0"/>
        <w:autoSpaceDN w:val="0"/>
        <w:ind w:firstLine="709"/>
        <w:jc w:val="both"/>
        <w:rPr>
          <w:sz w:val="28"/>
          <w:szCs w:val="28"/>
        </w:rPr>
      </w:pPr>
      <w:r w:rsidRPr="009F5384">
        <w:rPr>
          <w:sz w:val="28"/>
          <w:szCs w:val="28"/>
        </w:rPr>
        <w:t>- Приказа Министерства образования и науки Российской Федерации от 17 декабря 2010 г. №1897 «Об утверждении федерального государственного образовательного стандарта основного общего образования»;</w:t>
      </w:r>
    </w:p>
    <w:p w:rsidR="00B35FAA" w:rsidRDefault="00F94909" w:rsidP="00D56325">
      <w:pPr>
        <w:autoSpaceDE w:val="0"/>
        <w:autoSpaceDN w:val="0"/>
        <w:ind w:firstLine="709"/>
        <w:jc w:val="both"/>
        <w:rPr>
          <w:sz w:val="28"/>
          <w:szCs w:val="28"/>
        </w:rPr>
      </w:pPr>
      <w:r w:rsidRPr="009F5384">
        <w:rPr>
          <w:sz w:val="28"/>
          <w:szCs w:val="28"/>
        </w:rPr>
        <w:t>-</w:t>
      </w:r>
      <w:r w:rsidR="00B35FAA">
        <w:rPr>
          <w:sz w:val="28"/>
          <w:szCs w:val="28"/>
        </w:rPr>
        <w:t xml:space="preserve"> Стратегии развития образования в </w:t>
      </w:r>
      <w:proofErr w:type="spellStart"/>
      <w:r w:rsidR="00FA048D">
        <w:rPr>
          <w:sz w:val="28"/>
          <w:szCs w:val="28"/>
        </w:rPr>
        <w:t>Ужурском</w:t>
      </w:r>
      <w:proofErr w:type="spellEnd"/>
      <w:r w:rsidR="00B35FAA">
        <w:rPr>
          <w:sz w:val="28"/>
          <w:szCs w:val="28"/>
        </w:rPr>
        <w:t xml:space="preserve"> районе;</w:t>
      </w:r>
    </w:p>
    <w:p w:rsidR="00F94909" w:rsidRPr="009F5384" w:rsidRDefault="00B35FAA" w:rsidP="00D56325">
      <w:pPr>
        <w:autoSpaceDE w:val="0"/>
        <w:autoSpaceDN w:val="0"/>
        <w:ind w:firstLine="709"/>
        <w:jc w:val="both"/>
        <w:rPr>
          <w:sz w:val="28"/>
          <w:szCs w:val="28"/>
        </w:rPr>
      </w:pPr>
      <w:r>
        <w:rPr>
          <w:sz w:val="28"/>
          <w:szCs w:val="28"/>
        </w:rPr>
        <w:t xml:space="preserve"> -</w:t>
      </w:r>
      <w:r w:rsidR="00F94909" w:rsidRPr="009F5384">
        <w:rPr>
          <w:sz w:val="28"/>
          <w:szCs w:val="28"/>
        </w:rPr>
        <w:t xml:space="preserve"> Муниципальной программы «Развитие образования </w:t>
      </w:r>
      <w:proofErr w:type="spellStart"/>
      <w:r w:rsidR="00FA3F17">
        <w:rPr>
          <w:sz w:val="28"/>
          <w:szCs w:val="28"/>
        </w:rPr>
        <w:t>Ужурского</w:t>
      </w:r>
      <w:proofErr w:type="spellEnd"/>
      <w:r w:rsidR="00FA3F17">
        <w:rPr>
          <w:sz w:val="28"/>
          <w:szCs w:val="28"/>
        </w:rPr>
        <w:t xml:space="preserve"> </w:t>
      </w:r>
      <w:r w:rsidR="00F94909" w:rsidRPr="009F5384">
        <w:rPr>
          <w:sz w:val="28"/>
          <w:szCs w:val="28"/>
        </w:rPr>
        <w:t>района».</w:t>
      </w:r>
    </w:p>
    <w:p w:rsidR="00FA3F17" w:rsidRPr="00C224A9" w:rsidRDefault="00D56325" w:rsidP="00D56325">
      <w:pPr>
        <w:pStyle w:val="a5"/>
        <w:shd w:val="clear" w:color="000000" w:fill="FFFFFF"/>
        <w:tabs>
          <w:tab w:val="left" w:pos="720"/>
        </w:tabs>
        <w:spacing w:before="0" w:beforeAutospacing="0" w:after="0" w:afterAutospacing="0"/>
        <w:contextualSpacing/>
        <w:jc w:val="both"/>
        <w:rPr>
          <w:sz w:val="28"/>
          <w:szCs w:val="28"/>
        </w:rPr>
      </w:pPr>
      <w:r>
        <w:rPr>
          <w:sz w:val="28"/>
          <w:szCs w:val="28"/>
        </w:rPr>
        <w:tab/>
      </w:r>
      <w:r w:rsidR="00F94909" w:rsidRPr="009F5384">
        <w:rPr>
          <w:sz w:val="28"/>
          <w:szCs w:val="28"/>
        </w:rPr>
        <w:t xml:space="preserve">Стратегическая </w:t>
      </w:r>
      <w:r w:rsidR="00F94909" w:rsidRPr="00D56325">
        <w:rPr>
          <w:b/>
          <w:sz w:val="28"/>
          <w:szCs w:val="28"/>
        </w:rPr>
        <w:t>цель</w:t>
      </w:r>
      <w:r w:rsidR="00F94909" w:rsidRPr="009F5384">
        <w:rPr>
          <w:sz w:val="28"/>
          <w:szCs w:val="28"/>
        </w:rPr>
        <w:t xml:space="preserve"> </w:t>
      </w:r>
      <w:r w:rsidR="00F94909" w:rsidRPr="009F5384">
        <w:rPr>
          <w:color w:val="000000"/>
          <w:sz w:val="28"/>
          <w:szCs w:val="28"/>
        </w:rPr>
        <w:t xml:space="preserve">системы образования </w:t>
      </w:r>
      <w:r w:rsidR="00552B4F">
        <w:rPr>
          <w:color w:val="000000"/>
          <w:sz w:val="28"/>
          <w:szCs w:val="28"/>
        </w:rPr>
        <w:t>-</w:t>
      </w:r>
      <w:r w:rsidR="00F94909" w:rsidRPr="009F5384">
        <w:rPr>
          <w:color w:val="000000"/>
          <w:sz w:val="28"/>
          <w:szCs w:val="28"/>
        </w:rPr>
        <w:t xml:space="preserve"> </w:t>
      </w:r>
      <w:r w:rsidR="00FA3F17" w:rsidRPr="00C224A9">
        <w:rPr>
          <w:sz w:val="28"/>
          <w:szCs w:val="28"/>
        </w:rPr>
        <w:t xml:space="preserve">формирование конкурентоспособного человеческого капитала, необходимого для социально-экономического развития </w:t>
      </w:r>
      <w:proofErr w:type="spellStart"/>
      <w:r w:rsidR="00FA3F17" w:rsidRPr="00C224A9">
        <w:rPr>
          <w:sz w:val="28"/>
          <w:szCs w:val="28"/>
        </w:rPr>
        <w:t>Ужурского</w:t>
      </w:r>
      <w:proofErr w:type="spellEnd"/>
      <w:r w:rsidR="00FA3F17" w:rsidRPr="00C224A9">
        <w:rPr>
          <w:sz w:val="28"/>
          <w:szCs w:val="28"/>
        </w:rPr>
        <w:t xml:space="preserve"> района. </w:t>
      </w:r>
    </w:p>
    <w:p w:rsidR="00F94909" w:rsidRPr="009F5384" w:rsidRDefault="00F94909" w:rsidP="00D56325">
      <w:pPr>
        <w:ind w:firstLine="709"/>
        <w:jc w:val="both"/>
        <w:rPr>
          <w:color w:val="000000"/>
          <w:sz w:val="28"/>
          <w:szCs w:val="28"/>
        </w:rPr>
      </w:pPr>
      <w:r w:rsidRPr="009F5384">
        <w:rPr>
          <w:sz w:val="28"/>
          <w:szCs w:val="28"/>
        </w:rPr>
        <w:t>Для достижения поставленной цели</w:t>
      </w:r>
      <w:r w:rsidRPr="009F5384">
        <w:rPr>
          <w:rFonts w:eastAsia="Arial Unicode MS"/>
          <w:sz w:val="28"/>
          <w:szCs w:val="28"/>
        </w:rPr>
        <w:t xml:space="preserve"> муниципальной системой образования</w:t>
      </w:r>
      <w:r w:rsidR="00552B4F">
        <w:rPr>
          <w:rFonts w:eastAsia="Arial Unicode MS"/>
          <w:sz w:val="28"/>
          <w:szCs w:val="28"/>
        </w:rPr>
        <w:t xml:space="preserve"> </w:t>
      </w:r>
      <w:r w:rsidRPr="009F5384">
        <w:rPr>
          <w:rFonts w:eastAsia="Arial Unicode MS"/>
          <w:sz w:val="28"/>
          <w:szCs w:val="28"/>
        </w:rPr>
        <w:t xml:space="preserve">были определены </w:t>
      </w:r>
      <w:r w:rsidRPr="009F5384">
        <w:rPr>
          <w:rFonts w:eastAsia="Arial Unicode MS"/>
          <w:b/>
          <w:color w:val="000000"/>
          <w:sz w:val="28"/>
          <w:szCs w:val="28"/>
        </w:rPr>
        <w:t>ключевые задачи</w:t>
      </w:r>
      <w:r w:rsidRPr="009F5384">
        <w:rPr>
          <w:rFonts w:eastAsia="Arial Unicode MS"/>
          <w:color w:val="000000"/>
          <w:sz w:val="28"/>
          <w:szCs w:val="28"/>
        </w:rPr>
        <w:t xml:space="preserve"> на </w:t>
      </w:r>
      <w:r w:rsidRPr="004344DA">
        <w:rPr>
          <w:rFonts w:eastAsia="Arial Unicode MS"/>
          <w:sz w:val="28"/>
          <w:szCs w:val="28"/>
        </w:rPr>
        <w:t>201</w:t>
      </w:r>
      <w:r w:rsidR="00D00167">
        <w:rPr>
          <w:rFonts w:eastAsia="Arial Unicode MS"/>
          <w:sz w:val="28"/>
          <w:szCs w:val="28"/>
        </w:rPr>
        <w:t>8</w:t>
      </w:r>
      <w:r w:rsidRPr="004344DA">
        <w:rPr>
          <w:rFonts w:eastAsia="Arial Unicode MS"/>
          <w:sz w:val="28"/>
          <w:szCs w:val="28"/>
        </w:rPr>
        <w:t>–201</w:t>
      </w:r>
      <w:r w:rsidR="00D00167">
        <w:rPr>
          <w:rFonts w:eastAsia="Arial Unicode MS"/>
          <w:sz w:val="28"/>
          <w:szCs w:val="28"/>
        </w:rPr>
        <w:t>9</w:t>
      </w:r>
      <w:r w:rsidRPr="009F5384">
        <w:rPr>
          <w:rFonts w:eastAsia="Arial Unicode MS"/>
          <w:color w:val="000000"/>
          <w:sz w:val="28"/>
          <w:szCs w:val="28"/>
        </w:rPr>
        <w:t xml:space="preserve"> учебный год:</w:t>
      </w:r>
    </w:p>
    <w:p w:rsidR="00F94909" w:rsidRPr="009F5384" w:rsidRDefault="00F94909" w:rsidP="00D56325">
      <w:pPr>
        <w:ind w:firstLine="709"/>
        <w:jc w:val="both"/>
        <w:rPr>
          <w:color w:val="000000"/>
          <w:sz w:val="28"/>
          <w:szCs w:val="28"/>
        </w:rPr>
      </w:pPr>
      <w:r w:rsidRPr="009F5384">
        <w:rPr>
          <w:color w:val="000000"/>
          <w:sz w:val="28"/>
          <w:szCs w:val="28"/>
        </w:rPr>
        <w:lastRenderedPageBreak/>
        <w:t>- Обеспечение качества и доступности общего образования, в том числе для детей с особыми образовательными потребностями;</w:t>
      </w:r>
    </w:p>
    <w:p w:rsidR="00F94909" w:rsidRPr="009F5384" w:rsidRDefault="00F94909" w:rsidP="00D56325">
      <w:pPr>
        <w:ind w:firstLine="709"/>
        <w:jc w:val="both"/>
        <w:rPr>
          <w:color w:val="000000"/>
          <w:sz w:val="28"/>
          <w:szCs w:val="28"/>
        </w:rPr>
      </w:pPr>
      <w:r w:rsidRPr="009F5384">
        <w:rPr>
          <w:color w:val="000000"/>
          <w:sz w:val="28"/>
          <w:szCs w:val="28"/>
        </w:rPr>
        <w:t>- Обеспечение доступности дополнительного образования;</w:t>
      </w:r>
    </w:p>
    <w:p w:rsidR="00F94909" w:rsidRPr="009F5384" w:rsidRDefault="00F94909" w:rsidP="00D56325">
      <w:pPr>
        <w:ind w:firstLine="709"/>
        <w:jc w:val="both"/>
        <w:rPr>
          <w:color w:val="000000"/>
          <w:sz w:val="28"/>
          <w:szCs w:val="28"/>
        </w:rPr>
      </w:pPr>
      <w:r w:rsidRPr="009F5384">
        <w:rPr>
          <w:color w:val="000000"/>
          <w:sz w:val="28"/>
          <w:szCs w:val="28"/>
        </w:rPr>
        <w:t>- Работа с талантливыми детьми;</w:t>
      </w:r>
    </w:p>
    <w:p w:rsidR="00F94909" w:rsidRPr="009F5384" w:rsidRDefault="00F94909" w:rsidP="00D56325">
      <w:pPr>
        <w:ind w:firstLine="709"/>
        <w:jc w:val="both"/>
        <w:rPr>
          <w:color w:val="000000"/>
          <w:sz w:val="28"/>
          <w:szCs w:val="28"/>
        </w:rPr>
      </w:pPr>
      <w:r w:rsidRPr="009F5384">
        <w:rPr>
          <w:color w:val="000000"/>
          <w:sz w:val="28"/>
          <w:szCs w:val="28"/>
        </w:rPr>
        <w:t>- Организация воспитательной работы;</w:t>
      </w:r>
    </w:p>
    <w:p w:rsidR="00F94909" w:rsidRPr="009F5384" w:rsidRDefault="00F94909" w:rsidP="00D56325">
      <w:pPr>
        <w:ind w:firstLine="709"/>
        <w:jc w:val="both"/>
        <w:rPr>
          <w:color w:val="000000"/>
          <w:sz w:val="28"/>
          <w:szCs w:val="28"/>
        </w:rPr>
      </w:pPr>
      <w:r w:rsidRPr="009F5384">
        <w:rPr>
          <w:color w:val="000000"/>
          <w:sz w:val="28"/>
          <w:szCs w:val="28"/>
        </w:rPr>
        <w:t>- Организация отдыха детей в каникулярное время;</w:t>
      </w:r>
    </w:p>
    <w:p w:rsidR="00F94909" w:rsidRPr="009F5384" w:rsidRDefault="00F94909" w:rsidP="00D56325">
      <w:pPr>
        <w:ind w:firstLine="709"/>
        <w:jc w:val="both"/>
        <w:rPr>
          <w:color w:val="000000"/>
          <w:sz w:val="28"/>
          <w:szCs w:val="28"/>
        </w:rPr>
      </w:pPr>
      <w:r w:rsidRPr="009F5384">
        <w:rPr>
          <w:color w:val="000000"/>
          <w:sz w:val="28"/>
          <w:szCs w:val="28"/>
        </w:rPr>
        <w:t>- Развитие кадрового потенциала;</w:t>
      </w:r>
    </w:p>
    <w:p w:rsidR="00F94909" w:rsidRPr="009F5384" w:rsidRDefault="00F94909" w:rsidP="00D56325">
      <w:pPr>
        <w:ind w:firstLine="709"/>
        <w:jc w:val="both"/>
        <w:rPr>
          <w:color w:val="000000"/>
          <w:sz w:val="28"/>
          <w:szCs w:val="28"/>
        </w:rPr>
      </w:pPr>
      <w:r w:rsidRPr="009F5384">
        <w:rPr>
          <w:color w:val="000000"/>
          <w:sz w:val="28"/>
          <w:szCs w:val="28"/>
        </w:rPr>
        <w:t>- Укрепление материально-технической базы.</w:t>
      </w:r>
    </w:p>
    <w:p w:rsidR="00B575EE" w:rsidRPr="009F5384" w:rsidRDefault="006D58F6" w:rsidP="00D56325">
      <w:pPr>
        <w:pStyle w:val="2"/>
        <w:keepLines/>
        <w:jc w:val="both"/>
        <w:rPr>
          <w:rFonts w:ascii="Times New Roman" w:hAnsi="Times New Roman" w:cs="Times New Roman"/>
          <w:color w:val="000000"/>
          <w:sz w:val="28"/>
          <w:szCs w:val="28"/>
          <w:lang w:eastAsia="en-US"/>
        </w:rPr>
      </w:pPr>
      <w:bookmarkStart w:id="9" w:name="_Toc463950418"/>
      <w:bookmarkStart w:id="10" w:name="_Toc463964913"/>
      <w:r>
        <w:rPr>
          <w:rFonts w:ascii="Times New Roman" w:hAnsi="Times New Roman" w:cs="Times New Roman"/>
          <w:color w:val="000000"/>
          <w:sz w:val="28"/>
          <w:szCs w:val="28"/>
          <w:lang w:eastAsia="en-US"/>
        </w:rPr>
        <w:t>1</w:t>
      </w:r>
      <w:r w:rsidR="00B575EE" w:rsidRPr="009F5384">
        <w:rPr>
          <w:rFonts w:ascii="Times New Roman" w:hAnsi="Times New Roman" w:cs="Times New Roman"/>
          <w:color w:val="000000"/>
          <w:sz w:val="28"/>
          <w:szCs w:val="28"/>
          <w:lang w:eastAsia="en-US"/>
        </w:rPr>
        <w:t xml:space="preserve">.2. </w:t>
      </w:r>
      <w:r w:rsidR="00DF4932" w:rsidRPr="009F5384">
        <w:rPr>
          <w:rFonts w:ascii="Times New Roman" w:hAnsi="Times New Roman" w:cs="Times New Roman"/>
          <w:color w:val="000000"/>
          <w:sz w:val="28"/>
          <w:szCs w:val="28"/>
          <w:lang w:eastAsia="en-US"/>
        </w:rPr>
        <w:t>Доступность образования</w:t>
      </w:r>
      <w:bookmarkEnd w:id="5"/>
      <w:bookmarkEnd w:id="9"/>
      <w:bookmarkEnd w:id="10"/>
    </w:p>
    <w:p w:rsidR="00552B4F" w:rsidRPr="00552B4F" w:rsidRDefault="00552B4F" w:rsidP="00D56325">
      <w:pPr>
        <w:pStyle w:val="ab"/>
        <w:shd w:val="clear" w:color="auto" w:fill="FFFFFF" w:themeFill="background1"/>
        <w:ind w:firstLine="708"/>
        <w:jc w:val="both"/>
        <w:rPr>
          <w:rFonts w:ascii="Times New Roman" w:hAnsi="Times New Roman" w:cs="Times New Roman"/>
          <w:sz w:val="28"/>
          <w:szCs w:val="28"/>
        </w:rPr>
      </w:pPr>
      <w:bookmarkStart w:id="11" w:name="_Toc402940625"/>
      <w:r w:rsidRPr="00552B4F">
        <w:rPr>
          <w:rFonts w:ascii="Times New Roman" w:hAnsi="Times New Roman" w:cs="Times New Roman"/>
          <w:sz w:val="28"/>
          <w:szCs w:val="28"/>
        </w:rPr>
        <w:t>Система образования района представлена организациями дошкольного, общего и дополнительного образования детей.</w:t>
      </w:r>
    </w:p>
    <w:p w:rsidR="00552B4F" w:rsidRPr="00552B4F" w:rsidRDefault="00552B4F" w:rsidP="00D56325">
      <w:pPr>
        <w:pStyle w:val="ab"/>
        <w:shd w:val="clear" w:color="auto" w:fill="FFFFFF" w:themeFill="background1"/>
        <w:ind w:firstLine="708"/>
        <w:jc w:val="both"/>
        <w:rPr>
          <w:rFonts w:ascii="Times New Roman" w:hAnsi="Times New Roman" w:cs="Times New Roman"/>
          <w:bCs/>
          <w:iCs/>
          <w:sz w:val="28"/>
          <w:szCs w:val="28"/>
        </w:rPr>
      </w:pPr>
      <w:r w:rsidRPr="00552B4F">
        <w:rPr>
          <w:rFonts w:ascii="Times New Roman" w:hAnsi="Times New Roman" w:cs="Times New Roman"/>
          <w:sz w:val="28"/>
          <w:szCs w:val="28"/>
        </w:rPr>
        <w:t xml:space="preserve">на 01.09.2018 </w:t>
      </w:r>
      <w:r w:rsidRPr="00552B4F">
        <w:rPr>
          <w:rFonts w:ascii="Times New Roman" w:hAnsi="Times New Roman" w:cs="Times New Roman"/>
          <w:bCs/>
          <w:iCs/>
          <w:sz w:val="28"/>
          <w:szCs w:val="28"/>
        </w:rPr>
        <w:t>функционировало 17 общеобразовательных организаций, из них 12  средних общеобразовательных школ, 5 основных общеобразовательных школ, кроме того, 2 филиала МБОУ «</w:t>
      </w:r>
      <w:proofErr w:type="spellStart"/>
      <w:r w:rsidRPr="00552B4F">
        <w:rPr>
          <w:rFonts w:ascii="Times New Roman" w:hAnsi="Times New Roman" w:cs="Times New Roman"/>
          <w:bCs/>
          <w:iCs/>
          <w:sz w:val="28"/>
          <w:szCs w:val="28"/>
        </w:rPr>
        <w:t>Солгонская</w:t>
      </w:r>
      <w:proofErr w:type="spellEnd"/>
      <w:r w:rsidRPr="00552B4F">
        <w:rPr>
          <w:rFonts w:ascii="Times New Roman" w:hAnsi="Times New Roman" w:cs="Times New Roman"/>
          <w:bCs/>
          <w:iCs/>
          <w:sz w:val="28"/>
          <w:szCs w:val="28"/>
        </w:rPr>
        <w:t xml:space="preserve"> СОШ»: </w:t>
      </w:r>
      <w:proofErr w:type="spellStart"/>
      <w:r w:rsidRPr="00552B4F">
        <w:rPr>
          <w:rFonts w:ascii="Times New Roman" w:hAnsi="Times New Roman" w:cs="Times New Roman"/>
          <w:bCs/>
          <w:iCs/>
          <w:sz w:val="28"/>
          <w:szCs w:val="28"/>
        </w:rPr>
        <w:t>Тарханская</w:t>
      </w:r>
      <w:proofErr w:type="spellEnd"/>
      <w:r w:rsidRPr="00552B4F">
        <w:rPr>
          <w:rFonts w:ascii="Times New Roman" w:hAnsi="Times New Roman" w:cs="Times New Roman"/>
          <w:bCs/>
          <w:iCs/>
          <w:sz w:val="28"/>
          <w:szCs w:val="28"/>
        </w:rPr>
        <w:t xml:space="preserve"> начальная общеобразовательная школа и </w:t>
      </w:r>
      <w:proofErr w:type="spellStart"/>
      <w:r w:rsidRPr="00552B4F">
        <w:rPr>
          <w:rFonts w:ascii="Times New Roman" w:hAnsi="Times New Roman" w:cs="Times New Roman"/>
          <w:bCs/>
          <w:iCs/>
          <w:sz w:val="28"/>
          <w:szCs w:val="28"/>
        </w:rPr>
        <w:t>Терехтинская</w:t>
      </w:r>
      <w:proofErr w:type="spellEnd"/>
      <w:r w:rsidRPr="00552B4F">
        <w:rPr>
          <w:rFonts w:ascii="Times New Roman" w:hAnsi="Times New Roman" w:cs="Times New Roman"/>
          <w:bCs/>
          <w:iCs/>
          <w:sz w:val="28"/>
          <w:szCs w:val="28"/>
        </w:rPr>
        <w:t xml:space="preserve"> начальная общеобразовательная школа и 1 филиал МБОУ «</w:t>
      </w:r>
      <w:proofErr w:type="spellStart"/>
      <w:r w:rsidRPr="00552B4F">
        <w:rPr>
          <w:rFonts w:ascii="Times New Roman" w:hAnsi="Times New Roman" w:cs="Times New Roman"/>
          <w:bCs/>
          <w:iCs/>
          <w:sz w:val="28"/>
          <w:szCs w:val="28"/>
        </w:rPr>
        <w:t>Приреченская</w:t>
      </w:r>
      <w:proofErr w:type="spellEnd"/>
      <w:r w:rsidRPr="00552B4F">
        <w:rPr>
          <w:rFonts w:ascii="Times New Roman" w:hAnsi="Times New Roman" w:cs="Times New Roman"/>
          <w:bCs/>
          <w:iCs/>
          <w:sz w:val="28"/>
          <w:szCs w:val="28"/>
        </w:rPr>
        <w:t xml:space="preserve"> СОШ» .</w:t>
      </w:r>
    </w:p>
    <w:p w:rsidR="00552B4F" w:rsidRPr="00552B4F" w:rsidRDefault="00552B4F" w:rsidP="00D56325">
      <w:pPr>
        <w:pStyle w:val="ab"/>
        <w:shd w:val="clear" w:color="auto" w:fill="FFFFFF" w:themeFill="background1"/>
        <w:ind w:firstLine="708"/>
        <w:jc w:val="both"/>
        <w:rPr>
          <w:rStyle w:val="aff8"/>
          <w:rFonts w:ascii="Times New Roman" w:hAnsi="Times New Roman" w:cs="Times New Roman"/>
          <w:i w:val="0"/>
          <w:sz w:val="28"/>
          <w:szCs w:val="28"/>
        </w:rPr>
      </w:pPr>
      <w:r w:rsidRPr="00552B4F">
        <w:rPr>
          <w:rStyle w:val="aff8"/>
          <w:rFonts w:ascii="Times New Roman" w:hAnsi="Times New Roman" w:cs="Times New Roman"/>
          <w:i w:val="0"/>
          <w:sz w:val="28"/>
          <w:szCs w:val="28"/>
        </w:rPr>
        <w:t xml:space="preserve">Дошкольное образование  включает в себя 16 образовательных учреждений, реализующих программы дошкольного образования. </w:t>
      </w:r>
    </w:p>
    <w:p w:rsidR="00552B4F" w:rsidRPr="00552B4F" w:rsidRDefault="00552B4F" w:rsidP="00D56325">
      <w:pPr>
        <w:pStyle w:val="ab"/>
        <w:shd w:val="clear" w:color="auto" w:fill="FFFFFF" w:themeFill="background1"/>
        <w:ind w:firstLine="708"/>
        <w:jc w:val="both"/>
        <w:rPr>
          <w:rFonts w:ascii="Times New Roman" w:hAnsi="Times New Roman" w:cs="Times New Roman"/>
          <w:sz w:val="28"/>
          <w:szCs w:val="28"/>
        </w:rPr>
      </w:pPr>
      <w:r w:rsidRPr="00552B4F">
        <w:rPr>
          <w:rStyle w:val="aff8"/>
          <w:rFonts w:ascii="Times New Roman" w:hAnsi="Times New Roman" w:cs="Times New Roman"/>
          <w:i w:val="0"/>
          <w:sz w:val="28"/>
          <w:szCs w:val="28"/>
        </w:rPr>
        <w:t xml:space="preserve">Среди них 9 дошкольных учреждений , 7 общеобразовательных школ, (было 8, но связи с закрытием дошкольной группы в </w:t>
      </w:r>
      <w:proofErr w:type="spellStart"/>
      <w:r w:rsidRPr="00552B4F">
        <w:rPr>
          <w:rStyle w:val="aff8"/>
          <w:rFonts w:ascii="Times New Roman" w:hAnsi="Times New Roman" w:cs="Times New Roman"/>
          <w:i w:val="0"/>
          <w:sz w:val="28"/>
          <w:szCs w:val="28"/>
        </w:rPr>
        <w:t>Арабкаево</w:t>
      </w:r>
      <w:proofErr w:type="spellEnd"/>
      <w:r w:rsidRPr="00552B4F">
        <w:rPr>
          <w:rStyle w:val="aff8"/>
          <w:rFonts w:ascii="Times New Roman" w:hAnsi="Times New Roman" w:cs="Times New Roman"/>
          <w:i w:val="0"/>
          <w:sz w:val="28"/>
          <w:szCs w:val="28"/>
        </w:rPr>
        <w:t xml:space="preserve"> стало 7) имеющих в своей структуре дошкольные группы: 6 групп сокращенного дня на 131 место и 2 дошкольные группы полного дня на  65 мест, </w:t>
      </w:r>
      <w:r w:rsidRPr="00552B4F">
        <w:rPr>
          <w:rFonts w:ascii="Times New Roman" w:hAnsi="Times New Roman" w:cs="Times New Roman"/>
          <w:sz w:val="28"/>
          <w:szCs w:val="28"/>
        </w:rPr>
        <w:t xml:space="preserve">которые посещают 1111 детей дошкольного возраста, из них от 3 до 7 лет – 1034. </w:t>
      </w:r>
    </w:p>
    <w:p w:rsidR="00552B4F" w:rsidRPr="00D53E6A" w:rsidRDefault="00552B4F" w:rsidP="00D56325">
      <w:pPr>
        <w:pStyle w:val="ab"/>
        <w:shd w:val="clear" w:color="auto" w:fill="FFFFFF" w:themeFill="background1"/>
        <w:ind w:firstLine="708"/>
        <w:jc w:val="both"/>
        <w:rPr>
          <w:rFonts w:ascii="Times New Roman" w:hAnsi="Times New Roman" w:cs="Times New Roman"/>
          <w:sz w:val="28"/>
          <w:szCs w:val="28"/>
        </w:rPr>
      </w:pPr>
      <w:r w:rsidRPr="00D53E6A">
        <w:rPr>
          <w:rFonts w:ascii="Times New Roman" w:hAnsi="Times New Roman" w:cs="Times New Roman"/>
          <w:sz w:val="28"/>
          <w:szCs w:val="28"/>
        </w:rPr>
        <w:t xml:space="preserve">Так же на базе школ функционируют группы кратковременного пребывания для детей </w:t>
      </w:r>
      <w:proofErr w:type="spellStart"/>
      <w:r w:rsidRPr="00D53E6A">
        <w:rPr>
          <w:rFonts w:ascii="Times New Roman" w:hAnsi="Times New Roman" w:cs="Times New Roman"/>
          <w:sz w:val="28"/>
          <w:szCs w:val="28"/>
        </w:rPr>
        <w:t>предшкольного</w:t>
      </w:r>
      <w:proofErr w:type="spellEnd"/>
      <w:r w:rsidRPr="00D53E6A">
        <w:rPr>
          <w:rFonts w:ascii="Times New Roman" w:hAnsi="Times New Roman" w:cs="Times New Roman"/>
          <w:sz w:val="28"/>
          <w:szCs w:val="28"/>
        </w:rPr>
        <w:t xml:space="preserve"> возраста. Всего посещают группу 164 ребёнка. </w:t>
      </w:r>
    </w:p>
    <w:p w:rsidR="00552B4F" w:rsidRPr="00D53E6A" w:rsidRDefault="00552B4F" w:rsidP="00D56325">
      <w:pPr>
        <w:pStyle w:val="ab"/>
        <w:shd w:val="clear" w:color="auto" w:fill="FFFFFF" w:themeFill="background1"/>
        <w:ind w:firstLine="708"/>
        <w:jc w:val="both"/>
        <w:rPr>
          <w:rFonts w:ascii="Times New Roman" w:hAnsi="Times New Roman" w:cs="Times New Roman"/>
          <w:sz w:val="28"/>
          <w:szCs w:val="28"/>
        </w:rPr>
      </w:pPr>
      <w:r w:rsidRPr="00D53E6A">
        <w:rPr>
          <w:rFonts w:ascii="Times New Roman" w:hAnsi="Times New Roman" w:cs="Times New Roman"/>
          <w:sz w:val="28"/>
          <w:szCs w:val="28"/>
        </w:rPr>
        <w:t xml:space="preserve">Всего на территории района проживает в возрасте от 0 до 7 лет – 3229 детей дошкольного возраста,  от 3 до 7 лет – 2048. </w:t>
      </w:r>
    </w:p>
    <w:p w:rsidR="005C1F6A" w:rsidRPr="00552B4F" w:rsidRDefault="00EF57C5" w:rsidP="00D56325">
      <w:pPr>
        <w:ind w:firstLine="709"/>
        <w:jc w:val="both"/>
        <w:rPr>
          <w:sz w:val="28"/>
          <w:szCs w:val="28"/>
        </w:rPr>
      </w:pPr>
      <w:r w:rsidRPr="00552B4F">
        <w:rPr>
          <w:sz w:val="28"/>
          <w:szCs w:val="28"/>
        </w:rPr>
        <w:t>2 учреждения дополнительного образования детей.</w:t>
      </w:r>
    </w:p>
    <w:p w:rsidR="006D58F6" w:rsidRPr="009F5384" w:rsidRDefault="006D58F6" w:rsidP="00D56325">
      <w:pPr>
        <w:pStyle w:val="1"/>
        <w:jc w:val="both"/>
        <w:rPr>
          <w:rFonts w:ascii="Times New Roman" w:hAnsi="Times New Roman" w:cs="Times New Roman"/>
          <w:b/>
          <w:color w:val="000000"/>
          <w:sz w:val="28"/>
          <w:szCs w:val="28"/>
          <w:lang w:eastAsia="ru-RU"/>
        </w:rPr>
      </w:pPr>
      <w:bookmarkStart w:id="12" w:name="_Toc402940623"/>
      <w:r w:rsidRPr="00FA3F17">
        <w:rPr>
          <w:rFonts w:ascii="Times New Roman" w:hAnsi="Times New Roman" w:cs="Times New Roman"/>
          <w:b/>
          <w:color w:val="000000"/>
          <w:sz w:val="28"/>
          <w:szCs w:val="28"/>
        </w:rPr>
        <w:t> </w:t>
      </w:r>
      <w:bookmarkStart w:id="13" w:name="_Toc402940618"/>
      <w:bookmarkStart w:id="14" w:name="_Toc463950416"/>
      <w:r w:rsidR="009D01AF">
        <w:rPr>
          <w:rFonts w:ascii="Times New Roman" w:hAnsi="Times New Roman" w:cs="Times New Roman"/>
          <w:b/>
          <w:color w:val="000000"/>
          <w:sz w:val="28"/>
          <w:szCs w:val="28"/>
          <w:lang w:eastAsia="ru-RU"/>
        </w:rPr>
        <w:t xml:space="preserve">2. </w:t>
      </w:r>
      <w:r>
        <w:rPr>
          <w:rFonts w:eastAsia="Calibri"/>
          <w:color w:val="000000"/>
          <w:sz w:val="28"/>
          <w:szCs w:val="28"/>
        </w:rPr>
        <w:t xml:space="preserve"> </w:t>
      </w:r>
      <w:r w:rsidRPr="009F5384">
        <w:rPr>
          <w:rFonts w:ascii="Times New Roman" w:hAnsi="Times New Roman" w:cs="Times New Roman"/>
          <w:b/>
          <w:color w:val="000000"/>
          <w:sz w:val="28"/>
          <w:szCs w:val="28"/>
          <w:lang w:eastAsia="ru-RU"/>
        </w:rPr>
        <w:t>ОСНОВНАЯ ЧАСТЬ</w:t>
      </w:r>
      <w:bookmarkEnd w:id="13"/>
      <w:bookmarkEnd w:id="14"/>
    </w:p>
    <w:p w:rsidR="006D58F6" w:rsidRDefault="006D58F6" w:rsidP="00D56325">
      <w:pPr>
        <w:pStyle w:val="Default"/>
        <w:numPr>
          <w:ilvl w:val="1"/>
          <w:numId w:val="38"/>
        </w:numPr>
        <w:jc w:val="both"/>
      </w:pPr>
      <w:r w:rsidRPr="00A9358F">
        <w:rPr>
          <w:b/>
          <w:bCs/>
          <w:color w:val="auto"/>
          <w:sz w:val="28"/>
          <w:szCs w:val="28"/>
        </w:rPr>
        <w:t>Дошкольное образование</w:t>
      </w:r>
    </w:p>
    <w:p w:rsidR="006D58F6" w:rsidRPr="00CF681A" w:rsidRDefault="006D58F6" w:rsidP="00D56325">
      <w:pPr>
        <w:pStyle w:val="Default"/>
        <w:jc w:val="both"/>
        <w:rPr>
          <w:b/>
          <w:i/>
          <w:sz w:val="28"/>
          <w:szCs w:val="28"/>
        </w:rPr>
      </w:pPr>
      <w:r w:rsidRPr="00CF681A">
        <w:rPr>
          <w:b/>
          <w:i/>
          <w:sz w:val="28"/>
          <w:szCs w:val="28"/>
        </w:rPr>
        <w:t>Структура сети дошкольных образовательных о</w:t>
      </w:r>
      <w:r>
        <w:rPr>
          <w:b/>
          <w:i/>
          <w:sz w:val="28"/>
          <w:szCs w:val="28"/>
        </w:rPr>
        <w:t>р</w:t>
      </w:r>
      <w:r w:rsidRPr="00CF681A">
        <w:rPr>
          <w:b/>
          <w:i/>
          <w:sz w:val="28"/>
          <w:szCs w:val="28"/>
        </w:rPr>
        <w:t>ганизаций</w:t>
      </w:r>
    </w:p>
    <w:p w:rsidR="006D58F6" w:rsidRPr="00A9358F" w:rsidRDefault="006D58F6" w:rsidP="00D56325">
      <w:pPr>
        <w:pStyle w:val="Default"/>
        <w:ind w:firstLine="708"/>
        <w:jc w:val="both"/>
        <w:rPr>
          <w:color w:val="auto"/>
          <w:sz w:val="28"/>
          <w:szCs w:val="28"/>
        </w:rPr>
      </w:pPr>
      <w:r w:rsidRPr="00A9358F">
        <w:rPr>
          <w:color w:val="auto"/>
          <w:sz w:val="28"/>
          <w:szCs w:val="28"/>
        </w:rPr>
        <w:t xml:space="preserve">В 2018-2019 учебном  году деятельность управления образования  </w:t>
      </w:r>
      <w:proofErr w:type="spellStart"/>
      <w:r w:rsidRPr="00A9358F">
        <w:rPr>
          <w:color w:val="auto"/>
          <w:sz w:val="28"/>
          <w:szCs w:val="28"/>
        </w:rPr>
        <w:t>Ужурского</w:t>
      </w:r>
      <w:proofErr w:type="spellEnd"/>
      <w:r w:rsidRPr="00A9358F">
        <w:rPr>
          <w:color w:val="auto"/>
          <w:sz w:val="28"/>
          <w:szCs w:val="28"/>
        </w:rPr>
        <w:t xml:space="preserve"> района в области дошкольного образования была направлена на решение задач общедоступности и повышения качества дошкольного образования. </w:t>
      </w:r>
    </w:p>
    <w:p w:rsidR="006D58F6" w:rsidRDefault="006D58F6" w:rsidP="00D56325">
      <w:pPr>
        <w:pStyle w:val="ad"/>
        <w:spacing w:after="0" w:line="240" w:lineRule="auto"/>
        <w:ind w:left="0" w:right="0" w:firstLine="708"/>
        <w:rPr>
          <w:rFonts w:ascii="Times New Roman" w:hAnsi="Times New Roman"/>
        </w:rPr>
      </w:pPr>
      <w:r w:rsidRPr="00E21D40">
        <w:rPr>
          <w:rFonts w:ascii="Times New Roman" w:hAnsi="Times New Roman"/>
        </w:rPr>
        <w:t>По состоянию на 01.07.2019г. сеть дошкольных образовательных организаций состоит из девяти дошкол</w:t>
      </w:r>
      <w:r>
        <w:rPr>
          <w:rFonts w:ascii="Times New Roman" w:hAnsi="Times New Roman"/>
        </w:rPr>
        <w:t>ь</w:t>
      </w:r>
      <w:r w:rsidRPr="00E21D40">
        <w:rPr>
          <w:rFonts w:ascii="Times New Roman" w:hAnsi="Times New Roman"/>
        </w:rPr>
        <w:t>ных образовательных учреждений</w:t>
      </w:r>
      <w:r>
        <w:rPr>
          <w:rFonts w:ascii="Times New Roman" w:hAnsi="Times New Roman"/>
        </w:rPr>
        <w:t>:</w:t>
      </w:r>
    </w:p>
    <w:p w:rsidR="00177315" w:rsidRDefault="00177315" w:rsidP="00D56325">
      <w:pPr>
        <w:pStyle w:val="ad"/>
        <w:spacing w:after="0" w:line="240" w:lineRule="auto"/>
        <w:ind w:left="0" w:right="0" w:firstLine="708"/>
        <w:rPr>
          <w:rFonts w:ascii="Times New Roman" w:hAnsi="Times New Roman"/>
        </w:rPr>
      </w:pPr>
    </w:p>
    <w:p w:rsidR="00177315" w:rsidRPr="00E21D40" w:rsidRDefault="00177315" w:rsidP="00D56325">
      <w:pPr>
        <w:pStyle w:val="ad"/>
        <w:spacing w:after="0" w:line="240" w:lineRule="auto"/>
        <w:ind w:left="0" w:right="0" w:firstLine="708"/>
        <w:rPr>
          <w:rFonts w:ascii="Times New Roman" w:hAnsi="Times New Roman"/>
        </w:rPr>
      </w:pPr>
    </w:p>
    <w:tbl>
      <w:tblPr>
        <w:tblStyle w:val="a4"/>
        <w:tblW w:w="4998" w:type="pct"/>
        <w:tblLook w:val="04A0" w:firstRow="1" w:lastRow="0" w:firstColumn="1" w:lastColumn="0" w:noHBand="0" w:noVBand="1"/>
      </w:tblPr>
      <w:tblGrid>
        <w:gridCol w:w="507"/>
        <w:gridCol w:w="5482"/>
        <w:gridCol w:w="3975"/>
      </w:tblGrid>
      <w:tr w:rsidR="006D58F6" w:rsidTr="00177315">
        <w:trPr>
          <w:trHeight w:val="645"/>
        </w:trPr>
        <w:tc>
          <w:tcPr>
            <w:tcW w:w="507" w:type="dxa"/>
          </w:tcPr>
          <w:p w:rsidR="006D58F6" w:rsidRPr="00360C4A" w:rsidRDefault="006D58F6" w:rsidP="00D56325">
            <w:pPr>
              <w:jc w:val="both"/>
              <w:rPr>
                <w:sz w:val="28"/>
                <w:szCs w:val="28"/>
              </w:rPr>
            </w:pPr>
            <w:r w:rsidRPr="00360C4A">
              <w:rPr>
                <w:sz w:val="28"/>
                <w:szCs w:val="28"/>
              </w:rPr>
              <w:t>1.</w:t>
            </w:r>
          </w:p>
        </w:tc>
        <w:tc>
          <w:tcPr>
            <w:tcW w:w="5483" w:type="dxa"/>
          </w:tcPr>
          <w:p w:rsidR="006D58F6" w:rsidRPr="00360C4A" w:rsidRDefault="006D58F6" w:rsidP="00D56325">
            <w:pPr>
              <w:jc w:val="both"/>
              <w:rPr>
                <w:sz w:val="28"/>
                <w:szCs w:val="28"/>
              </w:rPr>
            </w:pPr>
            <w:r w:rsidRPr="00360C4A">
              <w:rPr>
                <w:sz w:val="28"/>
                <w:szCs w:val="28"/>
              </w:rPr>
              <w:t>Всего  ДО,</w:t>
            </w:r>
          </w:p>
          <w:p w:rsidR="006D58F6" w:rsidRPr="00360C4A" w:rsidRDefault="006D58F6" w:rsidP="00D56325">
            <w:pPr>
              <w:jc w:val="both"/>
              <w:rPr>
                <w:sz w:val="28"/>
                <w:szCs w:val="28"/>
              </w:rPr>
            </w:pPr>
            <w:r w:rsidRPr="00360C4A">
              <w:rPr>
                <w:sz w:val="28"/>
                <w:szCs w:val="28"/>
              </w:rPr>
              <w:t xml:space="preserve"> субъекты по юридическим лицам</w:t>
            </w:r>
          </w:p>
        </w:tc>
        <w:tc>
          <w:tcPr>
            <w:tcW w:w="3975" w:type="dxa"/>
          </w:tcPr>
          <w:p w:rsidR="006D58F6" w:rsidRPr="00360C4A" w:rsidRDefault="006D58F6" w:rsidP="00D56325">
            <w:pPr>
              <w:jc w:val="both"/>
              <w:rPr>
                <w:sz w:val="28"/>
                <w:szCs w:val="28"/>
              </w:rPr>
            </w:pPr>
            <w:r w:rsidRPr="00360C4A">
              <w:rPr>
                <w:sz w:val="28"/>
                <w:szCs w:val="28"/>
              </w:rPr>
              <w:t>9</w:t>
            </w:r>
          </w:p>
        </w:tc>
      </w:tr>
      <w:tr w:rsidR="006D58F6" w:rsidTr="00177315">
        <w:trPr>
          <w:trHeight w:val="315"/>
        </w:trPr>
        <w:tc>
          <w:tcPr>
            <w:tcW w:w="507" w:type="dxa"/>
          </w:tcPr>
          <w:p w:rsidR="006D58F6" w:rsidRPr="00360C4A" w:rsidRDefault="006D58F6" w:rsidP="00D56325">
            <w:pPr>
              <w:jc w:val="both"/>
              <w:rPr>
                <w:sz w:val="28"/>
                <w:szCs w:val="28"/>
              </w:rPr>
            </w:pPr>
            <w:r w:rsidRPr="00360C4A">
              <w:rPr>
                <w:sz w:val="28"/>
                <w:szCs w:val="28"/>
              </w:rPr>
              <w:lastRenderedPageBreak/>
              <w:t>2.</w:t>
            </w:r>
          </w:p>
        </w:tc>
        <w:tc>
          <w:tcPr>
            <w:tcW w:w="5483" w:type="dxa"/>
          </w:tcPr>
          <w:p w:rsidR="006D58F6" w:rsidRPr="00360C4A" w:rsidRDefault="006D58F6" w:rsidP="00D56325">
            <w:pPr>
              <w:jc w:val="both"/>
              <w:rPr>
                <w:sz w:val="28"/>
                <w:szCs w:val="28"/>
              </w:rPr>
            </w:pPr>
            <w:r w:rsidRPr="00360C4A">
              <w:rPr>
                <w:sz w:val="28"/>
                <w:szCs w:val="28"/>
              </w:rPr>
              <w:t>Количество ДО - объектов</w:t>
            </w:r>
          </w:p>
        </w:tc>
        <w:tc>
          <w:tcPr>
            <w:tcW w:w="3975" w:type="dxa"/>
          </w:tcPr>
          <w:p w:rsidR="006D58F6" w:rsidRPr="00360C4A" w:rsidRDefault="006D58F6" w:rsidP="00D56325">
            <w:pPr>
              <w:jc w:val="both"/>
              <w:rPr>
                <w:sz w:val="28"/>
                <w:szCs w:val="28"/>
              </w:rPr>
            </w:pPr>
            <w:r w:rsidRPr="00360C4A">
              <w:rPr>
                <w:sz w:val="28"/>
                <w:szCs w:val="28"/>
              </w:rPr>
              <w:t>10</w:t>
            </w:r>
          </w:p>
        </w:tc>
      </w:tr>
      <w:tr w:rsidR="006D58F6" w:rsidTr="00177315">
        <w:trPr>
          <w:trHeight w:val="315"/>
        </w:trPr>
        <w:tc>
          <w:tcPr>
            <w:tcW w:w="507" w:type="dxa"/>
          </w:tcPr>
          <w:p w:rsidR="006D58F6" w:rsidRPr="00360C4A" w:rsidRDefault="006D58F6" w:rsidP="00D56325">
            <w:pPr>
              <w:jc w:val="both"/>
              <w:rPr>
                <w:sz w:val="28"/>
                <w:szCs w:val="28"/>
              </w:rPr>
            </w:pPr>
            <w:r w:rsidRPr="00360C4A">
              <w:rPr>
                <w:sz w:val="28"/>
                <w:szCs w:val="28"/>
              </w:rPr>
              <w:t>3.</w:t>
            </w:r>
          </w:p>
        </w:tc>
        <w:tc>
          <w:tcPr>
            <w:tcW w:w="5483" w:type="dxa"/>
          </w:tcPr>
          <w:p w:rsidR="006D58F6" w:rsidRPr="00360C4A" w:rsidRDefault="006D58F6" w:rsidP="00D56325">
            <w:pPr>
              <w:jc w:val="both"/>
              <w:rPr>
                <w:sz w:val="28"/>
                <w:szCs w:val="28"/>
              </w:rPr>
            </w:pPr>
            <w:r w:rsidRPr="00360C4A">
              <w:rPr>
                <w:sz w:val="28"/>
                <w:szCs w:val="28"/>
              </w:rPr>
              <w:t>Из них имеют группы от 0 до 3-х лет</w:t>
            </w:r>
          </w:p>
        </w:tc>
        <w:tc>
          <w:tcPr>
            <w:tcW w:w="3975" w:type="dxa"/>
          </w:tcPr>
          <w:p w:rsidR="006D58F6" w:rsidRPr="00360C4A" w:rsidRDefault="006D58F6" w:rsidP="00D56325">
            <w:pPr>
              <w:jc w:val="both"/>
              <w:rPr>
                <w:sz w:val="28"/>
                <w:szCs w:val="28"/>
              </w:rPr>
            </w:pPr>
            <w:r w:rsidRPr="00360C4A">
              <w:rPr>
                <w:sz w:val="28"/>
                <w:szCs w:val="28"/>
              </w:rPr>
              <w:t>5</w:t>
            </w:r>
          </w:p>
        </w:tc>
      </w:tr>
      <w:tr w:rsidR="006D58F6" w:rsidTr="00177315">
        <w:trPr>
          <w:trHeight w:val="315"/>
        </w:trPr>
        <w:tc>
          <w:tcPr>
            <w:tcW w:w="507" w:type="dxa"/>
          </w:tcPr>
          <w:p w:rsidR="006D58F6" w:rsidRPr="00360C4A" w:rsidRDefault="006D58F6" w:rsidP="00D56325">
            <w:pPr>
              <w:jc w:val="both"/>
              <w:rPr>
                <w:sz w:val="28"/>
                <w:szCs w:val="28"/>
              </w:rPr>
            </w:pPr>
            <w:r w:rsidRPr="00360C4A">
              <w:rPr>
                <w:sz w:val="28"/>
                <w:szCs w:val="28"/>
              </w:rPr>
              <w:t>4.</w:t>
            </w:r>
          </w:p>
        </w:tc>
        <w:tc>
          <w:tcPr>
            <w:tcW w:w="5483" w:type="dxa"/>
          </w:tcPr>
          <w:p w:rsidR="006D58F6" w:rsidRPr="00360C4A" w:rsidRDefault="006D58F6" w:rsidP="00D56325">
            <w:pPr>
              <w:jc w:val="both"/>
              <w:rPr>
                <w:sz w:val="28"/>
                <w:szCs w:val="28"/>
              </w:rPr>
            </w:pPr>
            <w:r w:rsidRPr="00360C4A">
              <w:rPr>
                <w:sz w:val="28"/>
                <w:szCs w:val="28"/>
              </w:rPr>
              <w:t>Количество групп от 0 до 3 лет</w:t>
            </w:r>
          </w:p>
        </w:tc>
        <w:tc>
          <w:tcPr>
            <w:tcW w:w="3975" w:type="dxa"/>
          </w:tcPr>
          <w:p w:rsidR="006D58F6" w:rsidRPr="00360C4A" w:rsidRDefault="006D58F6" w:rsidP="00D56325">
            <w:pPr>
              <w:jc w:val="both"/>
              <w:rPr>
                <w:sz w:val="28"/>
                <w:szCs w:val="28"/>
              </w:rPr>
            </w:pPr>
            <w:r w:rsidRPr="00360C4A">
              <w:rPr>
                <w:sz w:val="28"/>
                <w:szCs w:val="28"/>
              </w:rPr>
              <w:t>5</w:t>
            </w:r>
          </w:p>
        </w:tc>
      </w:tr>
      <w:tr w:rsidR="006D58F6" w:rsidTr="00177315">
        <w:trPr>
          <w:trHeight w:val="315"/>
        </w:trPr>
        <w:tc>
          <w:tcPr>
            <w:tcW w:w="507" w:type="dxa"/>
          </w:tcPr>
          <w:p w:rsidR="006D58F6" w:rsidRPr="00360C4A" w:rsidRDefault="006D58F6" w:rsidP="00D56325">
            <w:pPr>
              <w:jc w:val="both"/>
              <w:rPr>
                <w:sz w:val="28"/>
                <w:szCs w:val="28"/>
              </w:rPr>
            </w:pPr>
            <w:r w:rsidRPr="00360C4A">
              <w:rPr>
                <w:sz w:val="28"/>
                <w:szCs w:val="28"/>
              </w:rPr>
              <w:t>5.</w:t>
            </w:r>
          </w:p>
        </w:tc>
        <w:tc>
          <w:tcPr>
            <w:tcW w:w="5483" w:type="dxa"/>
          </w:tcPr>
          <w:p w:rsidR="006D58F6" w:rsidRPr="00360C4A" w:rsidRDefault="006D58F6" w:rsidP="00D56325">
            <w:pPr>
              <w:jc w:val="both"/>
              <w:rPr>
                <w:sz w:val="28"/>
                <w:szCs w:val="28"/>
              </w:rPr>
            </w:pPr>
            <w:r w:rsidRPr="00360C4A">
              <w:rPr>
                <w:sz w:val="28"/>
                <w:szCs w:val="28"/>
              </w:rPr>
              <w:t>Число всех детей, посещающих ДО</w:t>
            </w:r>
            <w:r>
              <w:rPr>
                <w:sz w:val="28"/>
                <w:szCs w:val="28"/>
              </w:rPr>
              <w:t>О</w:t>
            </w:r>
          </w:p>
        </w:tc>
        <w:tc>
          <w:tcPr>
            <w:tcW w:w="3975" w:type="dxa"/>
          </w:tcPr>
          <w:p w:rsidR="006D58F6" w:rsidRPr="00360C4A" w:rsidRDefault="006D58F6" w:rsidP="00D56325">
            <w:pPr>
              <w:jc w:val="both"/>
              <w:rPr>
                <w:sz w:val="28"/>
                <w:szCs w:val="28"/>
              </w:rPr>
            </w:pPr>
            <w:r>
              <w:rPr>
                <w:sz w:val="28"/>
                <w:szCs w:val="28"/>
              </w:rPr>
              <w:t>972</w:t>
            </w:r>
          </w:p>
        </w:tc>
      </w:tr>
    </w:tbl>
    <w:p w:rsidR="006D58F6" w:rsidRDefault="006D58F6" w:rsidP="00D56325">
      <w:pPr>
        <w:pStyle w:val="ad"/>
        <w:spacing w:after="0" w:line="240" w:lineRule="auto"/>
        <w:ind w:left="0" w:right="0"/>
        <w:rPr>
          <w:rFonts w:ascii="Times New Roman" w:hAnsi="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39"/>
        <w:gridCol w:w="1301"/>
        <w:gridCol w:w="1234"/>
        <w:gridCol w:w="1260"/>
        <w:gridCol w:w="1946"/>
        <w:gridCol w:w="1040"/>
        <w:gridCol w:w="1040"/>
      </w:tblGrid>
      <w:tr w:rsidR="006D58F6" w:rsidRPr="00244F04" w:rsidTr="00F228DD">
        <w:trPr>
          <w:gridAfter w:val="1"/>
          <w:jc w:val="center"/>
        </w:trPr>
        <w:tc>
          <w:tcPr>
            <w:tcW w:w="0" w:type="auto"/>
            <w:gridSpan w:val="6"/>
            <w:shd w:val="clear" w:color="auto" w:fill="F8F8F8"/>
            <w:tcMar>
              <w:top w:w="54" w:type="dxa"/>
              <w:left w:w="54" w:type="dxa"/>
              <w:bottom w:w="54" w:type="dxa"/>
              <w:right w:w="54" w:type="dxa"/>
            </w:tcMar>
            <w:vAlign w:val="center"/>
            <w:hideMark/>
          </w:tcPr>
          <w:p w:rsidR="006D58F6" w:rsidRPr="00244F04" w:rsidRDefault="006D58F6" w:rsidP="00D56325">
            <w:pPr>
              <w:pStyle w:val="af1"/>
              <w:spacing w:after="0" w:line="240" w:lineRule="auto"/>
              <w:jc w:val="both"/>
              <w:rPr>
                <w:b/>
                <w:sz w:val="20"/>
                <w:szCs w:val="20"/>
              </w:rPr>
            </w:pPr>
            <w:r w:rsidRPr="00244F04">
              <w:rPr>
                <w:b/>
                <w:sz w:val="20"/>
                <w:szCs w:val="20"/>
              </w:rPr>
              <w:t>Информация</w:t>
            </w:r>
            <w:r>
              <w:rPr>
                <w:b/>
                <w:sz w:val="20"/>
                <w:szCs w:val="20"/>
              </w:rPr>
              <w:t xml:space="preserve"> о группах и наполняемости на 01.07</w:t>
            </w:r>
            <w:r w:rsidRPr="00244F04">
              <w:rPr>
                <w:b/>
                <w:sz w:val="20"/>
                <w:szCs w:val="20"/>
              </w:rPr>
              <w:t>.201</w:t>
            </w:r>
            <w:r>
              <w:rPr>
                <w:b/>
                <w:sz w:val="20"/>
                <w:szCs w:val="20"/>
              </w:rPr>
              <w:t>9</w:t>
            </w:r>
          </w:p>
        </w:tc>
      </w:tr>
      <w:tr w:rsidR="006D58F6" w:rsidRPr="00244F04" w:rsidTr="00F228DD">
        <w:trPr>
          <w:jc w:val="center"/>
        </w:trPr>
        <w:tc>
          <w:tcPr>
            <w:tcW w:w="0" w:type="auto"/>
            <w:shd w:val="clear" w:color="auto" w:fill="F8F8F8"/>
            <w:tcMar>
              <w:top w:w="54" w:type="dxa"/>
              <w:left w:w="54" w:type="dxa"/>
              <w:bottom w:w="54" w:type="dxa"/>
              <w:right w:w="54" w:type="dxa"/>
            </w:tcMar>
            <w:vAlign w:val="center"/>
            <w:hideMark/>
          </w:tcPr>
          <w:p w:rsidR="006D58F6" w:rsidRPr="00244F04" w:rsidRDefault="00F2344A" w:rsidP="00D56325">
            <w:pPr>
              <w:jc w:val="both"/>
              <w:rPr>
                <w:b/>
                <w:color w:val="000000"/>
                <w:sz w:val="20"/>
                <w:szCs w:val="20"/>
                <w:lang w:eastAsia="ru-RU"/>
              </w:rPr>
            </w:pPr>
            <w:r w:rsidRPr="00244F04">
              <w:rPr>
                <w:b/>
                <w:color w:val="000000"/>
                <w:sz w:val="20"/>
                <w:szCs w:val="20"/>
                <w:lang w:eastAsia="ru-RU"/>
              </w:rPr>
              <w:t>Наименовани</w:t>
            </w:r>
            <w:r>
              <w:rPr>
                <w:b/>
                <w:color w:val="000000"/>
                <w:sz w:val="20"/>
                <w:szCs w:val="20"/>
                <w:lang w:eastAsia="ru-RU"/>
              </w:rPr>
              <w:t>е</w:t>
            </w:r>
            <w:r w:rsidR="006D58F6" w:rsidRPr="00244F04">
              <w:rPr>
                <w:b/>
                <w:color w:val="000000"/>
                <w:sz w:val="20"/>
                <w:szCs w:val="20"/>
                <w:lang w:eastAsia="ru-RU"/>
              </w:rPr>
              <w:t xml:space="preserve"> ДОО</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b/>
                <w:color w:val="000000"/>
                <w:sz w:val="20"/>
                <w:szCs w:val="20"/>
                <w:lang w:eastAsia="ru-RU"/>
              </w:rPr>
            </w:pPr>
            <w:r w:rsidRPr="00244F04">
              <w:rPr>
                <w:b/>
                <w:color w:val="000000"/>
                <w:sz w:val="20"/>
                <w:szCs w:val="20"/>
                <w:lang w:eastAsia="ru-RU"/>
              </w:rPr>
              <w:t>Возрастная группа</w:t>
            </w:r>
          </w:p>
        </w:tc>
        <w:tc>
          <w:tcPr>
            <w:tcW w:w="0" w:type="auto"/>
            <w:shd w:val="clear" w:color="auto" w:fill="F8F8F8"/>
          </w:tcPr>
          <w:p w:rsidR="006D58F6" w:rsidRPr="00244F04" w:rsidRDefault="006D58F6" w:rsidP="00D56325">
            <w:pPr>
              <w:jc w:val="both"/>
              <w:rPr>
                <w:b/>
                <w:color w:val="000000"/>
                <w:sz w:val="20"/>
                <w:szCs w:val="20"/>
                <w:lang w:eastAsia="ru-RU"/>
              </w:rPr>
            </w:pPr>
            <w:r w:rsidRPr="00244F04">
              <w:rPr>
                <w:b/>
                <w:color w:val="000000"/>
                <w:sz w:val="20"/>
                <w:szCs w:val="20"/>
                <w:lang w:eastAsia="ru-RU"/>
              </w:rPr>
              <w:t>Количество групп</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b/>
                <w:color w:val="000000"/>
                <w:sz w:val="20"/>
                <w:szCs w:val="20"/>
                <w:lang w:eastAsia="ru-RU"/>
              </w:rPr>
            </w:pPr>
            <w:r w:rsidRPr="00244F04">
              <w:rPr>
                <w:b/>
                <w:color w:val="000000"/>
                <w:sz w:val="20"/>
                <w:szCs w:val="20"/>
                <w:lang w:eastAsia="ru-RU"/>
              </w:rPr>
              <w:t>Вакантные места</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b/>
                <w:color w:val="000000"/>
                <w:sz w:val="20"/>
                <w:szCs w:val="20"/>
                <w:lang w:eastAsia="ru-RU"/>
              </w:rPr>
            </w:pPr>
            <w:r w:rsidRPr="00244F04">
              <w:rPr>
                <w:b/>
                <w:color w:val="000000"/>
                <w:sz w:val="20"/>
                <w:szCs w:val="20"/>
                <w:lang w:eastAsia="ru-RU"/>
              </w:rPr>
              <w:t>Текущее количество воспитанников</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b/>
                <w:color w:val="000000"/>
                <w:sz w:val="20"/>
                <w:szCs w:val="20"/>
                <w:lang w:eastAsia="ru-RU"/>
              </w:rPr>
            </w:pPr>
            <w:r w:rsidRPr="00244F04">
              <w:rPr>
                <w:b/>
                <w:color w:val="000000"/>
                <w:sz w:val="20"/>
                <w:szCs w:val="20"/>
                <w:lang w:eastAsia="ru-RU"/>
              </w:rPr>
              <w:t>Максимальное количество воспитанников</w:t>
            </w:r>
          </w:p>
        </w:tc>
      </w:tr>
      <w:tr w:rsidR="006D58F6" w:rsidRPr="00244F04" w:rsidTr="00F228DD">
        <w:trPr>
          <w:jc w:val="center"/>
        </w:trPr>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roofErr w:type="spellStart"/>
            <w:r w:rsidRPr="00244F04">
              <w:rPr>
                <w:color w:val="000000"/>
                <w:lang w:eastAsia="ru-RU"/>
              </w:rPr>
              <w:t>Ужурский</w:t>
            </w:r>
            <w:proofErr w:type="spellEnd"/>
            <w:r w:rsidRPr="00244F04">
              <w:rPr>
                <w:color w:val="000000"/>
                <w:lang w:eastAsia="ru-RU"/>
              </w:rPr>
              <w:t xml:space="preserve"> ДОУ 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3.0 - 4.0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3</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72</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72</w:t>
            </w:r>
          </w:p>
        </w:tc>
      </w:tr>
      <w:tr w:rsidR="006D58F6" w:rsidRPr="00244F04" w:rsidTr="00F228DD">
        <w:trPr>
          <w:jc w:val="center"/>
        </w:trPr>
        <w:tc>
          <w:tcPr>
            <w:tcW w:w="0" w:type="auto"/>
            <w:vMerge w:val="restart"/>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4.0 - 5.0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5</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113</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113</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5.0 - 6.0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3</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Pr>
                <w:color w:val="000000"/>
                <w:lang w:eastAsia="ru-RU"/>
              </w:rPr>
              <w:t>66</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66</w:t>
            </w:r>
          </w:p>
        </w:tc>
      </w:tr>
      <w:tr w:rsidR="006D58F6" w:rsidRPr="00244F04" w:rsidTr="00F228DD">
        <w:trPr>
          <w:jc w:val="center"/>
        </w:trPr>
        <w:tc>
          <w:tcPr>
            <w:tcW w:w="0" w:type="auto"/>
            <w:tcBorders>
              <w:top w:val="nil"/>
            </w:tcBorders>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6.0 - 7.0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61</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61</w:t>
            </w:r>
          </w:p>
        </w:tc>
      </w:tr>
      <w:tr w:rsidR="006D58F6" w:rsidRPr="00244F04" w:rsidTr="00F228DD">
        <w:trPr>
          <w:jc w:val="center"/>
        </w:trPr>
        <w:tc>
          <w:tcPr>
            <w:tcW w:w="0" w:type="auto"/>
            <w:gridSpan w:val="3"/>
            <w:tcBorders>
              <w:top w:val="nil"/>
              <w:right w:val="single" w:sz="4" w:space="0" w:color="auto"/>
            </w:tcBorders>
            <w:shd w:val="clear" w:color="auto" w:fill="F8F8F8"/>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p>
        </w:tc>
        <w:tc>
          <w:tcPr>
            <w:tcW w:w="0" w:type="auto"/>
            <w:tcBorders>
              <w:top w:val="nil"/>
              <w:left w:val="single" w:sz="4" w:space="0" w:color="auto"/>
              <w:right w:val="single" w:sz="4" w:space="0" w:color="auto"/>
            </w:tcBorders>
            <w:shd w:val="clear" w:color="auto" w:fill="F8F8F8"/>
            <w:vAlign w:val="center"/>
          </w:tcPr>
          <w:p w:rsidR="006D58F6" w:rsidRPr="00360C4A" w:rsidRDefault="006D58F6" w:rsidP="00D56325">
            <w:pPr>
              <w:jc w:val="both"/>
              <w:rPr>
                <w:b/>
                <w:i/>
                <w:color w:val="000000"/>
                <w:lang w:eastAsia="ru-RU"/>
              </w:rPr>
            </w:pPr>
            <w:r w:rsidRPr="00360C4A">
              <w:rPr>
                <w:b/>
                <w:i/>
                <w:color w:val="000000"/>
                <w:lang w:eastAsia="ru-RU"/>
              </w:rPr>
              <w:t>Всего</w:t>
            </w:r>
          </w:p>
        </w:tc>
        <w:tc>
          <w:tcPr>
            <w:tcW w:w="0" w:type="auto"/>
            <w:tcBorders>
              <w:top w:val="nil"/>
              <w:left w:val="single" w:sz="4" w:space="0" w:color="auto"/>
            </w:tcBorders>
            <w:shd w:val="clear" w:color="auto" w:fill="F8F8F8"/>
            <w:vAlign w:val="center"/>
          </w:tcPr>
          <w:p w:rsidR="006D58F6" w:rsidRPr="00360C4A" w:rsidRDefault="006D58F6" w:rsidP="00D56325">
            <w:pPr>
              <w:jc w:val="both"/>
              <w:rPr>
                <w:b/>
                <w:i/>
                <w:color w:val="000000"/>
                <w:lang w:eastAsia="ru-RU"/>
              </w:rPr>
            </w:pPr>
            <w:r>
              <w:rPr>
                <w:b/>
                <w:i/>
                <w:color w:val="000000"/>
                <w:lang w:eastAsia="ru-RU"/>
              </w:rPr>
              <w:t>312</w:t>
            </w:r>
          </w:p>
        </w:tc>
        <w:tc>
          <w:tcPr>
            <w:tcW w:w="0" w:type="auto"/>
            <w:gridSpan w:val="2"/>
            <w:shd w:val="clear" w:color="auto" w:fill="F8F8F8"/>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sidRPr="00360C4A">
              <w:rPr>
                <w:b/>
                <w:i/>
                <w:color w:val="000000"/>
                <w:lang w:eastAsia="ru-RU"/>
              </w:rPr>
              <w:t>312</w:t>
            </w:r>
          </w:p>
        </w:tc>
      </w:tr>
      <w:tr w:rsidR="006D58F6" w:rsidRPr="00244F04" w:rsidTr="00F228DD">
        <w:trPr>
          <w:jc w:val="center"/>
        </w:trPr>
        <w:tc>
          <w:tcPr>
            <w:tcW w:w="0" w:type="auto"/>
            <w:vMerge w:val="restart"/>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roofErr w:type="spellStart"/>
            <w:r w:rsidRPr="00244F04">
              <w:rPr>
                <w:color w:val="000000"/>
                <w:lang w:eastAsia="ru-RU"/>
              </w:rPr>
              <w:t>Ужурский</w:t>
            </w:r>
            <w:proofErr w:type="spellEnd"/>
            <w:r w:rsidRPr="00244F04">
              <w:rPr>
                <w:color w:val="000000"/>
                <w:lang w:eastAsia="ru-RU"/>
              </w:rPr>
              <w:t xml:space="preserve"> ДОУ 2</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3.0 - 4.0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tcBorders>
              <w:right w:val="single" w:sz="4" w:space="0" w:color="auto"/>
            </w:tcBorders>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tcBorders>
              <w:left w:val="single" w:sz="4" w:space="0" w:color="auto"/>
            </w:tcBorders>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21</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21</w:t>
            </w:r>
          </w:p>
        </w:tc>
      </w:tr>
      <w:tr w:rsidR="006D58F6" w:rsidRPr="00244F04" w:rsidTr="00F228DD">
        <w:trPr>
          <w:jc w:val="center"/>
        </w:trPr>
        <w:tc>
          <w:tcPr>
            <w:tcW w:w="0" w:type="auto"/>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4.0 - 5.0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Pr>
                <w:color w:val="000000"/>
                <w:lang w:eastAsia="ru-RU"/>
              </w:rPr>
              <w:t>52</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52</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5.0 - 6.0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51</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51</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6.0 - 7.0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29</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29</w:t>
            </w:r>
          </w:p>
        </w:tc>
      </w:tr>
      <w:tr w:rsidR="006D58F6" w:rsidRPr="00244F04" w:rsidTr="00F228DD">
        <w:trPr>
          <w:jc w:val="center"/>
        </w:trPr>
        <w:tc>
          <w:tcPr>
            <w:tcW w:w="0" w:type="auto"/>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gridSpan w:val="2"/>
            <w:tcBorders>
              <w:right w:val="single" w:sz="4" w:space="0" w:color="auto"/>
            </w:tcBorders>
            <w:shd w:val="clear" w:color="auto" w:fill="FFFFFF"/>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p>
        </w:tc>
        <w:tc>
          <w:tcPr>
            <w:tcW w:w="0" w:type="auto"/>
            <w:tcBorders>
              <w:left w:val="single" w:sz="4" w:space="0" w:color="auto"/>
              <w:right w:val="single" w:sz="4" w:space="0" w:color="auto"/>
            </w:tcBorders>
            <w:shd w:val="clear" w:color="auto" w:fill="FFFFFF"/>
            <w:vAlign w:val="center"/>
          </w:tcPr>
          <w:p w:rsidR="006D58F6" w:rsidRPr="00360C4A" w:rsidRDefault="006D58F6" w:rsidP="00D56325">
            <w:pPr>
              <w:jc w:val="both"/>
              <w:rPr>
                <w:b/>
                <w:i/>
                <w:color w:val="000000"/>
                <w:lang w:eastAsia="ru-RU"/>
              </w:rPr>
            </w:pPr>
            <w:r w:rsidRPr="00360C4A">
              <w:rPr>
                <w:b/>
                <w:i/>
                <w:color w:val="000000"/>
                <w:lang w:eastAsia="ru-RU"/>
              </w:rPr>
              <w:t>Всего</w:t>
            </w:r>
          </w:p>
        </w:tc>
        <w:tc>
          <w:tcPr>
            <w:tcW w:w="0" w:type="auto"/>
            <w:tcBorders>
              <w:left w:val="single" w:sz="4" w:space="0" w:color="auto"/>
            </w:tcBorders>
            <w:shd w:val="clear" w:color="auto" w:fill="FFFFFF"/>
            <w:vAlign w:val="center"/>
          </w:tcPr>
          <w:p w:rsidR="006D58F6" w:rsidRPr="00360C4A" w:rsidRDefault="006D58F6" w:rsidP="00D56325">
            <w:pPr>
              <w:jc w:val="both"/>
              <w:rPr>
                <w:b/>
                <w:i/>
                <w:color w:val="000000"/>
                <w:lang w:eastAsia="ru-RU"/>
              </w:rPr>
            </w:pPr>
            <w:r>
              <w:rPr>
                <w:b/>
                <w:i/>
                <w:color w:val="000000"/>
                <w:lang w:eastAsia="ru-RU"/>
              </w:rPr>
              <w:t>154</w:t>
            </w:r>
          </w:p>
        </w:tc>
        <w:tc>
          <w:tcPr>
            <w:tcW w:w="0" w:type="auto"/>
            <w:gridSpan w:val="2"/>
            <w:shd w:val="clear" w:color="auto" w:fill="FFFFFF"/>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sidRPr="00360C4A">
              <w:rPr>
                <w:b/>
                <w:i/>
                <w:color w:val="000000"/>
                <w:lang w:eastAsia="ru-RU"/>
              </w:rPr>
              <w:t>154</w:t>
            </w:r>
          </w:p>
        </w:tc>
      </w:tr>
      <w:tr w:rsidR="006D58F6" w:rsidRPr="00244F04" w:rsidTr="00F228DD">
        <w:trPr>
          <w:jc w:val="center"/>
        </w:trPr>
        <w:tc>
          <w:tcPr>
            <w:tcW w:w="0" w:type="auto"/>
            <w:vMerge w:val="restart"/>
            <w:shd w:val="clear" w:color="auto" w:fill="F8F8F8"/>
            <w:tcMar>
              <w:top w:w="54" w:type="dxa"/>
              <w:left w:w="54" w:type="dxa"/>
              <w:bottom w:w="54" w:type="dxa"/>
              <w:right w:w="54" w:type="dxa"/>
            </w:tcMar>
            <w:vAlign w:val="center"/>
            <w:hideMark/>
          </w:tcPr>
          <w:p w:rsidR="006D58F6" w:rsidRPr="00244F04" w:rsidRDefault="00F2344A" w:rsidP="00F2344A">
            <w:pPr>
              <w:jc w:val="both"/>
              <w:rPr>
                <w:color w:val="000000"/>
                <w:lang w:eastAsia="ru-RU"/>
              </w:rPr>
            </w:pPr>
            <w:proofErr w:type="spellStart"/>
            <w:r>
              <w:rPr>
                <w:color w:val="000000"/>
                <w:lang w:eastAsia="ru-RU"/>
              </w:rPr>
              <w:t>Ужурский</w:t>
            </w:r>
            <w:proofErr w:type="spellEnd"/>
            <w:r>
              <w:rPr>
                <w:color w:val="000000"/>
                <w:lang w:eastAsia="ru-RU"/>
              </w:rPr>
              <w:t xml:space="preserve"> ДОУ</w:t>
            </w:r>
            <w:r w:rsidR="006D58F6" w:rsidRPr="00244F04">
              <w:rPr>
                <w:color w:val="000000"/>
                <w:lang w:eastAsia="ru-RU"/>
              </w:rPr>
              <w:t xml:space="preserve">3 </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2.0 - 3.0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tcBorders>
              <w:right w:val="single" w:sz="4" w:space="0" w:color="auto"/>
            </w:tcBorders>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tcBorders>
              <w:left w:val="single" w:sz="4" w:space="0" w:color="auto"/>
            </w:tcBorders>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23</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23</w:t>
            </w:r>
          </w:p>
        </w:tc>
      </w:tr>
      <w:tr w:rsidR="006D58F6" w:rsidRPr="00244F04" w:rsidTr="00F228DD">
        <w:trPr>
          <w:jc w:val="center"/>
        </w:trPr>
        <w:tc>
          <w:tcPr>
            <w:tcW w:w="0" w:type="auto"/>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3.0 - 4.0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47</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47</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4.0 - 5.0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51</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51</w:t>
            </w:r>
          </w:p>
        </w:tc>
      </w:tr>
      <w:tr w:rsidR="006D58F6" w:rsidRPr="00244F04" w:rsidTr="00F228DD">
        <w:trPr>
          <w:jc w:val="center"/>
        </w:trPr>
        <w:tc>
          <w:tcPr>
            <w:tcW w:w="0" w:type="auto"/>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5.0 - 6.0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57</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57</w:t>
            </w:r>
          </w:p>
        </w:tc>
      </w:tr>
      <w:tr w:rsidR="006D58F6" w:rsidRPr="00244F04" w:rsidTr="00F228DD">
        <w:trPr>
          <w:jc w:val="center"/>
        </w:trPr>
        <w:tc>
          <w:tcPr>
            <w:tcW w:w="0" w:type="auto"/>
            <w:vMerge w:val="restart"/>
            <w:tcBorders>
              <w:top w:val="nil"/>
            </w:tcBorders>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6.0 - 7.0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3</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81</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81</w:t>
            </w:r>
          </w:p>
        </w:tc>
      </w:tr>
      <w:tr w:rsidR="006D58F6" w:rsidRPr="00244F04" w:rsidTr="00F228DD">
        <w:trPr>
          <w:jc w:val="center"/>
        </w:trPr>
        <w:tc>
          <w:tcPr>
            <w:tcW w:w="0" w:type="auto"/>
            <w:vMerge/>
            <w:tcBorders>
              <w:top w:val="nil"/>
            </w:tcBorders>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gridSpan w:val="3"/>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sidRPr="00360C4A">
              <w:rPr>
                <w:b/>
                <w:i/>
                <w:color w:val="000000"/>
                <w:lang w:eastAsia="ru-RU"/>
              </w:rPr>
              <w:t>Всего</w:t>
            </w:r>
          </w:p>
        </w:tc>
        <w:tc>
          <w:tcPr>
            <w:tcW w:w="0" w:type="auto"/>
            <w:gridSpan w:val="2"/>
            <w:shd w:val="clear" w:color="auto" w:fill="FFFFFF"/>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sidRPr="00360C4A">
              <w:rPr>
                <w:b/>
                <w:i/>
                <w:color w:val="000000"/>
                <w:lang w:eastAsia="ru-RU"/>
              </w:rPr>
              <w:t>259</w:t>
            </w:r>
          </w:p>
        </w:tc>
      </w:tr>
      <w:tr w:rsidR="006D58F6" w:rsidRPr="00244F04" w:rsidTr="00F228DD">
        <w:trPr>
          <w:jc w:val="center"/>
        </w:trPr>
        <w:tc>
          <w:tcPr>
            <w:tcW w:w="0" w:type="auto"/>
            <w:vMerge w:val="restart"/>
            <w:shd w:val="clear" w:color="auto" w:fill="FFFFFF"/>
            <w:tcMar>
              <w:top w:w="54" w:type="dxa"/>
              <w:left w:w="54" w:type="dxa"/>
              <w:bottom w:w="54" w:type="dxa"/>
              <w:right w:w="54" w:type="dxa"/>
            </w:tcMar>
            <w:vAlign w:val="center"/>
            <w:hideMark/>
          </w:tcPr>
          <w:p w:rsidR="006D58F6" w:rsidRPr="00244F04" w:rsidRDefault="00F2344A" w:rsidP="00D56325">
            <w:pPr>
              <w:jc w:val="both"/>
              <w:rPr>
                <w:color w:val="000000"/>
                <w:lang w:eastAsia="ru-RU"/>
              </w:rPr>
            </w:pPr>
            <w:proofErr w:type="spellStart"/>
            <w:r>
              <w:rPr>
                <w:color w:val="000000"/>
                <w:lang w:eastAsia="ru-RU"/>
              </w:rPr>
              <w:t>Златоруновский</w:t>
            </w:r>
            <w:proofErr w:type="spellEnd"/>
            <w:r>
              <w:rPr>
                <w:color w:val="000000"/>
                <w:lang w:eastAsia="ru-RU"/>
              </w:rPr>
              <w:t xml:space="preserve"> детский </w:t>
            </w:r>
            <w:proofErr w:type="spellStart"/>
            <w:r>
              <w:rPr>
                <w:color w:val="000000"/>
                <w:lang w:eastAsia="ru-RU"/>
              </w:rPr>
              <w:t>са</w:t>
            </w:r>
            <w:proofErr w:type="spellEnd"/>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tcBorders>
              <w:top w:val="single" w:sz="4" w:space="0" w:color="auto"/>
            </w:tcBorders>
            <w:shd w:val="clear" w:color="auto" w:fill="FFFFFF"/>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2.0 - 4.0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4.0 - 7.0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r>
      <w:tr w:rsidR="006D58F6" w:rsidRPr="00244F04" w:rsidTr="00F228DD">
        <w:trPr>
          <w:jc w:val="center"/>
        </w:trPr>
        <w:tc>
          <w:tcPr>
            <w:tcW w:w="0" w:type="auto"/>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360C4A">
              <w:rPr>
                <w:b/>
                <w:i/>
                <w:color w:val="000000"/>
                <w:lang w:eastAsia="ru-RU"/>
              </w:rPr>
              <w:t>Всего</w:t>
            </w:r>
          </w:p>
        </w:tc>
        <w:tc>
          <w:tcPr>
            <w:tcW w:w="0" w:type="auto"/>
            <w:shd w:val="clear" w:color="auto" w:fill="FFFFFF"/>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Pr>
                <w:b/>
                <w:i/>
                <w:color w:val="000000"/>
                <w:lang w:eastAsia="ru-RU"/>
              </w:rPr>
              <w:t>30</w:t>
            </w:r>
          </w:p>
        </w:tc>
        <w:tc>
          <w:tcPr>
            <w:tcW w:w="0" w:type="auto"/>
            <w:gridSpan w:val="2"/>
            <w:shd w:val="clear" w:color="auto" w:fill="FFFFFF"/>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Pr>
                <w:b/>
                <w:i/>
                <w:color w:val="000000"/>
                <w:lang w:eastAsia="ru-RU"/>
              </w:rPr>
              <w:t>30</w:t>
            </w:r>
          </w:p>
        </w:tc>
      </w:tr>
      <w:tr w:rsidR="006D58F6" w:rsidRPr="00244F04" w:rsidTr="00F228DD">
        <w:trPr>
          <w:jc w:val="center"/>
        </w:trPr>
        <w:tc>
          <w:tcPr>
            <w:tcW w:w="0" w:type="auto"/>
            <w:vMerge w:val="restart"/>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Крутоярский детский сад</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3.0 - 5.0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17</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17</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5.0 - 7.0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17</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17</w:t>
            </w:r>
          </w:p>
        </w:tc>
      </w:tr>
      <w:tr w:rsidR="006D58F6" w:rsidRPr="00244F04" w:rsidTr="00F228DD">
        <w:trPr>
          <w:jc w:val="center"/>
        </w:trPr>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360C4A">
              <w:rPr>
                <w:b/>
                <w:i/>
                <w:color w:val="000000"/>
                <w:lang w:eastAsia="ru-RU"/>
              </w:rPr>
              <w:t>Всего</w:t>
            </w:r>
          </w:p>
        </w:tc>
        <w:tc>
          <w:tcPr>
            <w:tcW w:w="0" w:type="auto"/>
            <w:shd w:val="clear" w:color="auto" w:fill="F8F8F8"/>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Pr>
                <w:b/>
                <w:i/>
                <w:color w:val="000000"/>
                <w:lang w:eastAsia="ru-RU"/>
              </w:rPr>
              <w:t>34</w:t>
            </w:r>
          </w:p>
        </w:tc>
        <w:tc>
          <w:tcPr>
            <w:tcW w:w="0" w:type="auto"/>
            <w:gridSpan w:val="2"/>
            <w:shd w:val="clear" w:color="auto" w:fill="F8F8F8"/>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Pr>
                <w:b/>
                <w:i/>
                <w:color w:val="000000"/>
                <w:lang w:eastAsia="ru-RU"/>
              </w:rPr>
              <w:t>34</w:t>
            </w:r>
          </w:p>
        </w:tc>
      </w:tr>
      <w:tr w:rsidR="006D58F6" w:rsidRPr="00244F04" w:rsidTr="00F228DD">
        <w:trPr>
          <w:jc w:val="center"/>
        </w:trPr>
        <w:tc>
          <w:tcPr>
            <w:tcW w:w="0" w:type="auto"/>
            <w:vMerge w:val="restart"/>
            <w:shd w:val="clear" w:color="auto" w:fill="FFFFFF"/>
            <w:tcMar>
              <w:top w:w="54" w:type="dxa"/>
              <w:left w:w="54" w:type="dxa"/>
              <w:bottom w:w="54" w:type="dxa"/>
              <w:right w:w="54" w:type="dxa"/>
            </w:tcMar>
            <w:vAlign w:val="center"/>
            <w:hideMark/>
          </w:tcPr>
          <w:p w:rsidR="006D58F6" w:rsidRPr="00244F04" w:rsidRDefault="00F2344A" w:rsidP="00D56325">
            <w:pPr>
              <w:jc w:val="both"/>
              <w:rPr>
                <w:color w:val="000000"/>
                <w:lang w:eastAsia="ru-RU"/>
              </w:rPr>
            </w:pPr>
            <w:proofErr w:type="spellStart"/>
            <w:r>
              <w:rPr>
                <w:color w:val="000000"/>
                <w:lang w:eastAsia="ru-RU"/>
              </w:rPr>
              <w:t>Малоимышский</w:t>
            </w:r>
            <w:proofErr w:type="spellEnd"/>
            <w:r>
              <w:rPr>
                <w:color w:val="000000"/>
                <w:lang w:eastAsia="ru-RU"/>
              </w:rPr>
              <w:t xml:space="preserve"> детский </w:t>
            </w:r>
            <w:proofErr w:type="spellStart"/>
            <w:r>
              <w:rPr>
                <w:color w:val="000000"/>
                <w:lang w:eastAsia="ru-RU"/>
              </w:rPr>
              <w:t>са</w:t>
            </w:r>
            <w:proofErr w:type="spellEnd"/>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1.5 - 3.0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8</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12</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3.0 - 5.0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6</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14</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20</w:t>
            </w:r>
          </w:p>
        </w:tc>
      </w:tr>
      <w:tr w:rsidR="006D58F6" w:rsidRPr="00244F04" w:rsidTr="00F228DD">
        <w:trPr>
          <w:jc w:val="center"/>
        </w:trPr>
        <w:tc>
          <w:tcPr>
            <w:tcW w:w="0" w:type="auto"/>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5.0 - 7.0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20</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20</w:t>
            </w:r>
          </w:p>
        </w:tc>
      </w:tr>
      <w:tr w:rsidR="006D58F6" w:rsidRPr="00244F04" w:rsidTr="00F228DD">
        <w:trPr>
          <w:jc w:val="center"/>
        </w:trPr>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360C4A">
              <w:rPr>
                <w:b/>
                <w:i/>
                <w:color w:val="000000"/>
                <w:lang w:eastAsia="ru-RU"/>
              </w:rPr>
              <w:t>Всего</w:t>
            </w:r>
          </w:p>
        </w:tc>
        <w:tc>
          <w:tcPr>
            <w:tcW w:w="0" w:type="auto"/>
            <w:shd w:val="clear" w:color="auto" w:fill="F8F8F8"/>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Pr>
                <w:b/>
                <w:i/>
                <w:color w:val="000000"/>
                <w:lang w:eastAsia="ru-RU"/>
              </w:rPr>
              <w:t>42</w:t>
            </w:r>
          </w:p>
        </w:tc>
        <w:tc>
          <w:tcPr>
            <w:tcW w:w="0" w:type="auto"/>
            <w:gridSpan w:val="2"/>
            <w:shd w:val="clear" w:color="auto" w:fill="F8F8F8"/>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Pr>
                <w:b/>
                <w:i/>
                <w:color w:val="000000"/>
                <w:lang w:eastAsia="ru-RU"/>
              </w:rPr>
              <w:t>52</w:t>
            </w:r>
          </w:p>
        </w:tc>
      </w:tr>
      <w:tr w:rsidR="006D58F6" w:rsidRPr="00244F04" w:rsidTr="00F228DD">
        <w:trPr>
          <w:jc w:val="center"/>
        </w:trPr>
        <w:tc>
          <w:tcPr>
            <w:tcW w:w="0" w:type="auto"/>
            <w:vMerge w:val="restart"/>
            <w:shd w:val="clear" w:color="auto" w:fill="F8F8F8"/>
            <w:tcMar>
              <w:top w:w="54" w:type="dxa"/>
              <w:left w:w="54" w:type="dxa"/>
              <w:bottom w:w="54" w:type="dxa"/>
              <w:right w:w="54" w:type="dxa"/>
            </w:tcMar>
            <w:vAlign w:val="center"/>
            <w:hideMark/>
          </w:tcPr>
          <w:p w:rsidR="00F2344A" w:rsidRDefault="006D58F6" w:rsidP="00D56325">
            <w:pPr>
              <w:jc w:val="both"/>
              <w:rPr>
                <w:color w:val="000000"/>
                <w:lang w:eastAsia="ru-RU"/>
              </w:rPr>
            </w:pPr>
            <w:proofErr w:type="spellStart"/>
            <w:r w:rsidRPr="00244F04">
              <w:rPr>
                <w:color w:val="000000"/>
                <w:lang w:eastAsia="ru-RU"/>
              </w:rPr>
              <w:lastRenderedPageBreak/>
              <w:t>Приреченский</w:t>
            </w:r>
            <w:proofErr w:type="spellEnd"/>
            <w:r w:rsidRPr="00244F04">
              <w:rPr>
                <w:color w:val="000000"/>
                <w:lang w:eastAsia="ru-RU"/>
              </w:rPr>
              <w:t xml:space="preserve"> </w:t>
            </w:r>
          </w:p>
          <w:p w:rsidR="006D58F6" w:rsidRPr="00244F04" w:rsidRDefault="00F2344A" w:rsidP="00D56325">
            <w:pPr>
              <w:jc w:val="both"/>
              <w:rPr>
                <w:color w:val="000000"/>
                <w:lang w:eastAsia="ru-RU"/>
              </w:rPr>
            </w:pPr>
            <w:r>
              <w:rPr>
                <w:color w:val="000000"/>
                <w:lang w:eastAsia="ru-RU"/>
              </w:rPr>
              <w:t>детский</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1.5 - 3.0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7</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12</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3.0 - 5.0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17</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17</w:t>
            </w:r>
          </w:p>
        </w:tc>
      </w:tr>
      <w:tr w:rsidR="006D58F6" w:rsidRPr="00244F04" w:rsidTr="00F228DD">
        <w:trPr>
          <w:jc w:val="center"/>
        </w:trPr>
        <w:tc>
          <w:tcPr>
            <w:tcW w:w="0" w:type="auto"/>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5.0 - 7.0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14</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r>
      <w:tr w:rsidR="006D58F6" w:rsidRPr="00244F04" w:rsidTr="00F228DD">
        <w:trPr>
          <w:jc w:val="center"/>
        </w:trPr>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360C4A">
              <w:rPr>
                <w:b/>
                <w:i/>
                <w:color w:val="000000"/>
                <w:lang w:eastAsia="ru-RU"/>
              </w:rPr>
              <w:t>Всего</w:t>
            </w:r>
          </w:p>
        </w:tc>
        <w:tc>
          <w:tcPr>
            <w:tcW w:w="0" w:type="auto"/>
            <w:shd w:val="clear" w:color="auto" w:fill="FFFFFF"/>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Pr>
                <w:b/>
                <w:i/>
                <w:color w:val="000000"/>
                <w:lang w:eastAsia="ru-RU"/>
              </w:rPr>
              <w:t>36</w:t>
            </w:r>
          </w:p>
        </w:tc>
        <w:tc>
          <w:tcPr>
            <w:tcW w:w="0" w:type="auto"/>
            <w:gridSpan w:val="2"/>
            <w:shd w:val="clear" w:color="auto" w:fill="FFFFFF"/>
            <w:tcMar>
              <w:top w:w="54" w:type="dxa"/>
              <w:left w:w="54" w:type="dxa"/>
              <w:bottom w:w="54" w:type="dxa"/>
              <w:right w:w="54" w:type="dxa"/>
            </w:tcMar>
            <w:vAlign w:val="center"/>
            <w:hideMark/>
          </w:tcPr>
          <w:p w:rsidR="006D58F6" w:rsidRPr="00360C4A" w:rsidRDefault="006D58F6" w:rsidP="00D56325">
            <w:pPr>
              <w:jc w:val="both"/>
              <w:rPr>
                <w:b/>
                <w:i/>
                <w:color w:val="000000"/>
                <w:lang w:eastAsia="ru-RU"/>
              </w:rPr>
            </w:pPr>
            <w:r>
              <w:rPr>
                <w:b/>
                <w:i/>
                <w:color w:val="000000"/>
                <w:lang w:eastAsia="ru-RU"/>
              </w:rPr>
              <w:t>44</w:t>
            </w:r>
          </w:p>
        </w:tc>
      </w:tr>
      <w:tr w:rsidR="006D58F6" w:rsidRPr="00244F04" w:rsidTr="00F228DD">
        <w:trPr>
          <w:jc w:val="center"/>
        </w:trPr>
        <w:tc>
          <w:tcPr>
            <w:tcW w:w="0" w:type="auto"/>
            <w:shd w:val="clear" w:color="auto" w:fill="FFFFFF"/>
            <w:tcMar>
              <w:top w:w="54" w:type="dxa"/>
              <w:left w:w="54" w:type="dxa"/>
              <w:bottom w:w="54" w:type="dxa"/>
              <w:right w:w="54" w:type="dxa"/>
            </w:tcMar>
            <w:vAlign w:val="center"/>
            <w:hideMark/>
          </w:tcPr>
          <w:p w:rsidR="006D58F6" w:rsidRPr="00244F04" w:rsidRDefault="006D58F6" w:rsidP="00F2344A">
            <w:pPr>
              <w:jc w:val="both"/>
              <w:rPr>
                <w:color w:val="000000"/>
                <w:lang w:eastAsia="ru-RU"/>
              </w:rPr>
            </w:pPr>
            <w:proofErr w:type="spellStart"/>
            <w:r w:rsidRPr="00244F04">
              <w:rPr>
                <w:color w:val="000000"/>
                <w:lang w:eastAsia="ru-RU"/>
              </w:rPr>
              <w:t>Прилужский</w:t>
            </w:r>
            <w:proofErr w:type="spellEnd"/>
            <w:r w:rsidRPr="00244F04">
              <w:rPr>
                <w:color w:val="000000"/>
                <w:lang w:eastAsia="ru-RU"/>
              </w:rPr>
              <w:t xml:space="preserve"> </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3.0 - 7.0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11</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r>
      <w:tr w:rsidR="006D58F6" w:rsidRPr="00244F04" w:rsidTr="00F228DD">
        <w:trPr>
          <w:jc w:val="center"/>
        </w:trPr>
        <w:tc>
          <w:tcPr>
            <w:tcW w:w="0" w:type="auto"/>
            <w:vMerge w:val="restart"/>
            <w:shd w:val="clear" w:color="auto" w:fill="FFFFFF"/>
            <w:tcMar>
              <w:top w:w="54" w:type="dxa"/>
              <w:left w:w="54" w:type="dxa"/>
              <w:bottom w:w="54" w:type="dxa"/>
              <w:right w:w="54" w:type="dxa"/>
            </w:tcMar>
            <w:vAlign w:val="center"/>
            <w:hideMark/>
          </w:tcPr>
          <w:p w:rsidR="006D58F6" w:rsidRPr="00244F04" w:rsidRDefault="00F2344A" w:rsidP="00D56325">
            <w:pPr>
              <w:jc w:val="both"/>
              <w:rPr>
                <w:color w:val="000000"/>
                <w:lang w:eastAsia="ru-RU"/>
              </w:rPr>
            </w:pPr>
            <w:proofErr w:type="spellStart"/>
            <w:r>
              <w:rPr>
                <w:color w:val="000000"/>
                <w:lang w:eastAsia="ru-RU"/>
              </w:rPr>
              <w:t>Солгонский</w:t>
            </w:r>
            <w:proofErr w:type="spellEnd"/>
            <w:r>
              <w:rPr>
                <w:color w:val="000000"/>
                <w:lang w:eastAsia="ru-RU"/>
              </w:rPr>
              <w:t xml:space="preserve"> детский </w:t>
            </w:r>
            <w:proofErr w:type="spellStart"/>
            <w:r>
              <w:rPr>
                <w:color w:val="000000"/>
                <w:lang w:eastAsia="ru-RU"/>
              </w:rPr>
              <w:t>са</w:t>
            </w:r>
            <w:proofErr w:type="spellEnd"/>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1.5 - 3.0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19</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20</w:t>
            </w:r>
          </w:p>
        </w:tc>
      </w:tr>
      <w:tr w:rsidR="006D58F6" w:rsidRPr="00244F04" w:rsidTr="00F228DD">
        <w:trPr>
          <w:jc w:val="center"/>
        </w:trPr>
        <w:tc>
          <w:tcPr>
            <w:tcW w:w="0" w:type="auto"/>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3.0 - 4.0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21</w:t>
            </w:r>
          </w:p>
        </w:tc>
        <w:tc>
          <w:tcPr>
            <w:tcW w:w="0" w:type="auto"/>
            <w:gridSpan w:val="2"/>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25</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4.0 - 5.0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26</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26</w:t>
            </w:r>
          </w:p>
        </w:tc>
      </w:tr>
      <w:tr w:rsidR="006D58F6" w:rsidRPr="00244F04" w:rsidTr="00F228DD">
        <w:trPr>
          <w:jc w:val="center"/>
        </w:trPr>
        <w:tc>
          <w:tcPr>
            <w:tcW w:w="0" w:type="auto"/>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5.0 - 7.0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28</w:t>
            </w:r>
          </w:p>
        </w:tc>
        <w:tc>
          <w:tcPr>
            <w:tcW w:w="0" w:type="auto"/>
            <w:gridSpan w:val="2"/>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29</w:t>
            </w:r>
          </w:p>
        </w:tc>
      </w:tr>
      <w:tr w:rsidR="006D58F6" w:rsidRPr="00244F04" w:rsidTr="00F228DD">
        <w:trPr>
          <w:jc w:val="center"/>
        </w:trPr>
        <w:tc>
          <w:tcPr>
            <w:tcW w:w="0" w:type="auto"/>
            <w:shd w:val="clear" w:color="auto" w:fill="F8F8F8"/>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0" w:type="auto"/>
            <w:shd w:val="clear" w:color="auto" w:fill="F8F8F8"/>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tcPr>
          <w:p w:rsidR="006D58F6" w:rsidRPr="00244F04" w:rsidRDefault="006D58F6" w:rsidP="00D56325">
            <w:pPr>
              <w:jc w:val="both"/>
              <w:rPr>
                <w:color w:val="000000"/>
                <w:lang w:eastAsia="ru-RU"/>
              </w:rPr>
            </w:pPr>
            <w:r w:rsidRPr="00360C4A">
              <w:rPr>
                <w:b/>
                <w:i/>
                <w:color w:val="000000"/>
                <w:lang w:eastAsia="ru-RU"/>
              </w:rPr>
              <w:t>Всего</w:t>
            </w:r>
          </w:p>
        </w:tc>
        <w:tc>
          <w:tcPr>
            <w:tcW w:w="0" w:type="auto"/>
            <w:shd w:val="clear" w:color="auto" w:fill="F8F8F8"/>
            <w:tcMar>
              <w:top w:w="54" w:type="dxa"/>
              <w:left w:w="54" w:type="dxa"/>
              <w:bottom w:w="54" w:type="dxa"/>
              <w:right w:w="54" w:type="dxa"/>
            </w:tcMar>
            <w:vAlign w:val="center"/>
          </w:tcPr>
          <w:p w:rsidR="006D58F6" w:rsidRPr="00360C4A" w:rsidRDefault="006D58F6" w:rsidP="00D56325">
            <w:pPr>
              <w:jc w:val="both"/>
              <w:rPr>
                <w:b/>
                <w:i/>
                <w:color w:val="000000"/>
                <w:lang w:eastAsia="ru-RU"/>
              </w:rPr>
            </w:pPr>
            <w:r>
              <w:rPr>
                <w:b/>
                <w:i/>
                <w:color w:val="000000"/>
                <w:lang w:eastAsia="ru-RU"/>
              </w:rPr>
              <w:t>105</w:t>
            </w:r>
          </w:p>
        </w:tc>
        <w:tc>
          <w:tcPr>
            <w:tcW w:w="0" w:type="auto"/>
            <w:gridSpan w:val="2"/>
            <w:shd w:val="clear" w:color="auto" w:fill="F8F8F8"/>
            <w:tcMar>
              <w:top w:w="54" w:type="dxa"/>
              <w:left w:w="54" w:type="dxa"/>
              <w:bottom w:w="54" w:type="dxa"/>
              <w:right w:w="54" w:type="dxa"/>
            </w:tcMar>
            <w:vAlign w:val="center"/>
          </w:tcPr>
          <w:p w:rsidR="006D58F6" w:rsidRPr="00360C4A" w:rsidRDefault="006D58F6" w:rsidP="00D56325">
            <w:pPr>
              <w:jc w:val="both"/>
              <w:rPr>
                <w:b/>
                <w:i/>
                <w:color w:val="000000"/>
                <w:lang w:eastAsia="ru-RU"/>
              </w:rPr>
            </w:pPr>
            <w:r>
              <w:rPr>
                <w:b/>
                <w:i/>
                <w:color w:val="000000"/>
                <w:lang w:eastAsia="ru-RU"/>
              </w:rPr>
              <w:t>115</w:t>
            </w:r>
          </w:p>
        </w:tc>
      </w:tr>
      <w:tr w:rsidR="006D58F6" w:rsidRPr="00244F04" w:rsidTr="00F228DD">
        <w:trPr>
          <w:jc w:val="center"/>
        </w:trPr>
        <w:tc>
          <w:tcPr>
            <w:tcW w:w="0" w:type="auto"/>
            <w:shd w:val="clear" w:color="auto" w:fill="F8F8F8"/>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0" w:type="auto"/>
            <w:shd w:val="clear" w:color="auto" w:fill="F8F8F8"/>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tcPr>
          <w:p w:rsidR="006D58F6" w:rsidRPr="00360C4A" w:rsidRDefault="006D58F6" w:rsidP="00D56325">
            <w:pPr>
              <w:jc w:val="both"/>
              <w:rPr>
                <w:b/>
                <w:i/>
                <w:color w:val="000000"/>
                <w:lang w:eastAsia="ru-RU"/>
              </w:rPr>
            </w:pPr>
            <w:r>
              <w:rPr>
                <w:b/>
                <w:i/>
                <w:color w:val="000000"/>
                <w:lang w:eastAsia="ru-RU"/>
              </w:rPr>
              <w:t>Итого</w:t>
            </w:r>
          </w:p>
        </w:tc>
        <w:tc>
          <w:tcPr>
            <w:tcW w:w="0" w:type="auto"/>
            <w:shd w:val="clear" w:color="auto" w:fill="F8F8F8"/>
            <w:tcMar>
              <w:top w:w="54" w:type="dxa"/>
              <w:left w:w="54" w:type="dxa"/>
              <w:bottom w:w="54" w:type="dxa"/>
              <w:right w:w="54" w:type="dxa"/>
            </w:tcMar>
            <w:vAlign w:val="center"/>
          </w:tcPr>
          <w:p w:rsidR="006D58F6" w:rsidRDefault="006D58F6" w:rsidP="00D56325">
            <w:pPr>
              <w:jc w:val="both"/>
              <w:rPr>
                <w:b/>
                <w:i/>
                <w:color w:val="000000"/>
                <w:lang w:eastAsia="ru-RU"/>
              </w:rPr>
            </w:pPr>
            <w:r>
              <w:rPr>
                <w:b/>
                <w:i/>
                <w:color w:val="000000"/>
                <w:lang w:eastAsia="ru-RU"/>
              </w:rPr>
              <w:t>972</w:t>
            </w:r>
          </w:p>
        </w:tc>
        <w:tc>
          <w:tcPr>
            <w:tcW w:w="0" w:type="auto"/>
            <w:gridSpan w:val="2"/>
            <w:shd w:val="clear" w:color="auto" w:fill="F8F8F8"/>
            <w:tcMar>
              <w:top w:w="54" w:type="dxa"/>
              <w:left w:w="54" w:type="dxa"/>
              <w:bottom w:w="54" w:type="dxa"/>
              <w:right w:w="54" w:type="dxa"/>
            </w:tcMar>
            <w:vAlign w:val="center"/>
          </w:tcPr>
          <w:p w:rsidR="006D58F6" w:rsidRDefault="006D58F6" w:rsidP="00D56325">
            <w:pPr>
              <w:jc w:val="both"/>
              <w:rPr>
                <w:b/>
                <w:i/>
                <w:color w:val="000000"/>
                <w:lang w:eastAsia="ru-RU"/>
              </w:rPr>
            </w:pPr>
            <w:r>
              <w:rPr>
                <w:b/>
                <w:i/>
                <w:color w:val="000000"/>
                <w:lang w:eastAsia="ru-RU"/>
              </w:rPr>
              <w:t>1000</w:t>
            </w:r>
          </w:p>
        </w:tc>
      </w:tr>
    </w:tbl>
    <w:p w:rsidR="006D58F6" w:rsidRDefault="006D58F6" w:rsidP="00F2344A">
      <w:pPr>
        <w:pStyle w:val="ad"/>
        <w:spacing w:after="0" w:line="240" w:lineRule="auto"/>
        <w:ind w:left="1416" w:right="0"/>
        <w:rPr>
          <w:rFonts w:ascii="Times New Roman" w:hAnsi="Times New Roman"/>
        </w:rPr>
      </w:pPr>
    </w:p>
    <w:p w:rsidR="006D58F6" w:rsidRPr="00F228DD" w:rsidRDefault="006D58F6" w:rsidP="00F228DD">
      <w:pPr>
        <w:rPr>
          <w:sz w:val="28"/>
          <w:szCs w:val="28"/>
        </w:rPr>
      </w:pPr>
      <w:r w:rsidRPr="00F228DD">
        <w:rPr>
          <w:sz w:val="28"/>
          <w:szCs w:val="28"/>
        </w:rPr>
        <w:t xml:space="preserve">Семь общеобразовательных учреждений  имеют в своём составе дошкольные  группы: </w:t>
      </w:r>
    </w:p>
    <w:tbl>
      <w:tblPr>
        <w:tblW w:w="9860" w:type="dxa"/>
        <w:jc w:val="center"/>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48"/>
        <w:gridCol w:w="1427"/>
        <w:gridCol w:w="1147"/>
        <w:gridCol w:w="1176"/>
        <w:gridCol w:w="1658"/>
        <w:gridCol w:w="1704"/>
      </w:tblGrid>
      <w:tr w:rsidR="006D58F6" w:rsidRPr="00244F04" w:rsidTr="00F2344A">
        <w:trPr>
          <w:jc w:val="center"/>
        </w:trPr>
        <w:tc>
          <w:tcPr>
            <w:tcW w:w="0" w:type="auto"/>
            <w:gridSpan w:val="6"/>
            <w:shd w:val="clear" w:color="auto" w:fill="F8F8F8"/>
            <w:tcMar>
              <w:top w:w="54" w:type="dxa"/>
              <w:left w:w="54" w:type="dxa"/>
              <w:bottom w:w="54" w:type="dxa"/>
              <w:right w:w="54" w:type="dxa"/>
            </w:tcMar>
            <w:vAlign w:val="center"/>
            <w:hideMark/>
          </w:tcPr>
          <w:p w:rsidR="006D58F6" w:rsidRPr="00244F04" w:rsidRDefault="006D58F6" w:rsidP="00D56325">
            <w:pPr>
              <w:pStyle w:val="af1"/>
              <w:spacing w:after="0" w:line="240" w:lineRule="auto"/>
              <w:jc w:val="both"/>
              <w:rPr>
                <w:b/>
                <w:sz w:val="20"/>
                <w:szCs w:val="20"/>
              </w:rPr>
            </w:pPr>
            <w:r w:rsidRPr="00244F04">
              <w:rPr>
                <w:b/>
                <w:sz w:val="20"/>
                <w:szCs w:val="20"/>
              </w:rPr>
              <w:t>Информация</w:t>
            </w:r>
            <w:r>
              <w:rPr>
                <w:b/>
                <w:sz w:val="20"/>
                <w:szCs w:val="20"/>
              </w:rPr>
              <w:t xml:space="preserve"> о группах и наполняемости на 01.07</w:t>
            </w:r>
            <w:r w:rsidRPr="00244F04">
              <w:rPr>
                <w:b/>
                <w:sz w:val="20"/>
                <w:szCs w:val="20"/>
              </w:rPr>
              <w:t>.201</w:t>
            </w:r>
            <w:r>
              <w:rPr>
                <w:b/>
                <w:sz w:val="20"/>
                <w:szCs w:val="20"/>
              </w:rPr>
              <w:t>9</w:t>
            </w:r>
          </w:p>
        </w:tc>
      </w:tr>
      <w:tr w:rsidR="006D58F6" w:rsidRPr="00244F04" w:rsidTr="00B81482">
        <w:trPr>
          <w:jc w:val="center"/>
        </w:trPr>
        <w:tc>
          <w:tcPr>
            <w:tcW w:w="2748" w:type="dxa"/>
            <w:shd w:val="clear" w:color="auto" w:fill="F8F8F8"/>
            <w:tcMar>
              <w:top w:w="54" w:type="dxa"/>
              <w:left w:w="54" w:type="dxa"/>
              <w:bottom w:w="54" w:type="dxa"/>
              <w:right w:w="54" w:type="dxa"/>
            </w:tcMar>
            <w:vAlign w:val="center"/>
            <w:hideMark/>
          </w:tcPr>
          <w:p w:rsidR="006D58F6" w:rsidRPr="00244F04" w:rsidRDefault="006D58F6" w:rsidP="00D56325">
            <w:pPr>
              <w:jc w:val="both"/>
              <w:rPr>
                <w:b/>
                <w:color w:val="000000"/>
                <w:sz w:val="20"/>
                <w:szCs w:val="20"/>
                <w:lang w:eastAsia="ru-RU"/>
              </w:rPr>
            </w:pPr>
            <w:proofErr w:type="spellStart"/>
            <w:r>
              <w:rPr>
                <w:b/>
                <w:color w:val="000000"/>
                <w:sz w:val="20"/>
                <w:szCs w:val="20"/>
                <w:lang w:eastAsia="ru-RU"/>
              </w:rPr>
              <w:t>Наименовани</w:t>
            </w:r>
            <w:proofErr w:type="spellEnd"/>
            <w:r>
              <w:rPr>
                <w:b/>
                <w:color w:val="000000"/>
                <w:sz w:val="20"/>
                <w:szCs w:val="20"/>
                <w:lang w:eastAsia="ru-RU"/>
              </w:rPr>
              <w:t xml:space="preserve"> </w:t>
            </w:r>
            <w:r w:rsidRPr="00244F04">
              <w:rPr>
                <w:b/>
                <w:color w:val="000000"/>
                <w:sz w:val="20"/>
                <w:szCs w:val="20"/>
                <w:lang w:eastAsia="ru-RU"/>
              </w:rPr>
              <w:t>ОО</w:t>
            </w:r>
          </w:p>
        </w:tc>
        <w:tc>
          <w:tcPr>
            <w:tcW w:w="1427" w:type="dxa"/>
            <w:shd w:val="clear" w:color="auto" w:fill="F8F8F8"/>
            <w:tcMar>
              <w:top w:w="54" w:type="dxa"/>
              <w:left w:w="54" w:type="dxa"/>
              <w:bottom w:w="54" w:type="dxa"/>
              <w:right w:w="54" w:type="dxa"/>
            </w:tcMar>
            <w:vAlign w:val="center"/>
            <w:hideMark/>
          </w:tcPr>
          <w:p w:rsidR="006D58F6" w:rsidRPr="00244F04" w:rsidRDefault="006D58F6" w:rsidP="00D56325">
            <w:pPr>
              <w:jc w:val="both"/>
              <w:rPr>
                <w:b/>
                <w:color w:val="000000"/>
                <w:sz w:val="20"/>
                <w:szCs w:val="20"/>
                <w:lang w:eastAsia="ru-RU"/>
              </w:rPr>
            </w:pPr>
            <w:r w:rsidRPr="00244F04">
              <w:rPr>
                <w:b/>
                <w:color w:val="000000"/>
                <w:sz w:val="20"/>
                <w:szCs w:val="20"/>
                <w:lang w:eastAsia="ru-RU"/>
              </w:rPr>
              <w:t>Возрастная группа</w:t>
            </w:r>
          </w:p>
        </w:tc>
        <w:tc>
          <w:tcPr>
            <w:tcW w:w="0" w:type="auto"/>
            <w:shd w:val="clear" w:color="auto" w:fill="F8F8F8"/>
          </w:tcPr>
          <w:p w:rsidR="006D58F6" w:rsidRPr="00244F04" w:rsidRDefault="006D58F6" w:rsidP="00D56325">
            <w:pPr>
              <w:jc w:val="both"/>
              <w:rPr>
                <w:b/>
                <w:color w:val="000000"/>
                <w:sz w:val="20"/>
                <w:szCs w:val="20"/>
                <w:lang w:eastAsia="ru-RU"/>
              </w:rPr>
            </w:pPr>
            <w:r w:rsidRPr="00244F04">
              <w:rPr>
                <w:b/>
                <w:color w:val="000000"/>
                <w:sz w:val="20"/>
                <w:szCs w:val="20"/>
                <w:lang w:eastAsia="ru-RU"/>
              </w:rPr>
              <w:t>Количество групп</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b/>
                <w:color w:val="000000"/>
                <w:sz w:val="20"/>
                <w:szCs w:val="20"/>
                <w:lang w:eastAsia="ru-RU"/>
              </w:rPr>
            </w:pPr>
            <w:r w:rsidRPr="00244F04">
              <w:rPr>
                <w:b/>
                <w:color w:val="000000"/>
                <w:sz w:val="20"/>
                <w:szCs w:val="20"/>
                <w:lang w:eastAsia="ru-RU"/>
              </w:rPr>
              <w:t>Вакантные места</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b/>
                <w:color w:val="000000"/>
                <w:sz w:val="20"/>
                <w:szCs w:val="20"/>
                <w:lang w:eastAsia="ru-RU"/>
              </w:rPr>
            </w:pPr>
            <w:r w:rsidRPr="00244F04">
              <w:rPr>
                <w:b/>
                <w:color w:val="000000"/>
                <w:sz w:val="20"/>
                <w:szCs w:val="20"/>
                <w:lang w:eastAsia="ru-RU"/>
              </w:rPr>
              <w:t>Текущее количество воспитанников</w:t>
            </w:r>
          </w:p>
        </w:tc>
        <w:tc>
          <w:tcPr>
            <w:tcW w:w="0" w:type="auto"/>
            <w:shd w:val="clear" w:color="auto" w:fill="F8F8F8"/>
            <w:tcMar>
              <w:top w:w="54" w:type="dxa"/>
              <w:left w:w="54" w:type="dxa"/>
              <w:bottom w:w="54" w:type="dxa"/>
              <w:right w:w="54" w:type="dxa"/>
            </w:tcMar>
            <w:vAlign w:val="center"/>
            <w:hideMark/>
          </w:tcPr>
          <w:p w:rsidR="006D58F6" w:rsidRDefault="006D58F6" w:rsidP="00D56325">
            <w:pPr>
              <w:jc w:val="both"/>
              <w:rPr>
                <w:b/>
                <w:color w:val="000000"/>
                <w:sz w:val="20"/>
                <w:szCs w:val="20"/>
                <w:lang w:eastAsia="ru-RU"/>
              </w:rPr>
            </w:pPr>
            <w:r w:rsidRPr="00244F04">
              <w:rPr>
                <w:b/>
                <w:color w:val="000000"/>
                <w:sz w:val="20"/>
                <w:szCs w:val="20"/>
                <w:lang w:eastAsia="ru-RU"/>
              </w:rPr>
              <w:t>Максимальное количество воспитанников</w:t>
            </w:r>
          </w:p>
          <w:p w:rsidR="006D58F6" w:rsidRPr="00244F04" w:rsidRDefault="006D58F6" w:rsidP="00D56325">
            <w:pPr>
              <w:jc w:val="both"/>
              <w:rPr>
                <w:b/>
                <w:color w:val="000000"/>
                <w:sz w:val="20"/>
                <w:szCs w:val="20"/>
                <w:lang w:eastAsia="ru-RU"/>
              </w:rPr>
            </w:pPr>
          </w:p>
        </w:tc>
      </w:tr>
      <w:tr w:rsidR="006D58F6" w:rsidRPr="00244F04" w:rsidTr="00B81482">
        <w:trPr>
          <w:jc w:val="center"/>
        </w:trPr>
        <w:tc>
          <w:tcPr>
            <w:tcW w:w="2748" w:type="dxa"/>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roofErr w:type="spellStart"/>
            <w:r>
              <w:rPr>
                <w:color w:val="000000"/>
                <w:lang w:eastAsia="ru-RU"/>
              </w:rPr>
              <w:t>Ашпанская</w:t>
            </w:r>
            <w:proofErr w:type="spellEnd"/>
            <w:r>
              <w:rPr>
                <w:color w:val="000000"/>
                <w:lang w:eastAsia="ru-RU"/>
              </w:rPr>
              <w:t xml:space="preserve"> О</w:t>
            </w:r>
            <w:r w:rsidRPr="00244F04">
              <w:rPr>
                <w:color w:val="000000"/>
                <w:lang w:eastAsia="ru-RU"/>
              </w:rPr>
              <w:t>ОШ</w:t>
            </w:r>
          </w:p>
        </w:tc>
        <w:tc>
          <w:tcPr>
            <w:tcW w:w="1427" w:type="dxa"/>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3.0 - 7.0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14</w:t>
            </w:r>
          </w:p>
        </w:tc>
        <w:tc>
          <w:tcPr>
            <w:tcW w:w="0" w:type="auto"/>
            <w:shd w:val="clear" w:color="auto" w:fill="FFFFFF"/>
            <w:tcMar>
              <w:top w:w="54" w:type="dxa"/>
              <w:left w:w="54" w:type="dxa"/>
              <w:bottom w:w="54" w:type="dxa"/>
              <w:right w:w="54" w:type="dxa"/>
            </w:tcMar>
            <w:vAlign w:val="center"/>
            <w:hideMark/>
          </w:tcPr>
          <w:p w:rsidR="006D58F6" w:rsidRPr="00950DB4" w:rsidRDefault="006D58F6" w:rsidP="00D56325">
            <w:pPr>
              <w:jc w:val="both"/>
              <w:rPr>
                <w:b/>
                <w:i/>
                <w:color w:val="000000"/>
                <w:lang w:eastAsia="ru-RU"/>
              </w:rPr>
            </w:pPr>
            <w:r w:rsidRPr="00950DB4">
              <w:rPr>
                <w:b/>
                <w:i/>
                <w:color w:val="000000"/>
                <w:lang w:eastAsia="ru-RU"/>
              </w:rPr>
              <w:t>16</w:t>
            </w:r>
          </w:p>
        </w:tc>
      </w:tr>
      <w:tr w:rsidR="006D58F6" w:rsidRPr="00244F04" w:rsidTr="00B81482">
        <w:trPr>
          <w:jc w:val="center"/>
        </w:trPr>
        <w:tc>
          <w:tcPr>
            <w:tcW w:w="2748" w:type="dxa"/>
            <w:vMerge w:val="restart"/>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roofErr w:type="spellStart"/>
            <w:r w:rsidRPr="00244F04">
              <w:rPr>
                <w:color w:val="000000"/>
                <w:lang w:eastAsia="ru-RU"/>
              </w:rPr>
              <w:t>Златоруновская</w:t>
            </w:r>
            <w:proofErr w:type="spellEnd"/>
            <w:r w:rsidRPr="00244F04">
              <w:rPr>
                <w:color w:val="000000"/>
                <w:lang w:eastAsia="ru-RU"/>
              </w:rPr>
              <w:t xml:space="preserve"> СОШ</w:t>
            </w:r>
          </w:p>
        </w:tc>
        <w:tc>
          <w:tcPr>
            <w:tcW w:w="1427" w:type="dxa"/>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3.0 - 7.0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12</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8</w:t>
            </w:r>
          </w:p>
        </w:tc>
        <w:tc>
          <w:tcPr>
            <w:tcW w:w="0" w:type="auto"/>
            <w:shd w:val="clear" w:color="auto" w:fill="FFFFFF"/>
            <w:tcMar>
              <w:top w:w="54" w:type="dxa"/>
              <w:left w:w="54" w:type="dxa"/>
              <w:bottom w:w="54" w:type="dxa"/>
              <w:right w:w="54" w:type="dxa"/>
            </w:tcMar>
            <w:vAlign w:val="center"/>
            <w:hideMark/>
          </w:tcPr>
          <w:p w:rsidR="006D58F6" w:rsidRPr="00950DB4" w:rsidRDefault="006D58F6" w:rsidP="00D56325">
            <w:pPr>
              <w:jc w:val="both"/>
              <w:rPr>
                <w:b/>
                <w:i/>
                <w:color w:val="000000"/>
                <w:lang w:eastAsia="ru-RU"/>
              </w:rPr>
            </w:pPr>
            <w:r w:rsidRPr="00950DB4">
              <w:rPr>
                <w:b/>
                <w:i/>
                <w:color w:val="000000"/>
                <w:lang w:eastAsia="ru-RU"/>
              </w:rPr>
              <w:t>20</w:t>
            </w:r>
          </w:p>
        </w:tc>
      </w:tr>
      <w:tr w:rsidR="006D58F6" w:rsidRPr="00244F04" w:rsidTr="00B81482">
        <w:trPr>
          <w:jc w:val="center"/>
        </w:trPr>
        <w:tc>
          <w:tcPr>
            <w:tcW w:w="2748" w:type="dxa"/>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1427" w:type="dxa"/>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8F8F8"/>
            <w:tcMar>
              <w:top w:w="54" w:type="dxa"/>
              <w:left w:w="54" w:type="dxa"/>
              <w:bottom w:w="54" w:type="dxa"/>
              <w:right w:w="54" w:type="dxa"/>
            </w:tcMar>
            <w:vAlign w:val="center"/>
            <w:hideMark/>
          </w:tcPr>
          <w:p w:rsidR="006D58F6" w:rsidRPr="00950DB4" w:rsidRDefault="006D58F6" w:rsidP="00D56325">
            <w:pPr>
              <w:jc w:val="both"/>
              <w:rPr>
                <w:b/>
                <w:i/>
                <w:color w:val="000000"/>
                <w:lang w:eastAsia="ru-RU"/>
              </w:rPr>
            </w:pPr>
          </w:p>
        </w:tc>
      </w:tr>
      <w:tr w:rsidR="006D58F6" w:rsidRPr="00244F04" w:rsidTr="00B81482">
        <w:trPr>
          <w:jc w:val="center"/>
        </w:trPr>
        <w:tc>
          <w:tcPr>
            <w:tcW w:w="2748" w:type="dxa"/>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roofErr w:type="spellStart"/>
            <w:r w:rsidRPr="00244F04">
              <w:rPr>
                <w:color w:val="000000"/>
                <w:lang w:eastAsia="ru-RU"/>
              </w:rPr>
              <w:t>Крутоярская</w:t>
            </w:r>
            <w:proofErr w:type="spellEnd"/>
            <w:r w:rsidRPr="00244F04">
              <w:rPr>
                <w:color w:val="000000"/>
                <w:lang w:eastAsia="ru-RU"/>
              </w:rPr>
              <w:t xml:space="preserve"> СОШ</w:t>
            </w:r>
          </w:p>
        </w:tc>
        <w:tc>
          <w:tcPr>
            <w:tcW w:w="1427" w:type="dxa"/>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3.0 - 7.0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23</w:t>
            </w:r>
          </w:p>
        </w:tc>
        <w:tc>
          <w:tcPr>
            <w:tcW w:w="0" w:type="auto"/>
            <w:shd w:val="clear" w:color="auto" w:fill="F8F8F8"/>
            <w:tcMar>
              <w:top w:w="54" w:type="dxa"/>
              <w:left w:w="54" w:type="dxa"/>
              <w:bottom w:w="54" w:type="dxa"/>
              <w:right w:w="54" w:type="dxa"/>
            </w:tcMar>
            <w:vAlign w:val="center"/>
            <w:hideMark/>
          </w:tcPr>
          <w:p w:rsidR="006D58F6" w:rsidRPr="00950DB4" w:rsidRDefault="006D58F6" w:rsidP="00D56325">
            <w:pPr>
              <w:jc w:val="both"/>
              <w:rPr>
                <w:b/>
                <w:i/>
                <w:color w:val="000000"/>
                <w:lang w:eastAsia="ru-RU"/>
              </w:rPr>
            </w:pPr>
            <w:r w:rsidRPr="00950DB4">
              <w:rPr>
                <w:b/>
                <w:i/>
                <w:color w:val="000000"/>
                <w:lang w:eastAsia="ru-RU"/>
              </w:rPr>
              <w:t>25</w:t>
            </w:r>
          </w:p>
        </w:tc>
      </w:tr>
      <w:tr w:rsidR="006D58F6" w:rsidRPr="00244F04" w:rsidTr="00B81482">
        <w:trPr>
          <w:jc w:val="center"/>
        </w:trPr>
        <w:tc>
          <w:tcPr>
            <w:tcW w:w="2748" w:type="dxa"/>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roofErr w:type="spellStart"/>
            <w:r w:rsidRPr="00244F04">
              <w:rPr>
                <w:color w:val="000000"/>
                <w:lang w:eastAsia="ru-RU"/>
              </w:rPr>
              <w:t>Кулунская</w:t>
            </w:r>
            <w:proofErr w:type="spellEnd"/>
            <w:r w:rsidRPr="00244F04">
              <w:rPr>
                <w:color w:val="000000"/>
                <w:lang w:eastAsia="ru-RU"/>
              </w:rPr>
              <w:t xml:space="preserve"> ООШ</w:t>
            </w:r>
          </w:p>
        </w:tc>
        <w:tc>
          <w:tcPr>
            <w:tcW w:w="1427" w:type="dxa"/>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3.0 - 7.0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0</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22</w:t>
            </w:r>
          </w:p>
        </w:tc>
        <w:tc>
          <w:tcPr>
            <w:tcW w:w="0" w:type="auto"/>
            <w:shd w:val="clear" w:color="auto" w:fill="F8F8F8"/>
            <w:tcMar>
              <w:top w:w="54" w:type="dxa"/>
              <w:left w:w="54" w:type="dxa"/>
              <w:bottom w:w="54" w:type="dxa"/>
              <w:right w:w="54" w:type="dxa"/>
            </w:tcMar>
            <w:vAlign w:val="center"/>
            <w:hideMark/>
          </w:tcPr>
          <w:p w:rsidR="006D58F6" w:rsidRPr="00950DB4" w:rsidRDefault="006D58F6" w:rsidP="00D56325">
            <w:pPr>
              <w:jc w:val="both"/>
              <w:rPr>
                <w:b/>
                <w:i/>
                <w:color w:val="000000"/>
                <w:lang w:eastAsia="ru-RU"/>
              </w:rPr>
            </w:pPr>
            <w:r w:rsidRPr="00950DB4">
              <w:rPr>
                <w:b/>
                <w:i/>
                <w:color w:val="000000"/>
                <w:lang w:eastAsia="ru-RU"/>
              </w:rPr>
              <w:t>22</w:t>
            </w:r>
          </w:p>
        </w:tc>
      </w:tr>
      <w:tr w:rsidR="006D58F6" w:rsidRPr="00244F04" w:rsidTr="00B81482">
        <w:trPr>
          <w:jc w:val="center"/>
        </w:trPr>
        <w:tc>
          <w:tcPr>
            <w:tcW w:w="2748" w:type="dxa"/>
            <w:vMerge w:val="restart"/>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roofErr w:type="spellStart"/>
            <w:r w:rsidRPr="00244F04">
              <w:rPr>
                <w:color w:val="000000"/>
                <w:lang w:eastAsia="ru-RU"/>
              </w:rPr>
              <w:t>Локшинская</w:t>
            </w:r>
            <w:proofErr w:type="spellEnd"/>
            <w:r w:rsidRPr="00244F04">
              <w:rPr>
                <w:color w:val="000000"/>
                <w:lang w:eastAsia="ru-RU"/>
              </w:rPr>
              <w:t xml:space="preserve"> СОШ</w:t>
            </w:r>
          </w:p>
        </w:tc>
        <w:tc>
          <w:tcPr>
            <w:tcW w:w="1427" w:type="dxa"/>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3.0 - 5.0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12</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r>
      <w:tr w:rsidR="006D58F6" w:rsidRPr="00244F04" w:rsidTr="00B81482">
        <w:trPr>
          <w:jc w:val="center"/>
        </w:trPr>
        <w:tc>
          <w:tcPr>
            <w:tcW w:w="2748" w:type="dxa"/>
            <w:vMerge/>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1427" w:type="dxa"/>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5.0 - 7.0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12</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r>
      <w:tr w:rsidR="006D58F6" w:rsidRPr="00244F04" w:rsidTr="00B81482">
        <w:trPr>
          <w:jc w:val="center"/>
        </w:trPr>
        <w:tc>
          <w:tcPr>
            <w:tcW w:w="2748" w:type="dxa"/>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1427" w:type="dxa"/>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0" w:type="auto"/>
            <w:shd w:val="clear" w:color="auto" w:fill="FFFFFF"/>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950DB4">
              <w:rPr>
                <w:b/>
                <w:i/>
                <w:color w:val="000000"/>
                <w:lang w:eastAsia="ru-RU"/>
              </w:rPr>
              <w:t>Всего</w:t>
            </w:r>
          </w:p>
        </w:tc>
        <w:tc>
          <w:tcPr>
            <w:tcW w:w="0" w:type="auto"/>
            <w:shd w:val="clear" w:color="auto" w:fill="FFFFFF"/>
            <w:tcMar>
              <w:top w:w="54" w:type="dxa"/>
              <w:left w:w="54" w:type="dxa"/>
              <w:bottom w:w="54" w:type="dxa"/>
              <w:right w:w="54" w:type="dxa"/>
            </w:tcMar>
            <w:vAlign w:val="center"/>
            <w:hideMark/>
          </w:tcPr>
          <w:p w:rsidR="006D58F6" w:rsidRPr="00950DB4" w:rsidRDefault="006D58F6" w:rsidP="00D56325">
            <w:pPr>
              <w:jc w:val="both"/>
              <w:rPr>
                <w:b/>
                <w:i/>
                <w:color w:val="000000"/>
                <w:lang w:eastAsia="ru-RU"/>
              </w:rPr>
            </w:pPr>
            <w:r>
              <w:rPr>
                <w:b/>
                <w:i/>
                <w:color w:val="000000"/>
                <w:lang w:eastAsia="ru-RU"/>
              </w:rPr>
              <w:t>24</w:t>
            </w:r>
          </w:p>
        </w:tc>
        <w:tc>
          <w:tcPr>
            <w:tcW w:w="0" w:type="auto"/>
            <w:shd w:val="clear" w:color="auto" w:fill="FFFFFF"/>
            <w:tcMar>
              <w:top w:w="54" w:type="dxa"/>
              <w:left w:w="54" w:type="dxa"/>
              <w:bottom w:w="54" w:type="dxa"/>
              <w:right w:w="54" w:type="dxa"/>
            </w:tcMar>
            <w:vAlign w:val="center"/>
            <w:hideMark/>
          </w:tcPr>
          <w:p w:rsidR="006D58F6" w:rsidRPr="00950DB4" w:rsidRDefault="006D58F6" w:rsidP="00D56325">
            <w:pPr>
              <w:jc w:val="both"/>
              <w:rPr>
                <w:b/>
                <w:i/>
                <w:color w:val="000000"/>
                <w:lang w:eastAsia="ru-RU"/>
              </w:rPr>
            </w:pPr>
            <w:r>
              <w:rPr>
                <w:b/>
                <w:i/>
                <w:color w:val="000000"/>
                <w:lang w:eastAsia="ru-RU"/>
              </w:rPr>
              <w:t>30</w:t>
            </w:r>
          </w:p>
        </w:tc>
      </w:tr>
      <w:tr w:rsidR="006D58F6" w:rsidRPr="00244F04" w:rsidTr="00B81482">
        <w:trPr>
          <w:jc w:val="center"/>
        </w:trPr>
        <w:tc>
          <w:tcPr>
            <w:tcW w:w="2748" w:type="dxa"/>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Михайловская СОШ</w:t>
            </w:r>
          </w:p>
        </w:tc>
        <w:tc>
          <w:tcPr>
            <w:tcW w:w="1427" w:type="dxa"/>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3.0 - 7.0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38</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41</w:t>
            </w:r>
          </w:p>
        </w:tc>
      </w:tr>
      <w:tr w:rsidR="006D58F6" w:rsidRPr="00244F04" w:rsidTr="00B81482">
        <w:trPr>
          <w:jc w:val="center"/>
        </w:trPr>
        <w:tc>
          <w:tcPr>
            <w:tcW w:w="2748" w:type="dxa"/>
            <w:vMerge w:val="restart"/>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proofErr w:type="spellStart"/>
            <w:r w:rsidRPr="00244F04">
              <w:rPr>
                <w:color w:val="000000"/>
                <w:lang w:eastAsia="ru-RU"/>
              </w:rPr>
              <w:t>Озероучумская</w:t>
            </w:r>
            <w:proofErr w:type="spellEnd"/>
            <w:r w:rsidRPr="00244F04">
              <w:rPr>
                <w:color w:val="000000"/>
                <w:lang w:eastAsia="ru-RU"/>
              </w:rPr>
              <w:t xml:space="preserve"> ООШ</w:t>
            </w:r>
          </w:p>
        </w:tc>
        <w:tc>
          <w:tcPr>
            <w:tcW w:w="1427" w:type="dxa"/>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1.5 - 3.0</w:t>
            </w:r>
          </w:p>
        </w:tc>
        <w:tc>
          <w:tcPr>
            <w:tcW w:w="0" w:type="auto"/>
            <w:shd w:val="clear" w:color="auto" w:fill="F8F8F8"/>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6</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9</w:t>
            </w:r>
          </w:p>
        </w:tc>
        <w:tc>
          <w:tcPr>
            <w:tcW w:w="0" w:type="auto"/>
            <w:shd w:val="clear" w:color="auto" w:fill="F8F8F8"/>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r>
      <w:tr w:rsidR="006D58F6" w:rsidRPr="00244F04" w:rsidTr="00B81482">
        <w:trPr>
          <w:jc w:val="center"/>
        </w:trPr>
        <w:tc>
          <w:tcPr>
            <w:tcW w:w="2748" w:type="dxa"/>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1427" w:type="dxa"/>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3.0 - 5.0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13</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r>
      <w:tr w:rsidR="006D58F6" w:rsidRPr="00244F04" w:rsidTr="00B81482">
        <w:trPr>
          <w:jc w:val="center"/>
        </w:trPr>
        <w:tc>
          <w:tcPr>
            <w:tcW w:w="2748" w:type="dxa"/>
            <w:vMerge/>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p>
        </w:tc>
        <w:tc>
          <w:tcPr>
            <w:tcW w:w="1427" w:type="dxa"/>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5.0 - 7.0</w:t>
            </w:r>
          </w:p>
        </w:tc>
        <w:tc>
          <w:tcPr>
            <w:tcW w:w="0" w:type="auto"/>
            <w:shd w:val="clear" w:color="auto" w:fill="FFFFFF"/>
          </w:tcPr>
          <w:p w:rsidR="006D58F6" w:rsidRPr="00244F04" w:rsidRDefault="006D58F6" w:rsidP="00D56325">
            <w:pPr>
              <w:jc w:val="both"/>
              <w:rPr>
                <w:color w:val="000000"/>
                <w:lang w:eastAsia="ru-RU"/>
              </w:rPr>
            </w:pPr>
            <w:r w:rsidRPr="00244F04">
              <w:rPr>
                <w:color w:val="000000"/>
                <w:lang w:eastAsia="ru-RU"/>
              </w:rPr>
              <w:t>1</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2</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13</w:t>
            </w:r>
          </w:p>
        </w:tc>
        <w:tc>
          <w:tcPr>
            <w:tcW w:w="0" w:type="auto"/>
            <w:shd w:val="clear" w:color="auto" w:fill="FFFFFF"/>
            <w:tcMar>
              <w:top w:w="54" w:type="dxa"/>
              <w:left w:w="54" w:type="dxa"/>
              <w:bottom w:w="54" w:type="dxa"/>
              <w:right w:w="54" w:type="dxa"/>
            </w:tcMar>
            <w:vAlign w:val="center"/>
            <w:hideMark/>
          </w:tcPr>
          <w:p w:rsidR="006D58F6" w:rsidRPr="00244F04" w:rsidRDefault="006D58F6" w:rsidP="00D56325">
            <w:pPr>
              <w:jc w:val="both"/>
              <w:rPr>
                <w:color w:val="000000"/>
                <w:lang w:eastAsia="ru-RU"/>
              </w:rPr>
            </w:pPr>
            <w:r w:rsidRPr="00244F04">
              <w:rPr>
                <w:color w:val="000000"/>
                <w:lang w:eastAsia="ru-RU"/>
              </w:rPr>
              <w:t>15</w:t>
            </w:r>
          </w:p>
        </w:tc>
      </w:tr>
      <w:tr w:rsidR="006D58F6" w:rsidRPr="00244F04" w:rsidTr="00B81482">
        <w:trPr>
          <w:jc w:val="center"/>
        </w:trPr>
        <w:tc>
          <w:tcPr>
            <w:tcW w:w="2748" w:type="dxa"/>
            <w:shd w:val="clear" w:color="auto" w:fill="FFFFFF"/>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1427" w:type="dxa"/>
            <w:shd w:val="clear" w:color="auto" w:fill="FFFFFF"/>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0" w:type="auto"/>
            <w:shd w:val="clear" w:color="auto" w:fill="FFFFFF"/>
          </w:tcPr>
          <w:p w:rsidR="006D58F6" w:rsidRPr="00244F04" w:rsidRDefault="006D58F6" w:rsidP="00D56325">
            <w:pPr>
              <w:jc w:val="both"/>
              <w:rPr>
                <w:color w:val="000000"/>
                <w:lang w:eastAsia="ru-RU"/>
              </w:rPr>
            </w:pPr>
          </w:p>
        </w:tc>
        <w:tc>
          <w:tcPr>
            <w:tcW w:w="0" w:type="auto"/>
            <w:shd w:val="clear" w:color="auto" w:fill="FFFFFF"/>
            <w:tcMar>
              <w:top w:w="54" w:type="dxa"/>
              <w:left w:w="54" w:type="dxa"/>
              <w:bottom w:w="54" w:type="dxa"/>
              <w:right w:w="54" w:type="dxa"/>
            </w:tcMar>
            <w:vAlign w:val="center"/>
          </w:tcPr>
          <w:p w:rsidR="006D58F6" w:rsidRPr="00244F04" w:rsidRDefault="006D58F6" w:rsidP="00D56325">
            <w:pPr>
              <w:jc w:val="both"/>
              <w:rPr>
                <w:color w:val="000000"/>
                <w:lang w:eastAsia="ru-RU"/>
              </w:rPr>
            </w:pPr>
            <w:r w:rsidRPr="00015CE9">
              <w:rPr>
                <w:b/>
                <w:i/>
                <w:color w:val="000000"/>
                <w:lang w:eastAsia="ru-RU"/>
              </w:rPr>
              <w:t>Всего</w:t>
            </w:r>
          </w:p>
        </w:tc>
        <w:tc>
          <w:tcPr>
            <w:tcW w:w="0" w:type="auto"/>
            <w:shd w:val="clear" w:color="auto" w:fill="FFFFFF"/>
            <w:tcMar>
              <w:top w:w="54" w:type="dxa"/>
              <w:left w:w="54" w:type="dxa"/>
              <w:bottom w:w="54" w:type="dxa"/>
              <w:right w:w="54" w:type="dxa"/>
            </w:tcMar>
            <w:vAlign w:val="center"/>
          </w:tcPr>
          <w:p w:rsidR="006D58F6" w:rsidRPr="00015CE9" w:rsidRDefault="006D58F6" w:rsidP="00D56325">
            <w:pPr>
              <w:jc w:val="both"/>
              <w:rPr>
                <w:b/>
                <w:i/>
                <w:color w:val="000000"/>
                <w:lang w:eastAsia="ru-RU"/>
              </w:rPr>
            </w:pPr>
            <w:r>
              <w:rPr>
                <w:b/>
                <w:i/>
                <w:color w:val="000000"/>
                <w:lang w:eastAsia="ru-RU"/>
              </w:rPr>
              <w:t>35</w:t>
            </w:r>
          </w:p>
        </w:tc>
        <w:tc>
          <w:tcPr>
            <w:tcW w:w="0" w:type="auto"/>
            <w:shd w:val="clear" w:color="auto" w:fill="FFFFFF"/>
            <w:tcMar>
              <w:top w:w="54" w:type="dxa"/>
              <w:left w:w="54" w:type="dxa"/>
              <w:bottom w:w="54" w:type="dxa"/>
              <w:right w:w="54" w:type="dxa"/>
            </w:tcMar>
            <w:vAlign w:val="center"/>
          </w:tcPr>
          <w:p w:rsidR="006D58F6" w:rsidRPr="00015CE9" w:rsidRDefault="006D58F6" w:rsidP="00D56325">
            <w:pPr>
              <w:jc w:val="both"/>
              <w:rPr>
                <w:b/>
                <w:i/>
                <w:color w:val="000000"/>
                <w:lang w:eastAsia="ru-RU"/>
              </w:rPr>
            </w:pPr>
            <w:r w:rsidRPr="00015CE9">
              <w:rPr>
                <w:b/>
                <w:i/>
                <w:color w:val="000000"/>
                <w:lang w:eastAsia="ru-RU"/>
              </w:rPr>
              <w:t>45</w:t>
            </w:r>
          </w:p>
        </w:tc>
      </w:tr>
      <w:tr w:rsidR="006D58F6" w:rsidRPr="00244F04" w:rsidTr="00B81482">
        <w:trPr>
          <w:jc w:val="center"/>
        </w:trPr>
        <w:tc>
          <w:tcPr>
            <w:tcW w:w="2748" w:type="dxa"/>
            <w:shd w:val="clear" w:color="auto" w:fill="FFFFFF"/>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1427" w:type="dxa"/>
            <w:shd w:val="clear" w:color="auto" w:fill="FFFFFF"/>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0" w:type="auto"/>
            <w:shd w:val="clear" w:color="auto" w:fill="FFFFFF"/>
          </w:tcPr>
          <w:p w:rsidR="006D58F6" w:rsidRPr="00015CE9" w:rsidRDefault="006D58F6" w:rsidP="00D56325">
            <w:pPr>
              <w:jc w:val="both"/>
              <w:rPr>
                <w:b/>
                <w:i/>
                <w:color w:val="000000"/>
                <w:lang w:eastAsia="ru-RU"/>
              </w:rPr>
            </w:pPr>
            <w:r w:rsidRPr="00015CE9">
              <w:rPr>
                <w:b/>
                <w:i/>
                <w:color w:val="000000"/>
                <w:lang w:eastAsia="ru-RU"/>
              </w:rPr>
              <w:t>Итого</w:t>
            </w:r>
          </w:p>
        </w:tc>
        <w:tc>
          <w:tcPr>
            <w:tcW w:w="0" w:type="auto"/>
            <w:shd w:val="clear" w:color="auto" w:fill="FFFFFF"/>
            <w:tcMar>
              <w:top w:w="54" w:type="dxa"/>
              <w:left w:w="54" w:type="dxa"/>
              <w:bottom w:w="54" w:type="dxa"/>
              <w:right w:w="54" w:type="dxa"/>
            </w:tcMar>
            <w:vAlign w:val="center"/>
          </w:tcPr>
          <w:p w:rsidR="006D58F6" w:rsidRPr="00015CE9" w:rsidRDefault="006D58F6" w:rsidP="00D56325">
            <w:pPr>
              <w:jc w:val="both"/>
              <w:rPr>
                <w:b/>
                <w:i/>
                <w:color w:val="000000"/>
                <w:lang w:eastAsia="ru-RU"/>
              </w:rPr>
            </w:pPr>
          </w:p>
        </w:tc>
        <w:tc>
          <w:tcPr>
            <w:tcW w:w="0" w:type="auto"/>
            <w:shd w:val="clear" w:color="auto" w:fill="FFFFFF"/>
            <w:tcMar>
              <w:top w:w="54" w:type="dxa"/>
              <w:left w:w="54" w:type="dxa"/>
              <w:bottom w:w="54" w:type="dxa"/>
              <w:right w:w="54" w:type="dxa"/>
            </w:tcMar>
            <w:vAlign w:val="center"/>
          </w:tcPr>
          <w:p w:rsidR="006D58F6" w:rsidRDefault="006D58F6" w:rsidP="00D56325">
            <w:pPr>
              <w:jc w:val="both"/>
              <w:rPr>
                <w:b/>
                <w:i/>
                <w:color w:val="000000"/>
                <w:lang w:eastAsia="ru-RU"/>
              </w:rPr>
            </w:pPr>
            <w:r>
              <w:rPr>
                <w:b/>
                <w:i/>
                <w:color w:val="000000"/>
                <w:lang w:eastAsia="ru-RU"/>
              </w:rPr>
              <w:t>164</w:t>
            </w:r>
          </w:p>
        </w:tc>
        <w:tc>
          <w:tcPr>
            <w:tcW w:w="0" w:type="auto"/>
            <w:shd w:val="clear" w:color="auto" w:fill="FFFFFF"/>
            <w:tcMar>
              <w:top w:w="54" w:type="dxa"/>
              <w:left w:w="54" w:type="dxa"/>
              <w:bottom w:w="54" w:type="dxa"/>
              <w:right w:w="54" w:type="dxa"/>
            </w:tcMar>
            <w:vAlign w:val="center"/>
          </w:tcPr>
          <w:p w:rsidR="006D58F6" w:rsidRPr="00015CE9" w:rsidRDefault="006D58F6" w:rsidP="00D56325">
            <w:pPr>
              <w:jc w:val="both"/>
              <w:rPr>
                <w:b/>
                <w:i/>
                <w:color w:val="000000"/>
                <w:lang w:eastAsia="ru-RU"/>
              </w:rPr>
            </w:pPr>
            <w:r>
              <w:rPr>
                <w:b/>
                <w:i/>
                <w:color w:val="000000"/>
                <w:lang w:eastAsia="ru-RU"/>
              </w:rPr>
              <w:t>199</w:t>
            </w:r>
          </w:p>
        </w:tc>
      </w:tr>
      <w:tr w:rsidR="006D58F6" w:rsidRPr="00244F04" w:rsidTr="00B81482">
        <w:trPr>
          <w:jc w:val="center"/>
        </w:trPr>
        <w:tc>
          <w:tcPr>
            <w:tcW w:w="2748" w:type="dxa"/>
            <w:shd w:val="clear" w:color="auto" w:fill="FFFFFF"/>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1427" w:type="dxa"/>
            <w:shd w:val="clear" w:color="auto" w:fill="FFFFFF"/>
            <w:tcMar>
              <w:top w:w="54" w:type="dxa"/>
              <w:left w:w="54" w:type="dxa"/>
              <w:bottom w:w="54" w:type="dxa"/>
              <w:right w:w="54" w:type="dxa"/>
            </w:tcMar>
            <w:vAlign w:val="center"/>
          </w:tcPr>
          <w:p w:rsidR="006D58F6" w:rsidRPr="00244F04" w:rsidRDefault="006D58F6" w:rsidP="00D56325">
            <w:pPr>
              <w:jc w:val="both"/>
              <w:rPr>
                <w:color w:val="000000"/>
                <w:lang w:eastAsia="ru-RU"/>
              </w:rPr>
            </w:pPr>
          </w:p>
        </w:tc>
        <w:tc>
          <w:tcPr>
            <w:tcW w:w="0" w:type="auto"/>
            <w:shd w:val="clear" w:color="auto" w:fill="FFFFFF"/>
          </w:tcPr>
          <w:p w:rsidR="006D58F6" w:rsidRPr="00015CE9" w:rsidRDefault="006D58F6" w:rsidP="00D56325">
            <w:pPr>
              <w:jc w:val="both"/>
              <w:rPr>
                <w:b/>
                <w:i/>
                <w:color w:val="000000"/>
                <w:lang w:eastAsia="ru-RU"/>
              </w:rPr>
            </w:pPr>
            <w:r>
              <w:rPr>
                <w:b/>
                <w:i/>
                <w:color w:val="000000"/>
                <w:lang w:eastAsia="ru-RU"/>
              </w:rPr>
              <w:t>Итого</w:t>
            </w:r>
          </w:p>
        </w:tc>
        <w:tc>
          <w:tcPr>
            <w:tcW w:w="0" w:type="auto"/>
            <w:shd w:val="clear" w:color="auto" w:fill="FFFFFF"/>
            <w:tcMar>
              <w:top w:w="54" w:type="dxa"/>
              <w:left w:w="54" w:type="dxa"/>
              <w:bottom w:w="54" w:type="dxa"/>
              <w:right w:w="54" w:type="dxa"/>
            </w:tcMar>
            <w:vAlign w:val="center"/>
          </w:tcPr>
          <w:p w:rsidR="006D58F6" w:rsidRPr="00015CE9" w:rsidRDefault="006D58F6" w:rsidP="00D56325">
            <w:pPr>
              <w:jc w:val="both"/>
              <w:rPr>
                <w:b/>
                <w:i/>
                <w:color w:val="000000"/>
                <w:lang w:eastAsia="ru-RU"/>
              </w:rPr>
            </w:pPr>
            <w:r>
              <w:rPr>
                <w:b/>
                <w:i/>
                <w:color w:val="000000"/>
                <w:lang w:eastAsia="ru-RU"/>
              </w:rPr>
              <w:t>Всего</w:t>
            </w:r>
          </w:p>
        </w:tc>
        <w:tc>
          <w:tcPr>
            <w:tcW w:w="0" w:type="auto"/>
            <w:shd w:val="clear" w:color="auto" w:fill="FFFFFF"/>
            <w:tcMar>
              <w:top w:w="54" w:type="dxa"/>
              <w:left w:w="54" w:type="dxa"/>
              <w:bottom w:w="54" w:type="dxa"/>
              <w:right w:w="54" w:type="dxa"/>
            </w:tcMar>
            <w:vAlign w:val="center"/>
          </w:tcPr>
          <w:p w:rsidR="006D58F6" w:rsidRDefault="006D58F6" w:rsidP="00D56325">
            <w:pPr>
              <w:jc w:val="both"/>
              <w:rPr>
                <w:b/>
                <w:i/>
                <w:color w:val="000000"/>
                <w:lang w:eastAsia="ru-RU"/>
              </w:rPr>
            </w:pPr>
            <w:r>
              <w:rPr>
                <w:b/>
                <w:i/>
                <w:color w:val="000000"/>
                <w:lang w:eastAsia="ru-RU"/>
              </w:rPr>
              <w:t>1136</w:t>
            </w:r>
          </w:p>
        </w:tc>
        <w:tc>
          <w:tcPr>
            <w:tcW w:w="0" w:type="auto"/>
            <w:shd w:val="clear" w:color="auto" w:fill="FFFFFF"/>
            <w:tcMar>
              <w:top w:w="54" w:type="dxa"/>
              <w:left w:w="54" w:type="dxa"/>
              <w:bottom w:w="54" w:type="dxa"/>
              <w:right w:w="54" w:type="dxa"/>
            </w:tcMar>
            <w:vAlign w:val="center"/>
          </w:tcPr>
          <w:p w:rsidR="006D58F6" w:rsidRPr="00015CE9" w:rsidRDefault="006D58F6" w:rsidP="00D56325">
            <w:pPr>
              <w:jc w:val="both"/>
              <w:rPr>
                <w:b/>
                <w:i/>
                <w:color w:val="000000"/>
                <w:lang w:eastAsia="ru-RU"/>
              </w:rPr>
            </w:pPr>
            <w:r>
              <w:rPr>
                <w:b/>
                <w:i/>
                <w:color w:val="000000"/>
                <w:lang w:eastAsia="ru-RU"/>
              </w:rPr>
              <w:t>1199</w:t>
            </w:r>
          </w:p>
        </w:tc>
      </w:tr>
    </w:tbl>
    <w:p w:rsidR="006D58F6" w:rsidRPr="00CF681A" w:rsidRDefault="006D58F6" w:rsidP="00F228DD">
      <w:pPr>
        <w:pStyle w:val="Default"/>
        <w:ind w:firstLine="708"/>
        <w:jc w:val="both"/>
        <w:rPr>
          <w:i/>
          <w:color w:val="auto"/>
          <w:sz w:val="28"/>
          <w:szCs w:val="28"/>
        </w:rPr>
      </w:pPr>
      <w:r w:rsidRPr="00CF681A">
        <w:rPr>
          <w:b/>
          <w:bCs/>
          <w:i/>
          <w:color w:val="auto"/>
          <w:sz w:val="28"/>
          <w:szCs w:val="28"/>
        </w:rPr>
        <w:t xml:space="preserve">Анализ реализации мероприятий по ликвидации очереди в ДОУ и обеспечению доступности дошкольного образования </w:t>
      </w:r>
    </w:p>
    <w:p w:rsidR="006D58F6" w:rsidRPr="00015CE9" w:rsidRDefault="006D58F6" w:rsidP="00D56325">
      <w:pPr>
        <w:pStyle w:val="Default"/>
        <w:ind w:firstLine="709"/>
        <w:jc w:val="both"/>
        <w:rPr>
          <w:color w:val="auto"/>
          <w:sz w:val="28"/>
          <w:szCs w:val="28"/>
        </w:rPr>
      </w:pPr>
      <w:r w:rsidRPr="00A9358F">
        <w:rPr>
          <w:color w:val="auto"/>
          <w:sz w:val="28"/>
          <w:szCs w:val="28"/>
        </w:rPr>
        <w:lastRenderedPageBreak/>
        <w:t>За 2018</w:t>
      </w:r>
      <w:r>
        <w:rPr>
          <w:color w:val="auto"/>
          <w:sz w:val="28"/>
          <w:szCs w:val="28"/>
        </w:rPr>
        <w:t xml:space="preserve"> </w:t>
      </w:r>
      <w:r w:rsidRPr="00A9358F">
        <w:rPr>
          <w:color w:val="auto"/>
          <w:sz w:val="28"/>
          <w:szCs w:val="28"/>
        </w:rPr>
        <w:t>-</w:t>
      </w:r>
      <w:r>
        <w:rPr>
          <w:color w:val="auto"/>
          <w:sz w:val="28"/>
          <w:szCs w:val="28"/>
        </w:rPr>
        <w:t xml:space="preserve"> </w:t>
      </w:r>
      <w:r w:rsidRPr="00A9358F">
        <w:rPr>
          <w:color w:val="auto"/>
          <w:sz w:val="28"/>
          <w:szCs w:val="28"/>
        </w:rPr>
        <w:t>2019 учебный  год  количество мест не увеличилось.</w:t>
      </w:r>
      <w:r>
        <w:rPr>
          <w:color w:val="auto"/>
          <w:sz w:val="28"/>
          <w:szCs w:val="28"/>
        </w:rPr>
        <w:t xml:space="preserve"> На 01.07.2019г. есть вакантные места:  </w:t>
      </w:r>
      <w:r w:rsidRPr="00A9358F">
        <w:rPr>
          <w:color w:val="auto"/>
          <w:sz w:val="28"/>
          <w:szCs w:val="28"/>
        </w:rPr>
        <w:t xml:space="preserve"> </w:t>
      </w:r>
      <w:r>
        <w:rPr>
          <w:color w:val="auto"/>
          <w:sz w:val="28"/>
          <w:szCs w:val="28"/>
        </w:rPr>
        <w:t>МБДОУ «</w:t>
      </w:r>
      <w:proofErr w:type="spellStart"/>
      <w:r w:rsidRPr="00015CE9">
        <w:rPr>
          <w:rFonts w:eastAsia="Times New Roman"/>
          <w:sz w:val="28"/>
          <w:szCs w:val="28"/>
        </w:rPr>
        <w:t>Малоимышский</w:t>
      </w:r>
      <w:proofErr w:type="spellEnd"/>
      <w:r w:rsidRPr="00015CE9">
        <w:rPr>
          <w:rFonts w:eastAsia="Times New Roman"/>
          <w:sz w:val="28"/>
          <w:szCs w:val="28"/>
        </w:rPr>
        <w:t xml:space="preserve"> детский сад</w:t>
      </w:r>
      <w:r>
        <w:rPr>
          <w:rFonts w:eastAsia="Times New Roman"/>
          <w:sz w:val="28"/>
          <w:szCs w:val="28"/>
        </w:rPr>
        <w:t>»</w:t>
      </w:r>
      <w:r w:rsidRPr="00015CE9">
        <w:rPr>
          <w:rFonts w:eastAsia="Times New Roman"/>
          <w:sz w:val="28"/>
          <w:szCs w:val="28"/>
        </w:rPr>
        <w:t xml:space="preserve"> (10 мест) </w:t>
      </w:r>
      <w:r>
        <w:rPr>
          <w:color w:val="auto"/>
          <w:sz w:val="28"/>
          <w:szCs w:val="28"/>
        </w:rPr>
        <w:t>МБДОУ</w:t>
      </w:r>
      <w:r w:rsidRPr="00015CE9">
        <w:rPr>
          <w:rFonts w:eastAsia="Times New Roman"/>
          <w:sz w:val="28"/>
          <w:szCs w:val="28"/>
        </w:rPr>
        <w:t xml:space="preserve"> </w:t>
      </w:r>
      <w:r>
        <w:rPr>
          <w:rFonts w:eastAsia="Times New Roman"/>
          <w:sz w:val="28"/>
          <w:szCs w:val="28"/>
        </w:rPr>
        <w:t>«</w:t>
      </w:r>
      <w:proofErr w:type="spellStart"/>
      <w:r w:rsidRPr="00015CE9">
        <w:rPr>
          <w:rFonts w:eastAsia="Times New Roman"/>
          <w:sz w:val="28"/>
          <w:szCs w:val="28"/>
        </w:rPr>
        <w:t>Приреченский</w:t>
      </w:r>
      <w:proofErr w:type="spellEnd"/>
      <w:r w:rsidRPr="00015CE9">
        <w:rPr>
          <w:rFonts w:eastAsia="Times New Roman"/>
          <w:sz w:val="28"/>
          <w:szCs w:val="28"/>
        </w:rPr>
        <w:t xml:space="preserve"> детский сад</w:t>
      </w:r>
      <w:r>
        <w:rPr>
          <w:rFonts w:eastAsia="Times New Roman"/>
          <w:sz w:val="28"/>
          <w:szCs w:val="28"/>
        </w:rPr>
        <w:t>»</w:t>
      </w:r>
      <w:r w:rsidRPr="00015CE9">
        <w:rPr>
          <w:rFonts w:eastAsia="Times New Roman"/>
          <w:sz w:val="28"/>
          <w:szCs w:val="28"/>
        </w:rPr>
        <w:t xml:space="preserve"> (8 мест)</w:t>
      </w:r>
      <w:r>
        <w:rPr>
          <w:rFonts w:eastAsia="Times New Roman"/>
          <w:sz w:val="28"/>
          <w:szCs w:val="28"/>
        </w:rPr>
        <w:t xml:space="preserve">, </w:t>
      </w:r>
      <w:r>
        <w:rPr>
          <w:color w:val="auto"/>
          <w:sz w:val="28"/>
          <w:szCs w:val="28"/>
        </w:rPr>
        <w:t>МБДОУ</w:t>
      </w:r>
      <w:r w:rsidRPr="00015CE9">
        <w:rPr>
          <w:rFonts w:eastAsia="Times New Roman"/>
          <w:sz w:val="28"/>
          <w:szCs w:val="28"/>
        </w:rPr>
        <w:t xml:space="preserve"> </w:t>
      </w:r>
      <w:r>
        <w:rPr>
          <w:rFonts w:eastAsia="Times New Roman"/>
          <w:sz w:val="28"/>
          <w:szCs w:val="28"/>
        </w:rPr>
        <w:t>«</w:t>
      </w:r>
      <w:proofErr w:type="spellStart"/>
      <w:r w:rsidRPr="00015CE9">
        <w:rPr>
          <w:rFonts w:eastAsia="Times New Roman"/>
          <w:sz w:val="28"/>
          <w:szCs w:val="28"/>
        </w:rPr>
        <w:t>Прилужский</w:t>
      </w:r>
      <w:proofErr w:type="spellEnd"/>
      <w:r w:rsidRPr="00015CE9">
        <w:rPr>
          <w:rFonts w:eastAsia="Times New Roman"/>
          <w:sz w:val="28"/>
          <w:szCs w:val="28"/>
        </w:rPr>
        <w:t xml:space="preserve"> детский сад</w:t>
      </w:r>
      <w:r>
        <w:rPr>
          <w:rFonts w:eastAsia="Times New Roman"/>
          <w:sz w:val="28"/>
          <w:szCs w:val="28"/>
        </w:rPr>
        <w:t xml:space="preserve">» </w:t>
      </w:r>
      <w:r w:rsidRPr="00015CE9">
        <w:rPr>
          <w:rFonts w:eastAsia="Times New Roman"/>
          <w:sz w:val="28"/>
          <w:szCs w:val="28"/>
        </w:rPr>
        <w:t>(4 места)</w:t>
      </w:r>
      <w:r>
        <w:rPr>
          <w:rFonts w:eastAsia="Times New Roman"/>
          <w:sz w:val="28"/>
          <w:szCs w:val="28"/>
        </w:rPr>
        <w:t>,</w:t>
      </w:r>
      <w:r w:rsidRPr="00015CE9">
        <w:rPr>
          <w:rFonts w:eastAsia="Times New Roman"/>
          <w:sz w:val="28"/>
          <w:szCs w:val="28"/>
        </w:rPr>
        <w:t xml:space="preserve"> </w:t>
      </w:r>
      <w:r>
        <w:rPr>
          <w:color w:val="auto"/>
          <w:sz w:val="28"/>
          <w:szCs w:val="28"/>
        </w:rPr>
        <w:t>МБДОУ</w:t>
      </w:r>
      <w:r w:rsidRPr="00015CE9">
        <w:rPr>
          <w:rFonts w:eastAsia="Times New Roman"/>
          <w:sz w:val="28"/>
          <w:szCs w:val="28"/>
        </w:rPr>
        <w:t xml:space="preserve"> </w:t>
      </w:r>
      <w:r>
        <w:rPr>
          <w:rFonts w:eastAsia="Times New Roman"/>
          <w:sz w:val="28"/>
          <w:szCs w:val="28"/>
        </w:rPr>
        <w:t>«</w:t>
      </w:r>
      <w:proofErr w:type="spellStart"/>
      <w:r w:rsidRPr="00015CE9">
        <w:rPr>
          <w:rFonts w:eastAsia="Times New Roman"/>
          <w:sz w:val="28"/>
          <w:szCs w:val="28"/>
        </w:rPr>
        <w:t>Солгонский</w:t>
      </w:r>
      <w:proofErr w:type="spellEnd"/>
      <w:r w:rsidRPr="00015CE9">
        <w:rPr>
          <w:rFonts w:eastAsia="Times New Roman"/>
          <w:sz w:val="28"/>
          <w:szCs w:val="28"/>
        </w:rPr>
        <w:t xml:space="preserve"> детский сад</w:t>
      </w:r>
      <w:r>
        <w:rPr>
          <w:rFonts w:eastAsia="Times New Roman"/>
          <w:sz w:val="28"/>
          <w:szCs w:val="28"/>
        </w:rPr>
        <w:t>»</w:t>
      </w:r>
      <w:r w:rsidRPr="00015CE9">
        <w:rPr>
          <w:rFonts w:eastAsia="Times New Roman"/>
          <w:sz w:val="28"/>
          <w:szCs w:val="28"/>
        </w:rPr>
        <w:t xml:space="preserve"> (10 мест)</w:t>
      </w:r>
      <w:r>
        <w:rPr>
          <w:rFonts w:eastAsia="Times New Roman"/>
          <w:sz w:val="28"/>
          <w:szCs w:val="28"/>
        </w:rPr>
        <w:t>.</w:t>
      </w:r>
    </w:p>
    <w:p w:rsidR="006D58F6" w:rsidRPr="00A9358F" w:rsidRDefault="006D58F6" w:rsidP="00D56325">
      <w:pPr>
        <w:pStyle w:val="Default"/>
        <w:ind w:firstLine="709"/>
        <w:jc w:val="both"/>
        <w:rPr>
          <w:color w:val="auto"/>
          <w:sz w:val="28"/>
          <w:szCs w:val="28"/>
        </w:rPr>
      </w:pPr>
      <w:r>
        <w:rPr>
          <w:color w:val="auto"/>
          <w:sz w:val="28"/>
          <w:szCs w:val="28"/>
        </w:rPr>
        <w:t xml:space="preserve">Несмотря на </w:t>
      </w:r>
      <w:r w:rsidR="00D00167">
        <w:rPr>
          <w:color w:val="auto"/>
          <w:sz w:val="28"/>
          <w:szCs w:val="28"/>
        </w:rPr>
        <w:t>то,</w:t>
      </w:r>
      <w:r>
        <w:rPr>
          <w:color w:val="auto"/>
          <w:sz w:val="28"/>
          <w:szCs w:val="28"/>
        </w:rPr>
        <w:t xml:space="preserve"> что  на 01.07.2019г.  очерёдность </w:t>
      </w:r>
      <w:r w:rsidRPr="00A9358F">
        <w:rPr>
          <w:color w:val="auto"/>
          <w:sz w:val="28"/>
          <w:szCs w:val="28"/>
        </w:rPr>
        <w:t>от 3 до 7 лет</w:t>
      </w:r>
      <w:r>
        <w:rPr>
          <w:color w:val="auto"/>
          <w:sz w:val="28"/>
          <w:szCs w:val="28"/>
        </w:rPr>
        <w:t xml:space="preserve"> составляет всего 10 человек,  в сентябре 2019г. эта цифра значительно увеличится за счёт </w:t>
      </w:r>
      <w:r w:rsidRPr="00A9358F">
        <w:rPr>
          <w:color w:val="auto"/>
          <w:sz w:val="28"/>
          <w:szCs w:val="28"/>
        </w:rPr>
        <w:t>переход</w:t>
      </w:r>
      <w:r>
        <w:rPr>
          <w:color w:val="auto"/>
          <w:sz w:val="28"/>
          <w:szCs w:val="28"/>
        </w:rPr>
        <w:t xml:space="preserve">а детей </w:t>
      </w:r>
      <w:r w:rsidRPr="00A9358F">
        <w:rPr>
          <w:color w:val="auto"/>
          <w:sz w:val="28"/>
          <w:szCs w:val="28"/>
        </w:rPr>
        <w:t xml:space="preserve"> из категории до 3-х лет в категорию от 3 до 7 лет. В связи с этим задача</w:t>
      </w:r>
      <w:r>
        <w:rPr>
          <w:color w:val="auto"/>
          <w:sz w:val="28"/>
          <w:szCs w:val="28"/>
        </w:rPr>
        <w:t xml:space="preserve"> </w:t>
      </w:r>
      <w:r w:rsidRPr="00A9358F">
        <w:rPr>
          <w:color w:val="auto"/>
          <w:sz w:val="28"/>
          <w:szCs w:val="28"/>
        </w:rPr>
        <w:t xml:space="preserve"> ликвидации очеред</w:t>
      </w:r>
      <w:r>
        <w:rPr>
          <w:color w:val="auto"/>
          <w:sz w:val="28"/>
          <w:szCs w:val="28"/>
        </w:rPr>
        <w:t>ности</w:t>
      </w:r>
      <w:r w:rsidRPr="00A9358F">
        <w:rPr>
          <w:color w:val="auto"/>
          <w:sz w:val="28"/>
          <w:szCs w:val="28"/>
        </w:rPr>
        <w:t xml:space="preserve"> от 3 до 7 лет продолжает оставаться актуальной и в 2019</w:t>
      </w:r>
      <w:r>
        <w:rPr>
          <w:color w:val="auto"/>
          <w:sz w:val="28"/>
          <w:szCs w:val="28"/>
        </w:rPr>
        <w:t>-</w:t>
      </w:r>
      <w:r w:rsidRPr="00A9358F">
        <w:rPr>
          <w:color w:val="auto"/>
          <w:sz w:val="28"/>
          <w:szCs w:val="28"/>
        </w:rPr>
        <w:t xml:space="preserve"> 2020 уч</w:t>
      </w:r>
      <w:r>
        <w:rPr>
          <w:color w:val="auto"/>
          <w:sz w:val="28"/>
          <w:szCs w:val="28"/>
        </w:rPr>
        <w:t>е</w:t>
      </w:r>
      <w:r w:rsidRPr="00A9358F">
        <w:rPr>
          <w:color w:val="auto"/>
          <w:sz w:val="28"/>
          <w:szCs w:val="28"/>
        </w:rPr>
        <w:t xml:space="preserve">бном  году. </w:t>
      </w:r>
      <w:r>
        <w:rPr>
          <w:color w:val="auto"/>
          <w:sz w:val="28"/>
          <w:szCs w:val="28"/>
        </w:rPr>
        <w:t xml:space="preserve"> </w:t>
      </w:r>
      <w:r w:rsidRPr="00A9358F">
        <w:rPr>
          <w:color w:val="auto"/>
          <w:sz w:val="28"/>
          <w:szCs w:val="28"/>
        </w:rPr>
        <w:t xml:space="preserve">Наиболее проблемными </w:t>
      </w:r>
      <w:r>
        <w:rPr>
          <w:color w:val="auto"/>
          <w:sz w:val="28"/>
          <w:szCs w:val="28"/>
        </w:rPr>
        <w:t xml:space="preserve"> в отношении очерёдности </w:t>
      </w:r>
      <w:r w:rsidRPr="00A9358F">
        <w:rPr>
          <w:color w:val="auto"/>
          <w:sz w:val="28"/>
          <w:szCs w:val="28"/>
        </w:rPr>
        <w:t>остаются МБДОУ «</w:t>
      </w:r>
      <w:proofErr w:type="spellStart"/>
      <w:r w:rsidRPr="00A9358F">
        <w:rPr>
          <w:color w:val="auto"/>
          <w:sz w:val="28"/>
          <w:szCs w:val="28"/>
        </w:rPr>
        <w:t>Ужурский</w:t>
      </w:r>
      <w:proofErr w:type="spellEnd"/>
      <w:r w:rsidRPr="00A9358F">
        <w:rPr>
          <w:color w:val="auto"/>
          <w:sz w:val="28"/>
          <w:szCs w:val="28"/>
        </w:rPr>
        <w:t xml:space="preserve"> детский сад №1 «Росинка» и МБДОУ «</w:t>
      </w:r>
      <w:proofErr w:type="spellStart"/>
      <w:r w:rsidRPr="00A9358F">
        <w:rPr>
          <w:color w:val="auto"/>
          <w:sz w:val="28"/>
          <w:szCs w:val="28"/>
        </w:rPr>
        <w:t>Ужурский</w:t>
      </w:r>
      <w:proofErr w:type="spellEnd"/>
      <w:r w:rsidRPr="00A9358F">
        <w:rPr>
          <w:color w:val="auto"/>
          <w:sz w:val="28"/>
          <w:szCs w:val="28"/>
        </w:rPr>
        <w:t xml:space="preserve"> детский сад №2 «Родничок».</w:t>
      </w:r>
    </w:p>
    <w:p w:rsidR="006D58F6" w:rsidRPr="00A9358F" w:rsidRDefault="006D58F6" w:rsidP="00D56325">
      <w:pPr>
        <w:pStyle w:val="Default"/>
        <w:ind w:firstLine="709"/>
        <w:jc w:val="both"/>
        <w:rPr>
          <w:color w:val="auto"/>
          <w:sz w:val="28"/>
          <w:szCs w:val="28"/>
        </w:rPr>
      </w:pPr>
      <w:r w:rsidRPr="00A9358F">
        <w:rPr>
          <w:color w:val="auto"/>
          <w:sz w:val="28"/>
          <w:szCs w:val="28"/>
        </w:rPr>
        <w:t xml:space="preserve">Кроме того, повысилась потребность определения в ДОО детей в возрасте до 3 лет. </w:t>
      </w:r>
    </w:p>
    <w:p w:rsidR="006D58F6" w:rsidRPr="00A9358F" w:rsidRDefault="006D58F6" w:rsidP="00D56325">
      <w:pPr>
        <w:ind w:firstLine="709"/>
        <w:jc w:val="both"/>
        <w:rPr>
          <w:sz w:val="28"/>
          <w:szCs w:val="28"/>
        </w:rPr>
      </w:pPr>
      <w:r>
        <w:rPr>
          <w:sz w:val="28"/>
          <w:szCs w:val="28"/>
        </w:rPr>
        <w:t>Решение</w:t>
      </w:r>
      <w:r w:rsidRPr="00A9358F">
        <w:rPr>
          <w:sz w:val="28"/>
          <w:szCs w:val="28"/>
        </w:rPr>
        <w:t xml:space="preserve"> задачи по обеспечению доступности дошкольного образования </w:t>
      </w:r>
      <w:r>
        <w:rPr>
          <w:sz w:val="28"/>
          <w:szCs w:val="28"/>
        </w:rPr>
        <w:t xml:space="preserve"> видится в строительстве нового детского сада, в приоритете которого будут возрастные группы от  1,5 до 3-х лет. </w:t>
      </w:r>
      <w:r w:rsidRPr="00A9358F">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2450"/>
        <w:gridCol w:w="2450"/>
        <w:gridCol w:w="2612"/>
      </w:tblGrid>
      <w:tr w:rsidR="006D58F6" w:rsidRPr="00A9358F" w:rsidTr="006D58F6">
        <w:tc>
          <w:tcPr>
            <w:tcW w:w="5000" w:type="pct"/>
            <w:gridSpan w:val="4"/>
          </w:tcPr>
          <w:p w:rsidR="006D58F6" w:rsidRDefault="006D58F6" w:rsidP="00D56325">
            <w:pPr>
              <w:tabs>
                <w:tab w:val="left" w:pos="680"/>
              </w:tabs>
              <w:jc w:val="both"/>
              <w:rPr>
                <w:b/>
                <w:i/>
              </w:rPr>
            </w:pPr>
            <w:r w:rsidRPr="00374D1D">
              <w:rPr>
                <w:b/>
                <w:i/>
              </w:rPr>
              <w:t>Информация о количестве детей</w:t>
            </w:r>
            <w:r>
              <w:rPr>
                <w:b/>
                <w:i/>
              </w:rPr>
              <w:t xml:space="preserve">, </w:t>
            </w:r>
          </w:p>
          <w:p w:rsidR="006D58F6" w:rsidRPr="00374D1D" w:rsidRDefault="006D58F6" w:rsidP="00D56325">
            <w:pPr>
              <w:tabs>
                <w:tab w:val="left" w:pos="680"/>
              </w:tabs>
              <w:jc w:val="both"/>
              <w:rPr>
                <w:b/>
                <w:i/>
              </w:rPr>
            </w:pPr>
            <w:r w:rsidRPr="00374D1D">
              <w:rPr>
                <w:b/>
                <w:i/>
              </w:rPr>
              <w:t xml:space="preserve"> проживающих на территори</w:t>
            </w:r>
            <w:r>
              <w:rPr>
                <w:b/>
                <w:i/>
              </w:rPr>
              <w:t xml:space="preserve">и </w:t>
            </w:r>
            <w:proofErr w:type="spellStart"/>
            <w:r>
              <w:rPr>
                <w:b/>
                <w:i/>
              </w:rPr>
              <w:t>Ужурского</w:t>
            </w:r>
            <w:proofErr w:type="spellEnd"/>
            <w:r>
              <w:rPr>
                <w:b/>
                <w:i/>
              </w:rPr>
              <w:t xml:space="preserve"> района на 01.01.2019</w:t>
            </w:r>
          </w:p>
        </w:tc>
      </w:tr>
      <w:tr w:rsidR="006D58F6" w:rsidRPr="00A9358F" w:rsidTr="006D58F6">
        <w:trPr>
          <w:trHeight w:val="911"/>
        </w:trPr>
        <w:tc>
          <w:tcPr>
            <w:tcW w:w="1232" w:type="pct"/>
            <w:vAlign w:val="center"/>
          </w:tcPr>
          <w:p w:rsidR="006D58F6" w:rsidRPr="00A9358F" w:rsidRDefault="006D58F6" w:rsidP="00D56325">
            <w:pPr>
              <w:tabs>
                <w:tab w:val="left" w:pos="680"/>
              </w:tabs>
              <w:jc w:val="both"/>
              <w:rPr>
                <w:b/>
                <w:sz w:val="28"/>
                <w:szCs w:val="28"/>
              </w:rPr>
            </w:pPr>
            <w:r w:rsidRPr="00A9358F">
              <w:rPr>
                <w:b/>
                <w:sz w:val="28"/>
                <w:szCs w:val="28"/>
              </w:rPr>
              <w:t>Всего детей</w:t>
            </w:r>
          </w:p>
        </w:tc>
        <w:tc>
          <w:tcPr>
            <w:tcW w:w="1229" w:type="pct"/>
            <w:vAlign w:val="center"/>
          </w:tcPr>
          <w:p w:rsidR="006D58F6" w:rsidRPr="00A9358F" w:rsidRDefault="006D58F6" w:rsidP="00D56325">
            <w:pPr>
              <w:tabs>
                <w:tab w:val="left" w:pos="680"/>
              </w:tabs>
              <w:jc w:val="both"/>
              <w:rPr>
                <w:b/>
                <w:sz w:val="28"/>
                <w:szCs w:val="28"/>
              </w:rPr>
            </w:pPr>
            <w:r w:rsidRPr="00A9358F">
              <w:rPr>
                <w:b/>
                <w:sz w:val="28"/>
                <w:szCs w:val="28"/>
              </w:rPr>
              <w:t>0-1,5</w:t>
            </w:r>
          </w:p>
        </w:tc>
        <w:tc>
          <w:tcPr>
            <w:tcW w:w="1229" w:type="pct"/>
            <w:vAlign w:val="center"/>
          </w:tcPr>
          <w:p w:rsidR="006D58F6" w:rsidRPr="00A9358F" w:rsidRDefault="006D58F6" w:rsidP="00D56325">
            <w:pPr>
              <w:tabs>
                <w:tab w:val="left" w:pos="680"/>
              </w:tabs>
              <w:jc w:val="both"/>
              <w:rPr>
                <w:b/>
                <w:sz w:val="28"/>
                <w:szCs w:val="28"/>
              </w:rPr>
            </w:pPr>
            <w:r w:rsidRPr="00A9358F">
              <w:rPr>
                <w:b/>
                <w:sz w:val="28"/>
                <w:szCs w:val="28"/>
              </w:rPr>
              <w:t>1,5-3</w:t>
            </w:r>
          </w:p>
        </w:tc>
        <w:tc>
          <w:tcPr>
            <w:tcW w:w="1310" w:type="pct"/>
            <w:vAlign w:val="center"/>
          </w:tcPr>
          <w:p w:rsidR="006D58F6" w:rsidRPr="00A9358F" w:rsidRDefault="006D58F6" w:rsidP="00D56325">
            <w:pPr>
              <w:tabs>
                <w:tab w:val="left" w:pos="680"/>
              </w:tabs>
              <w:jc w:val="both"/>
              <w:rPr>
                <w:b/>
                <w:sz w:val="28"/>
                <w:szCs w:val="28"/>
              </w:rPr>
            </w:pPr>
            <w:r w:rsidRPr="00A9358F">
              <w:rPr>
                <w:b/>
                <w:sz w:val="28"/>
                <w:szCs w:val="28"/>
              </w:rPr>
              <w:t>3-7</w:t>
            </w:r>
          </w:p>
        </w:tc>
      </w:tr>
      <w:tr w:rsidR="006D58F6" w:rsidRPr="00A9358F" w:rsidTr="006D58F6">
        <w:tc>
          <w:tcPr>
            <w:tcW w:w="1232" w:type="pct"/>
          </w:tcPr>
          <w:p w:rsidR="006D58F6" w:rsidRPr="00A9358F" w:rsidRDefault="006D58F6" w:rsidP="00D56325">
            <w:pPr>
              <w:tabs>
                <w:tab w:val="left" w:pos="680"/>
              </w:tabs>
              <w:jc w:val="both"/>
              <w:rPr>
                <w:sz w:val="28"/>
                <w:szCs w:val="28"/>
              </w:rPr>
            </w:pPr>
            <w:r>
              <w:rPr>
                <w:sz w:val="28"/>
                <w:szCs w:val="28"/>
              </w:rPr>
              <w:t>3229</w:t>
            </w:r>
          </w:p>
        </w:tc>
        <w:tc>
          <w:tcPr>
            <w:tcW w:w="1229" w:type="pct"/>
          </w:tcPr>
          <w:p w:rsidR="006D58F6" w:rsidRPr="00A9358F" w:rsidRDefault="006D58F6" w:rsidP="00D56325">
            <w:pPr>
              <w:tabs>
                <w:tab w:val="left" w:pos="680"/>
              </w:tabs>
              <w:jc w:val="both"/>
              <w:rPr>
                <w:sz w:val="28"/>
                <w:szCs w:val="28"/>
              </w:rPr>
            </w:pPr>
            <w:r>
              <w:rPr>
                <w:sz w:val="28"/>
                <w:szCs w:val="28"/>
              </w:rPr>
              <w:t>711</w:t>
            </w:r>
          </w:p>
        </w:tc>
        <w:tc>
          <w:tcPr>
            <w:tcW w:w="1229" w:type="pct"/>
          </w:tcPr>
          <w:p w:rsidR="006D58F6" w:rsidRPr="00A9358F" w:rsidRDefault="006D58F6" w:rsidP="00D56325">
            <w:pPr>
              <w:tabs>
                <w:tab w:val="left" w:pos="680"/>
              </w:tabs>
              <w:jc w:val="both"/>
              <w:rPr>
                <w:sz w:val="28"/>
                <w:szCs w:val="28"/>
              </w:rPr>
            </w:pPr>
            <w:r>
              <w:rPr>
                <w:sz w:val="28"/>
                <w:szCs w:val="28"/>
              </w:rPr>
              <w:t>470</w:t>
            </w:r>
          </w:p>
        </w:tc>
        <w:tc>
          <w:tcPr>
            <w:tcW w:w="1310" w:type="pct"/>
          </w:tcPr>
          <w:p w:rsidR="006D58F6" w:rsidRPr="00A9358F" w:rsidRDefault="006D58F6" w:rsidP="00D56325">
            <w:pPr>
              <w:tabs>
                <w:tab w:val="left" w:pos="680"/>
              </w:tabs>
              <w:jc w:val="both"/>
              <w:rPr>
                <w:sz w:val="28"/>
                <w:szCs w:val="28"/>
              </w:rPr>
            </w:pPr>
            <w:r>
              <w:rPr>
                <w:sz w:val="28"/>
                <w:szCs w:val="28"/>
              </w:rPr>
              <w:t>2048</w:t>
            </w:r>
          </w:p>
        </w:tc>
      </w:tr>
    </w:tbl>
    <w:p w:rsidR="006D58F6" w:rsidRPr="00A9358F" w:rsidRDefault="006D58F6" w:rsidP="00D56325">
      <w:pPr>
        <w:pStyle w:val="msonormalbullet2gifbullet3gif"/>
        <w:spacing w:after="0" w:line="240" w:lineRule="auto"/>
        <w:ind w:firstLine="708"/>
        <w:contextualSpacing/>
        <w:jc w:val="both"/>
        <w:rPr>
          <w:sz w:val="28"/>
          <w:szCs w:val="28"/>
        </w:rPr>
      </w:pPr>
    </w:p>
    <w:p w:rsidR="006D58F6" w:rsidRPr="00A9358F" w:rsidRDefault="006D58F6" w:rsidP="00D56325">
      <w:pPr>
        <w:jc w:val="both"/>
        <w:rPr>
          <w:sz w:val="28"/>
          <w:szCs w:val="28"/>
        </w:rPr>
      </w:pPr>
      <w:r>
        <w:rPr>
          <w:sz w:val="28"/>
          <w:szCs w:val="28"/>
        </w:rPr>
        <w:t>На 01.07.19</w:t>
      </w:r>
      <w:r w:rsidRPr="00A9358F">
        <w:rPr>
          <w:sz w:val="28"/>
          <w:szCs w:val="28"/>
        </w:rPr>
        <w:t xml:space="preserve"> число детей, нуждающихся в предоставлении места в дошкольных образовательных организациях – 578. Из них 0-1,5 года – 201 ребенок, 1,5-</w:t>
      </w:r>
      <w:r>
        <w:rPr>
          <w:sz w:val="28"/>
          <w:szCs w:val="28"/>
        </w:rPr>
        <w:t xml:space="preserve"> 3-х лет – 367</w:t>
      </w:r>
      <w:r w:rsidRPr="00A9358F">
        <w:rPr>
          <w:sz w:val="28"/>
          <w:szCs w:val="28"/>
        </w:rPr>
        <w:t xml:space="preserve">, </w:t>
      </w:r>
      <w:r>
        <w:rPr>
          <w:sz w:val="28"/>
          <w:szCs w:val="28"/>
        </w:rPr>
        <w:t xml:space="preserve"> от </w:t>
      </w:r>
      <w:r w:rsidRPr="00A9358F">
        <w:rPr>
          <w:sz w:val="28"/>
          <w:szCs w:val="28"/>
        </w:rPr>
        <w:t>3-7</w:t>
      </w:r>
      <w:r>
        <w:rPr>
          <w:sz w:val="28"/>
          <w:szCs w:val="28"/>
        </w:rPr>
        <w:t xml:space="preserve"> лет</w:t>
      </w:r>
      <w:r w:rsidRPr="00A9358F">
        <w:rPr>
          <w:sz w:val="28"/>
          <w:szCs w:val="28"/>
        </w:rPr>
        <w:t xml:space="preserve"> –</w:t>
      </w:r>
      <w:r>
        <w:rPr>
          <w:sz w:val="28"/>
          <w:szCs w:val="28"/>
        </w:rPr>
        <w:t>10 чел.</w:t>
      </w:r>
    </w:p>
    <w:p w:rsidR="006D58F6" w:rsidRPr="00CF681A" w:rsidRDefault="00606FCB" w:rsidP="00D56325">
      <w:pPr>
        <w:jc w:val="both"/>
        <w:rPr>
          <w:i/>
          <w:sz w:val="28"/>
          <w:szCs w:val="28"/>
        </w:rPr>
      </w:pPr>
      <w:r>
        <w:rPr>
          <w:b/>
          <w:bCs/>
          <w:i/>
          <w:sz w:val="28"/>
          <w:szCs w:val="28"/>
        </w:rPr>
        <w:t>1</w:t>
      </w:r>
      <w:r w:rsidR="006D58F6" w:rsidRPr="00CF681A">
        <w:rPr>
          <w:b/>
          <w:bCs/>
          <w:i/>
          <w:sz w:val="28"/>
          <w:szCs w:val="28"/>
        </w:rPr>
        <w:t>.3.Анализ развития вариативных форм дошкольного образования</w:t>
      </w:r>
    </w:p>
    <w:p w:rsidR="006D58F6" w:rsidRDefault="006D58F6" w:rsidP="00D56325">
      <w:pPr>
        <w:jc w:val="both"/>
        <w:rPr>
          <w:sz w:val="28"/>
          <w:szCs w:val="28"/>
        </w:rPr>
      </w:pPr>
      <w:r>
        <w:rPr>
          <w:sz w:val="28"/>
          <w:szCs w:val="28"/>
        </w:rPr>
        <w:t>Д</w:t>
      </w:r>
      <w:r w:rsidRPr="00A9358F">
        <w:rPr>
          <w:sz w:val="28"/>
          <w:szCs w:val="28"/>
        </w:rPr>
        <w:t>ля  оказания качественной методической, диагностической и консультативной помощи семьям, дети которых не посещают детский сад</w:t>
      </w:r>
      <w:r>
        <w:rPr>
          <w:sz w:val="28"/>
          <w:szCs w:val="28"/>
        </w:rPr>
        <w:t>, в 2018-2019 учебном году консультативные пункты продолжили свою работу на базе следующих организаций:</w:t>
      </w:r>
    </w:p>
    <w:p w:rsidR="006D58F6" w:rsidRPr="001F5B3C" w:rsidRDefault="006D58F6" w:rsidP="00D56325">
      <w:pPr>
        <w:pStyle w:val="ad"/>
        <w:numPr>
          <w:ilvl w:val="0"/>
          <w:numId w:val="8"/>
        </w:numPr>
        <w:spacing w:after="0" w:line="240" w:lineRule="auto"/>
        <w:ind w:left="0" w:right="0" w:firstLine="0"/>
        <w:rPr>
          <w:rFonts w:ascii="Times New Roman" w:hAnsi="Times New Roman"/>
        </w:rPr>
      </w:pPr>
      <w:r w:rsidRPr="00A9358F">
        <w:rPr>
          <w:rFonts w:ascii="Times New Roman" w:eastAsia="Times New Roman" w:hAnsi="Times New Roman"/>
          <w:lang w:eastAsia="ru-RU"/>
        </w:rPr>
        <w:t>МБДОУ «</w:t>
      </w:r>
      <w:proofErr w:type="spellStart"/>
      <w:r w:rsidRPr="00A9358F">
        <w:rPr>
          <w:rFonts w:ascii="Times New Roman" w:eastAsia="Times New Roman" w:hAnsi="Times New Roman"/>
          <w:lang w:eastAsia="ru-RU"/>
        </w:rPr>
        <w:t>Ужурский</w:t>
      </w:r>
      <w:proofErr w:type="spellEnd"/>
      <w:r w:rsidRPr="00A9358F">
        <w:rPr>
          <w:rFonts w:ascii="Times New Roman" w:eastAsia="Times New Roman" w:hAnsi="Times New Roman"/>
          <w:lang w:eastAsia="ru-RU"/>
        </w:rPr>
        <w:t xml:space="preserve"> детский сад №1″</w:t>
      </w:r>
    </w:p>
    <w:p w:rsidR="006D58F6" w:rsidRPr="001F5B3C" w:rsidRDefault="006D58F6" w:rsidP="00D56325">
      <w:pPr>
        <w:pStyle w:val="ad"/>
        <w:numPr>
          <w:ilvl w:val="0"/>
          <w:numId w:val="8"/>
        </w:numPr>
        <w:spacing w:after="0" w:line="240" w:lineRule="auto"/>
        <w:ind w:left="0" w:right="0" w:firstLine="0"/>
        <w:rPr>
          <w:rFonts w:ascii="Times New Roman" w:hAnsi="Times New Roman"/>
        </w:rPr>
      </w:pPr>
      <w:r w:rsidRPr="00A9358F">
        <w:rPr>
          <w:rFonts w:ascii="Times New Roman" w:eastAsia="Times New Roman" w:hAnsi="Times New Roman"/>
          <w:lang w:eastAsia="ru-RU"/>
        </w:rPr>
        <w:t>МБДОУ «</w:t>
      </w:r>
      <w:proofErr w:type="spellStart"/>
      <w:r w:rsidRPr="00A9358F">
        <w:rPr>
          <w:rFonts w:ascii="Times New Roman" w:eastAsia="Times New Roman" w:hAnsi="Times New Roman"/>
          <w:lang w:eastAsia="ru-RU"/>
        </w:rPr>
        <w:t>Ужурский</w:t>
      </w:r>
      <w:proofErr w:type="spellEnd"/>
      <w:r w:rsidRPr="00A9358F">
        <w:rPr>
          <w:rFonts w:ascii="Times New Roman" w:eastAsia="Times New Roman" w:hAnsi="Times New Roman"/>
          <w:lang w:eastAsia="ru-RU"/>
        </w:rPr>
        <w:t xml:space="preserve"> детский сад №2″</w:t>
      </w:r>
    </w:p>
    <w:p w:rsidR="006D58F6" w:rsidRPr="001F5B3C" w:rsidRDefault="006D58F6" w:rsidP="00D56325">
      <w:pPr>
        <w:pStyle w:val="ad"/>
        <w:numPr>
          <w:ilvl w:val="0"/>
          <w:numId w:val="8"/>
        </w:numPr>
        <w:spacing w:after="0" w:line="240" w:lineRule="auto"/>
        <w:ind w:left="0" w:right="0" w:firstLine="0"/>
        <w:rPr>
          <w:rFonts w:ascii="Times New Roman" w:hAnsi="Times New Roman"/>
        </w:rPr>
      </w:pPr>
      <w:r w:rsidRPr="00A9358F">
        <w:rPr>
          <w:rFonts w:ascii="Times New Roman" w:eastAsia="Times New Roman" w:hAnsi="Times New Roman"/>
          <w:lang w:eastAsia="ru-RU"/>
        </w:rPr>
        <w:t>МБДОУ «</w:t>
      </w:r>
      <w:proofErr w:type="spellStart"/>
      <w:r w:rsidRPr="00A9358F">
        <w:rPr>
          <w:rFonts w:ascii="Times New Roman" w:eastAsia="Times New Roman" w:hAnsi="Times New Roman"/>
          <w:lang w:eastAsia="ru-RU"/>
        </w:rPr>
        <w:t>Ужурский</w:t>
      </w:r>
      <w:proofErr w:type="spellEnd"/>
      <w:r w:rsidRPr="00A9358F">
        <w:rPr>
          <w:rFonts w:ascii="Times New Roman" w:eastAsia="Times New Roman" w:hAnsi="Times New Roman"/>
          <w:lang w:eastAsia="ru-RU"/>
        </w:rPr>
        <w:t xml:space="preserve"> детский сад №3 «Журавлёнок»</w:t>
      </w:r>
    </w:p>
    <w:p w:rsidR="006D58F6" w:rsidRPr="001F5B3C" w:rsidRDefault="006D58F6" w:rsidP="00D56325">
      <w:pPr>
        <w:pStyle w:val="ad"/>
        <w:numPr>
          <w:ilvl w:val="0"/>
          <w:numId w:val="8"/>
        </w:numPr>
        <w:spacing w:after="0" w:line="240" w:lineRule="auto"/>
        <w:ind w:left="0" w:right="0" w:firstLine="0"/>
        <w:rPr>
          <w:rFonts w:ascii="Times New Roman" w:hAnsi="Times New Roman"/>
        </w:rPr>
      </w:pPr>
      <w:r w:rsidRPr="00A9358F">
        <w:rPr>
          <w:rFonts w:ascii="Times New Roman" w:eastAsia="Times New Roman" w:hAnsi="Times New Roman"/>
          <w:lang w:eastAsia="ru-RU"/>
        </w:rPr>
        <w:t>МБДОУ «</w:t>
      </w:r>
      <w:proofErr w:type="spellStart"/>
      <w:r w:rsidRPr="00A9358F">
        <w:rPr>
          <w:rFonts w:ascii="Times New Roman" w:eastAsia="Times New Roman" w:hAnsi="Times New Roman"/>
          <w:lang w:eastAsia="ru-RU"/>
        </w:rPr>
        <w:t>Малоимышский</w:t>
      </w:r>
      <w:proofErr w:type="spellEnd"/>
      <w:r w:rsidRPr="00A9358F">
        <w:rPr>
          <w:rFonts w:ascii="Times New Roman" w:eastAsia="Times New Roman" w:hAnsi="Times New Roman"/>
          <w:lang w:eastAsia="ru-RU"/>
        </w:rPr>
        <w:t xml:space="preserve"> детский сад»</w:t>
      </w:r>
    </w:p>
    <w:p w:rsidR="006D58F6" w:rsidRPr="001F5B3C" w:rsidRDefault="006D58F6" w:rsidP="00D56325">
      <w:pPr>
        <w:pStyle w:val="ad"/>
        <w:numPr>
          <w:ilvl w:val="0"/>
          <w:numId w:val="8"/>
        </w:numPr>
        <w:spacing w:after="0" w:line="240" w:lineRule="auto"/>
        <w:ind w:left="0" w:right="0" w:firstLine="0"/>
        <w:rPr>
          <w:rFonts w:ascii="Times New Roman" w:hAnsi="Times New Roman"/>
        </w:rPr>
      </w:pPr>
      <w:r w:rsidRPr="00A9358F">
        <w:rPr>
          <w:rFonts w:ascii="Times New Roman" w:eastAsia="Times New Roman" w:hAnsi="Times New Roman"/>
          <w:lang w:eastAsia="ru-RU"/>
        </w:rPr>
        <w:t>МБДОУ «</w:t>
      </w:r>
      <w:proofErr w:type="spellStart"/>
      <w:r w:rsidRPr="00A9358F">
        <w:rPr>
          <w:rFonts w:ascii="Times New Roman" w:eastAsia="Times New Roman" w:hAnsi="Times New Roman"/>
          <w:lang w:eastAsia="ru-RU"/>
        </w:rPr>
        <w:t>Прилужский</w:t>
      </w:r>
      <w:proofErr w:type="spellEnd"/>
      <w:r w:rsidRPr="00A9358F">
        <w:rPr>
          <w:rFonts w:ascii="Times New Roman" w:eastAsia="Times New Roman" w:hAnsi="Times New Roman"/>
          <w:lang w:eastAsia="ru-RU"/>
        </w:rPr>
        <w:t xml:space="preserve"> детский сад»</w:t>
      </w:r>
    </w:p>
    <w:p w:rsidR="006D58F6" w:rsidRPr="001F5B3C" w:rsidRDefault="006D58F6" w:rsidP="00D56325">
      <w:pPr>
        <w:pStyle w:val="ad"/>
        <w:numPr>
          <w:ilvl w:val="0"/>
          <w:numId w:val="8"/>
        </w:numPr>
        <w:spacing w:after="0" w:line="240" w:lineRule="auto"/>
        <w:ind w:left="0" w:right="0" w:firstLine="0"/>
        <w:rPr>
          <w:rFonts w:ascii="Times New Roman" w:hAnsi="Times New Roman"/>
        </w:rPr>
      </w:pPr>
      <w:r w:rsidRPr="00A9358F">
        <w:rPr>
          <w:rFonts w:ascii="Times New Roman" w:eastAsia="Times New Roman" w:hAnsi="Times New Roman"/>
          <w:lang w:eastAsia="ru-RU"/>
        </w:rPr>
        <w:t>МБДОУ «</w:t>
      </w:r>
      <w:proofErr w:type="spellStart"/>
      <w:r w:rsidRPr="00A9358F">
        <w:rPr>
          <w:rFonts w:ascii="Times New Roman" w:eastAsia="Times New Roman" w:hAnsi="Times New Roman"/>
          <w:lang w:eastAsia="ru-RU"/>
        </w:rPr>
        <w:t>Приреченский</w:t>
      </w:r>
      <w:proofErr w:type="spellEnd"/>
      <w:r w:rsidRPr="00A9358F">
        <w:rPr>
          <w:rFonts w:ascii="Times New Roman" w:eastAsia="Times New Roman" w:hAnsi="Times New Roman"/>
          <w:lang w:eastAsia="ru-RU"/>
        </w:rPr>
        <w:t xml:space="preserve"> детский сад»</w:t>
      </w:r>
    </w:p>
    <w:p w:rsidR="006D58F6" w:rsidRPr="001F5B3C" w:rsidRDefault="006D58F6" w:rsidP="00D56325">
      <w:pPr>
        <w:pStyle w:val="ad"/>
        <w:numPr>
          <w:ilvl w:val="0"/>
          <w:numId w:val="8"/>
        </w:numPr>
        <w:spacing w:after="0" w:line="240" w:lineRule="auto"/>
        <w:ind w:left="0" w:right="0" w:firstLine="0"/>
        <w:rPr>
          <w:rFonts w:ascii="Times New Roman" w:hAnsi="Times New Roman"/>
        </w:rPr>
      </w:pPr>
      <w:r w:rsidRPr="00A9358F">
        <w:rPr>
          <w:rFonts w:ascii="Times New Roman" w:eastAsia="Times New Roman" w:hAnsi="Times New Roman"/>
          <w:lang w:eastAsia="ru-RU"/>
        </w:rPr>
        <w:t>МБДОУ «</w:t>
      </w:r>
      <w:proofErr w:type="spellStart"/>
      <w:r w:rsidRPr="00A9358F">
        <w:rPr>
          <w:rFonts w:ascii="Times New Roman" w:eastAsia="Times New Roman" w:hAnsi="Times New Roman"/>
          <w:lang w:eastAsia="ru-RU"/>
        </w:rPr>
        <w:t>Солгонский</w:t>
      </w:r>
      <w:proofErr w:type="spellEnd"/>
      <w:r w:rsidRPr="00A9358F">
        <w:rPr>
          <w:rFonts w:ascii="Times New Roman" w:eastAsia="Times New Roman" w:hAnsi="Times New Roman"/>
          <w:lang w:eastAsia="ru-RU"/>
        </w:rPr>
        <w:t xml:space="preserve"> детский сад»</w:t>
      </w:r>
    </w:p>
    <w:p w:rsidR="006D58F6" w:rsidRDefault="006D58F6" w:rsidP="00D56325">
      <w:pPr>
        <w:pStyle w:val="ad"/>
        <w:numPr>
          <w:ilvl w:val="0"/>
          <w:numId w:val="8"/>
        </w:numPr>
        <w:spacing w:after="0" w:line="240" w:lineRule="auto"/>
        <w:ind w:left="0" w:right="0" w:firstLine="0"/>
        <w:rPr>
          <w:rFonts w:ascii="Times New Roman" w:hAnsi="Times New Roman"/>
        </w:rPr>
      </w:pPr>
      <w:r>
        <w:rPr>
          <w:rFonts w:ascii="Times New Roman" w:hAnsi="Times New Roman"/>
        </w:rPr>
        <w:t xml:space="preserve">Дошкольная группа при </w:t>
      </w:r>
      <w:proofErr w:type="spellStart"/>
      <w:r>
        <w:rPr>
          <w:rFonts w:ascii="Times New Roman" w:hAnsi="Times New Roman"/>
        </w:rPr>
        <w:t>МБОУ«Златоруновская</w:t>
      </w:r>
      <w:proofErr w:type="spellEnd"/>
      <w:r>
        <w:rPr>
          <w:rFonts w:ascii="Times New Roman" w:hAnsi="Times New Roman"/>
        </w:rPr>
        <w:t xml:space="preserve"> средняя </w:t>
      </w:r>
      <w:r w:rsidRPr="00A9358F">
        <w:rPr>
          <w:rFonts w:ascii="Times New Roman" w:hAnsi="Times New Roman"/>
        </w:rPr>
        <w:t>общеобразовательная школа»</w:t>
      </w:r>
    </w:p>
    <w:p w:rsidR="006D58F6" w:rsidRDefault="006D58F6" w:rsidP="00D56325">
      <w:pPr>
        <w:pStyle w:val="ad"/>
        <w:numPr>
          <w:ilvl w:val="0"/>
          <w:numId w:val="8"/>
        </w:numPr>
        <w:spacing w:after="0" w:line="240" w:lineRule="auto"/>
        <w:ind w:left="0" w:right="0" w:firstLine="0"/>
        <w:rPr>
          <w:rFonts w:ascii="Times New Roman" w:hAnsi="Times New Roman"/>
        </w:rPr>
      </w:pPr>
      <w:r>
        <w:rPr>
          <w:rFonts w:ascii="Times New Roman" w:hAnsi="Times New Roman"/>
        </w:rPr>
        <w:t xml:space="preserve">Дошкольная группа при МБОУ </w:t>
      </w:r>
      <w:r w:rsidRPr="00A9358F">
        <w:rPr>
          <w:rFonts w:ascii="Times New Roman" w:hAnsi="Times New Roman"/>
        </w:rPr>
        <w:t>«</w:t>
      </w:r>
      <w:proofErr w:type="spellStart"/>
      <w:r w:rsidRPr="00A9358F">
        <w:rPr>
          <w:rFonts w:ascii="Times New Roman" w:hAnsi="Times New Roman"/>
        </w:rPr>
        <w:t>Крутоярская</w:t>
      </w:r>
      <w:proofErr w:type="spellEnd"/>
      <w:r w:rsidRPr="00A9358F">
        <w:rPr>
          <w:rFonts w:ascii="Times New Roman" w:hAnsi="Times New Roman"/>
        </w:rPr>
        <w:t xml:space="preserve"> средняя</w:t>
      </w:r>
      <w:r w:rsidRPr="001F5B3C">
        <w:rPr>
          <w:rFonts w:ascii="Times New Roman" w:hAnsi="Times New Roman"/>
        </w:rPr>
        <w:t xml:space="preserve"> </w:t>
      </w:r>
      <w:r w:rsidRPr="00A9358F">
        <w:rPr>
          <w:rFonts w:ascii="Times New Roman" w:hAnsi="Times New Roman"/>
        </w:rPr>
        <w:t>общеобразовательная школа»</w:t>
      </w:r>
    </w:p>
    <w:p w:rsidR="006D58F6" w:rsidRDefault="006D58F6" w:rsidP="00D56325">
      <w:pPr>
        <w:pStyle w:val="ad"/>
        <w:numPr>
          <w:ilvl w:val="0"/>
          <w:numId w:val="8"/>
        </w:numPr>
        <w:spacing w:after="0" w:line="240" w:lineRule="auto"/>
        <w:ind w:left="0" w:right="0" w:firstLine="0"/>
        <w:rPr>
          <w:rFonts w:ascii="Times New Roman" w:hAnsi="Times New Roman"/>
        </w:rPr>
      </w:pPr>
      <w:r>
        <w:rPr>
          <w:rFonts w:ascii="Times New Roman" w:hAnsi="Times New Roman"/>
        </w:rPr>
        <w:lastRenderedPageBreak/>
        <w:t xml:space="preserve"> Дошкольная группа при  МБОУ </w:t>
      </w:r>
      <w:r w:rsidRPr="00A9358F">
        <w:rPr>
          <w:rFonts w:ascii="Times New Roman" w:hAnsi="Times New Roman"/>
        </w:rPr>
        <w:t>«</w:t>
      </w:r>
      <w:proofErr w:type="spellStart"/>
      <w:r w:rsidRPr="00A9358F">
        <w:rPr>
          <w:rFonts w:ascii="Times New Roman" w:hAnsi="Times New Roman"/>
        </w:rPr>
        <w:t>Кулунская</w:t>
      </w:r>
      <w:proofErr w:type="spellEnd"/>
      <w:r w:rsidRPr="00A9358F">
        <w:rPr>
          <w:rFonts w:ascii="Times New Roman" w:hAnsi="Times New Roman"/>
        </w:rPr>
        <w:t xml:space="preserve"> основная общеобразовательная школа»</w:t>
      </w:r>
    </w:p>
    <w:p w:rsidR="006D58F6" w:rsidRPr="001F5B3C" w:rsidRDefault="006D58F6" w:rsidP="00D56325">
      <w:pPr>
        <w:pStyle w:val="ad"/>
        <w:numPr>
          <w:ilvl w:val="0"/>
          <w:numId w:val="8"/>
        </w:numPr>
        <w:spacing w:after="0" w:line="240" w:lineRule="auto"/>
        <w:ind w:left="0" w:right="0" w:firstLine="0"/>
        <w:rPr>
          <w:rFonts w:ascii="Times New Roman" w:hAnsi="Times New Roman"/>
        </w:rPr>
      </w:pPr>
      <w:r>
        <w:rPr>
          <w:rFonts w:ascii="Times New Roman" w:hAnsi="Times New Roman"/>
        </w:rPr>
        <w:t xml:space="preserve">Дошкольная группа при  МБОУ </w:t>
      </w:r>
      <w:r w:rsidRPr="00A9358F">
        <w:rPr>
          <w:rFonts w:ascii="Times New Roman" w:hAnsi="Times New Roman"/>
        </w:rPr>
        <w:t>«</w:t>
      </w:r>
      <w:proofErr w:type="spellStart"/>
      <w:r w:rsidRPr="00A9358F">
        <w:rPr>
          <w:rFonts w:ascii="Times New Roman" w:hAnsi="Times New Roman"/>
        </w:rPr>
        <w:t>Озероучумская</w:t>
      </w:r>
      <w:proofErr w:type="spellEnd"/>
      <w:r w:rsidRPr="00A9358F">
        <w:rPr>
          <w:rFonts w:ascii="Times New Roman" w:hAnsi="Times New Roman"/>
        </w:rPr>
        <w:t xml:space="preserve"> основная общеобразовательная школа»</w:t>
      </w:r>
    </w:p>
    <w:p w:rsidR="006D58F6" w:rsidRDefault="006D58F6" w:rsidP="00D56325">
      <w:pPr>
        <w:pStyle w:val="ConsPlusNormal"/>
        <w:widowControl/>
        <w:tabs>
          <w:tab w:val="left" w:pos="540"/>
        </w:tabs>
        <w:ind w:firstLine="0"/>
        <w:jc w:val="both"/>
        <w:rPr>
          <w:rFonts w:ascii="Times New Roman" w:hAnsi="Times New Roman" w:cs="Times New Roman"/>
          <w:sz w:val="28"/>
          <w:szCs w:val="28"/>
        </w:rPr>
      </w:pPr>
      <w:r w:rsidRPr="00A9358F">
        <w:rPr>
          <w:rFonts w:ascii="Times New Roman" w:hAnsi="Times New Roman" w:cs="Times New Roman"/>
          <w:sz w:val="28"/>
          <w:szCs w:val="28"/>
        </w:rPr>
        <w:t xml:space="preserve">На </w:t>
      </w:r>
      <w:r>
        <w:rPr>
          <w:rFonts w:ascii="Times New Roman" w:hAnsi="Times New Roman" w:cs="Times New Roman"/>
          <w:sz w:val="28"/>
          <w:szCs w:val="28"/>
        </w:rPr>
        <w:t xml:space="preserve">01.07. 2019г. </w:t>
      </w:r>
      <w:r w:rsidRPr="00A9358F">
        <w:rPr>
          <w:rFonts w:ascii="Times New Roman" w:hAnsi="Times New Roman" w:cs="Times New Roman"/>
          <w:sz w:val="28"/>
          <w:szCs w:val="28"/>
        </w:rPr>
        <w:t>в кон</w:t>
      </w:r>
      <w:r>
        <w:rPr>
          <w:rFonts w:ascii="Times New Roman" w:hAnsi="Times New Roman" w:cs="Times New Roman"/>
          <w:sz w:val="28"/>
          <w:szCs w:val="28"/>
        </w:rPr>
        <w:t>сультативные пункты зачислено 27 детей</w:t>
      </w:r>
      <w:r w:rsidRPr="00A9358F">
        <w:rPr>
          <w:rFonts w:ascii="Times New Roman" w:hAnsi="Times New Roman" w:cs="Times New Roman"/>
          <w:sz w:val="28"/>
          <w:szCs w:val="28"/>
        </w:rPr>
        <w:t>.</w:t>
      </w:r>
      <w:r>
        <w:rPr>
          <w:rFonts w:ascii="Times New Roman" w:hAnsi="Times New Roman" w:cs="Times New Roman"/>
          <w:sz w:val="28"/>
          <w:szCs w:val="28"/>
        </w:rPr>
        <w:t xml:space="preserve"> </w:t>
      </w:r>
    </w:p>
    <w:p w:rsidR="006D58F6" w:rsidRPr="00A9358F" w:rsidRDefault="00D00167" w:rsidP="00D56325">
      <w:pPr>
        <w:pStyle w:val="ConsPlusNormal"/>
        <w:widowControl/>
        <w:tabs>
          <w:tab w:val="left" w:pos="540"/>
        </w:tabs>
        <w:ind w:firstLine="0"/>
        <w:jc w:val="both"/>
        <w:rPr>
          <w:rFonts w:ascii="Times New Roman" w:hAnsi="Times New Roman" w:cs="Times New Roman"/>
          <w:sz w:val="28"/>
          <w:szCs w:val="28"/>
        </w:rPr>
      </w:pPr>
      <w:r>
        <w:rPr>
          <w:rFonts w:ascii="Times New Roman" w:hAnsi="Times New Roman" w:cs="Times New Roman"/>
          <w:sz w:val="28"/>
          <w:szCs w:val="28"/>
        </w:rPr>
        <w:tab/>
      </w:r>
      <w:r w:rsidR="006D58F6">
        <w:rPr>
          <w:rFonts w:ascii="Times New Roman" w:hAnsi="Times New Roman" w:cs="Times New Roman"/>
          <w:sz w:val="28"/>
          <w:szCs w:val="28"/>
        </w:rPr>
        <w:t>Данный вид деятельности для ДОУ является новым, поэтому много ещё не решённых  вопросов, не достаточен и контроль со стороны управления образования.  Необходимо организовать обмен опытом по данному направлению работы в рамках реализации регионального проекта «Поддержка семей, имеющих детей».</w:t>
      </w:r>
    </w:p>
    <w:p w:rsidR="006D58F6" w:rsidRPr="00C84D62" w:rsidRDefault="006D58F6" w:rsidP="00D56325">
      <w:pPr>
        <w:jc w:val="both"/>
        <w:rPr>
          <w:sz w:val="28"/>
          <w:szCs w:val="28"/>
        </w:rPr>
      </w:pPr>
      <w:r w:rsidRPr="00A9358F">
        <w:rPr>
          <w:sz w:val="28"/>
          <w:szCs w:val="28"/>
        </w:rPr>
        <w:tab/>
        <w:t>Основная проблема, с которой столкнулись образовательные учреждения при создании консультативных пунктов – нехватка узких специалистов. Данная проблема решается за счет выезда в консультативные пункты детских садов специалистов психолого-медико-педагогической комиссии (ПМПК).</w:t>
      </w:r>
    </w:p>
    <w:p w:rsidR="006D58F6" w:rsidRPr="00A9358F" w:rsidRDefault="006D58F6" w:rsidP="00F228DD">
      <w:pPr>
        <w:pStyle w:val="Default"/>
        <w:ind w:firstLine="708"/>
        <w:jc w:val="both"/>
        <w:rPr>
          <w:color w:val="auto"/>
          <w:sz w:val="28"/>
          <w:szCs w:val="28"/>
        </w:rPr>
      </w:pPr>
      <w:r w:rsidRPr="00417D7C">
        <w:rPr>
          <w:b/>
          <w:bCs/>
          <w:i/>
          <w:color w:val="auto"/>
          <w:sz w:val="28"/>
          <w:szCs w:val="28"/>
        </w:rPr>
        <w:t>Участие ДОО в профессиональных конкурсах</w:t>
      </w:r>
      <w:r w:rsidRPr="00A9358F">
        <w:rPr>
          <w:b/>
          <w:bCs/>
          <w:color w:val="auto"/>
          <w:sz w:val="28"/>
          <w:szCs w:val="28"/>
        </w:rPr>
        <w:t xml:space="preserve"> </w:t>
      </w:r>
    </w:p>
    <w:p w:rsidR="006D58F6" w:rsidRDefault="006D58F6" w:rsidP="00D56325">
      <w:pPr>
        <w:jc w:val="both"/>
        <w:rPr>
          <w:color w:val="303030"/>
          <w:sz w:val="28"/>
          <w:szCs w:val="28"/>
          <w:lang w:eastAsia="ru-RU"/>
        </w:rPr>
      </w:pPr>
      <w:r w:rsidRPr="00EF540F">
        <w:rPr>
          <w:color w:val="222222"/>
          <w:sz w:val="28"/>
          <w:szCs w:val="28"/>
          <w:shd w:val="clear" w:color="auto" w:fill="FFFFFF"/>
        </w:rPr>
        <w:t>Одним из показателей высокого профессионализма в области дошкольного воспитания являются достижения педагога в конкурсе «Воспитатель года</w:t>
      </w:r>
      <w:r>
        <w:rPr>
          <w:color w:val="222222"/>
          <w:sz w:val="28"/>
          <w:szCs w:val="28"/>
          <w:shd w:val="clear" w:color="auto" w:fill="FFFFFF"/>
        </w:rPr>
        <w:t>».</w:t>
      </w:r>
      <w:r w:rsidRPr="00EF540F">
        <w:rPr>
          <w:color w:val="222222"/>
          <w:sz w:val="28"/>
          <w:szCs w:val="28"/>
          <w:shd w:val="clear" w:color="auto" w:fill="FFFFFF"/>
        </w:rPr>
        <w:t xml:space="preserve"> </w:t>
      </w:r>
      <w:r>
        <w:rPr>
          <w:color w:val="222222"/>
          <w:sz w:val="28"/>
          <w:szCs w:val="28"/>
          <w:shd w:val="clear" w:color="auto" w:fill="FFFFFF"/>
        </w:rPr>
        <w:t xml:space="preserve">В </w:t>
      </w:r>
      <w:r w:rsidRPr="00EF540F">
        <w:rPr>
          <w:color w:val="222222"/>
          <w:sz w:val="28"/>
          <w:szCs w:val="28"/>
          <w:shd w:val="clear" w:color="auto" w:fill="FFFFFF"/>
        </w:rPr>
        <w:t>2019 г.</w:t>
      </w:r>
      <w:r>
        <w:rPr>
          <w:color w:val="222222"/>
          <w:sz w:val="28"/>
          <w:szCs w:val="28"/>
          <w:shd w:val="clear" w:color="auto" w:fill="FFFFFF"/>
        </w:rPr>
        <w:t xml:space="preserve"> по </w:t>
      </w:r>
      <w:r w:rsidRPr="00EF540F">
        <w:rPr>
          <w:color w:val="303030"/>
          <w:sz w:val="23"/>
          <w:szCs w:val="23"/>
          <w:lang w:eastAsia="ru-RU"/>
        </w:rPr>
        <w:t xml:space="preserve"> </w:t>
      </w:r>
      <w:r w:rsidRPr="00EF540F">
        <w:rPr>
          <w:color w:val="303030"/>
          <w:sz w:val="28"/>
          <w:szCs w:val="28"/>
          <w:lang w:eastAsia="ru-RU"/>
        </w:rPr>
        <w:t>результатам конкурсн</w:t>
      </w:r>
      <w:r>
        <w:rPr>
          <w:color w:val="303030"/>
          <w:sz w:val="28"/>
          <w:szCs w:val="28"/>
          <w:lang w:eastAsia="ru-RU"/>
        </w:rPr>
        <w:t xml:space="preserve">ых </w:t>
      </w:r>
      <w:r w:rsidRPr="00EF540F">
        <w:rPr>
          <w:color w:val="303030"/>
          <w:sz w:val="28"/>
          <w:szCs w:val="28"/>
          <w:lang w:eastAsia="ru-RU"/>
        </w:rPr>
        <w:t xml:space="preserve"> испытани</w:t>
      </w:r>
      <w:r>
        <w:rPr>
          <w:color w:val="303030"/>
          <w:sz w:val="28"/>
          <w:szCs w:val="28"/>
          <w:lang w:eastAsia="ru-RU"/>
        </w:rPr>
        <w:t>й</w:t>
      </w:r>
      <w:r w:rsidRPr="00EF540F">
        <w:rPr>
          <w:color w:val="303030"/>
          <w:sz w:val="28"/>
          <w:szCs w:val="28"/>
          <w:lang w:eastAsia="ru-RU"/>
        </w:rPr>
        <w:t xml:space="preserve"> </w:t>
      </w:r>
      <w:r>
        <w:rPr>
          <w:color w:val="303030"/>
          <w:sz w:val="28"/>
          <w:szCs w:val="28"/>
          <w:lang w:eastAsia="ru-RU"/>
        </w:rPr>
        <w:t xml:space="preserve"> абсолютным победителем муниципального этапа конкурса «Воспитатель года-2019» стала  Аносова Евгения Алексеевна, музыкальный руководитель МБДОУ «</w:t>
      </w:r>
      <w:proofErr w:type="spellStart"/>
      <w:r>
        <w:rPr>
          <w:color w:val="303030"/>
          <w:sz w:val="28"/>
          <w:szCs w:val="28"/>
          <w:lang w:eastAsia="ru-RU"/>
        </w:rPr>
        <w:t>Ужурский</w:t>
      </w:r>
      <w:proofErr w:type="spellEnd"/>
      <w:r>
        <w:rPr>
          <w:color w:val="303030"/>
          <w:sz w:val="28"/>
          <w:szCs w:val="28"/>
          <w:lang w:eastAsia="ru-RU"/>
        </w:rPr>
        <w:t xml:space="preserve"> детский сад №3 «Журавлёнок». Она достойно представила дошкольное образование </w:t>
      </w:r>
      <w:proofErr w:type="spellStart"/>
      <w:r>
        <w:rPr>
          <w:color w:val="303030"/>
          <w:sz w:val="28"/>
          <w:szCs w:val="28"/>
          <w:lang w:eastAsia="ru-RU"/>
        </w:rPr>
        <w:t>Ужурского</w:t>
      </w:r>
      <w:proofErr w:type="spellEnd"/>
      <w:r>
        <w:rPr>
          <w:color w:val="303030"/>
          <w:sz w:val="28"/>
          <w:szCs w:val="28"/>
          <w:lang w:eastAsia="ru-RU"/>
        </w:rPr>
        <w:t xml:space="preserve"> района на Краевом этапе конкурса, став  одной  из десяти лучших воспитателей Красноярского края.</w:t>
      </w:r>
    </w:p>
    <w:p w:rsidR="006D58F6" w:rsidRPr="00417D7C" w:rsidRDefault="006D58F6" w:rsidP="00F228DD">
      <w:pPr>
        <w:pStyle w:val="Default"/>
        <w:ind w:firstLine="708"/>
        <w:jc w:val="both"/>
        <w:rPr>
          <w:i/>
          <w:color w:val="auto"/>
          <w:sz w:val="28"/>
          <w:szCs w:val="28"/>
        </w:rPr>
      </w:pPr>
      <w:r w:rsidRPr="00417D7C">
        <w:rPr>
          <w:b/>
          <w:bCs/>
          <w:i/>
          <w:color w:val="auto"/>
          <w:sz w:val="28"/>
          <w:szCs w:val="28"/>
        </w:rPr>
        <w:t xml:space="preserve">Результаты инспекционной деятельности </w:t>
      </w:r>
    </w:p>
    <w:p w:rsidR="006D58F6" w:rsidRDefault="006D58F6" w:rsidP="00D56325">
      <w:pPr>
        <w:pStyle w:val="Default"/>
        <w:jc w:val="both"/>
        <w:rPr>
          <w:color w:val="auto"/>
          <w:sz w:val="28"/>
          <w:szCs w:val="28"/>
        </w:rPr>
      </w:pPr>
      <w:r w:rsidRPr="00A9358F">
        <w:rPr>
          <w:color w:val="auto"/>
          <w:sz w:val="28"/>
          <w:szCs w:val="28"/>
        </w:rPr>
        <w:t>В течение года</w:t>
      </w:r>
      <w:r>
        <w:rPr>
          <w:color w:val="auto"/>
          <w:sz w:val="28"/>
          <w:szCs w:val="28"/>
        </w:rPr>
        <w:t xml:space="preserve"> специалистом по дошкольному образованию были проведены следующие мероприятия по взаимодействию с ДОУ:</w:t>
      </w:r>
    </w:p>
    <w:p w:rsidR="006D58F6" w:rsidRDefault="006D58F6" w:rsidP="00D56325">
      <w:pPr>
        <w:pStyle w:val="Default"/>
        <w:jc w:val="both"/>
        <w:rPr>
          <w:color w:val="auto"/>
          <w:sz w:val="28"/>
          <w:szCs w:val="28"/>
        </w:rPr>
      </w:pPr>
      <w:r w:rsidRPr="00A9358F">
        <w:rPr>
          <w:color w:val="auto"/>
          <w:sz w:val="28"/>
          <w:szCs w:val="28"/>
        </w:rPr>
        <w:t xml:space="preserve"> </w:t>
      </w:r>
      <w:r>
        <w:rPr>
          <w:color w:val="auto"/>
          <w:sz w:val="28"/>
          <w:szCs w:val="28"/>
        </w:rPr>
        <w:t>- тематическая проверка</w:t>
      </w:r>
      <w:r w:rsidRPr="00A9358F">
        <w:rPr>
          <w:color w:val="auto"/>
          <w:sz w:val="28"/>
          <w:szCs w:val="28"/>
        </w:rPr>
        <w:t xml:space="preserve">: </w:t>
      </w:r>
      <w:r>
        <w:rPr>
          <w:color w:val="auto"/>
          <w:sz w:val="28"/>
          <w:szCs w:val="28"/>
        </w:rPr>
        <w:t>(</w:t>
      </w:r>
      <w:r w:rsidRPr="00A9358F">
        <w:rPr>
          <w:color w:val="auto"/>
          <w:sz w:val="28"/>
          <w:szCs w:val="28"/>
        </w:rPr>
        <w:t xml:space="preserve">организации комплектования ДОО - </w:t>
      </w:r>
      <w:r>
        <w:rPr>
          <w:color w:val="auto"/>
          <w:sz w:val="28"/>
          <w:szCs w:val="28"/>
        </w:rPr>
        <w:t xml:space="preserve"> октябрь, июнь); </w:t>
      </w:r>
    </w:p>
    <w:p w:rsidR="006D58F6" w:rsidRDefault="006D58F6" w:rsidP="00D56325">
      <w:pPr>
        <w:pStyle w:val="Default"/>
        <w:jc w:val="both"/>
        <w:rPr>
          <w:color w:val="auto"/>
          <w:sz w:val="28"/>
          <w:szCs w:val="28"/>
        </w:rPr>
      </w:pPr>
      <w:r>
        <w:rPr>
          <w:color w:val="auto"/>
          <w:sz w:val="28"/>
          <w:szCs w:val="28"/>
        </w:rPr>
        <w:t xml:space="preserve">- посещение ДОУ по обращениям граждан; </w:t>
      </w:r>
    </w:p>
    <w:p w:rsidR="006D58F6" w:rsidRDefault="006D58F6" w:rsidP="00D56325">
      <w:pPr>
        <w:pStyle w:val="Default"/>
        <w:jc w:val="both"/>
        <w:rPr>
          <w:sz w:val="28"/>
          <w:szCs w:val="28"/>
        </w:rPr>
      </w:pPr>
      <w:r>
        <w:rPr>
          <w:color w:val="auto"/>
          <w:sz w:val="28"/>
          <w:szCs w:val="28"/>
        </w:rPr>
        <w:t xml:space="preserve">- </w:t>
      </w:r>
      <w:r>
        <w:rPr>
          <w:sz w:val="28"/>
          <w:szCs w:val="28"/>
        </w:rPr>
        <w:t>собеседования</w:t>
      </w:r>
      <w:r w:rsidRPr="004D7825">
        <w:rPr>
          <w:sz w:val="28"/>
          <w:szCs w:val="28"/>
        </w:rPr>
        <w:t xml:space="preserve"> с заведующ</w:t>
      </w:r>
      <w:r>
        <w:rPr>
          <w:sz w:val="28"/>
          <w:szCs w:val="28"/>
        </w:rPr>
        <w:t>ими</w:t>
      </w:r>
      <w:r w:rsidRPr="004D7825">
        <w:rPr>
          <w:sz w:val="28"/>
          <w:szCs w:val="28"/>
        </w:rPr>
        <w:t xml:space="preserve"> по результатам провер</w:t>
      </w:r>
      <w:r>
        <w:rPr>
          <w:sz w:val="28"/>
          <w:szCs w:val="28"/>
        </w:rPr>
        <w:t>ок</w:t>
      </w:r>
      <w:r w:rsidRPr="004D7825">
        <w:rPr>
          <w:sz w:val="28"/>
          <w:szCs w:val="28"/>
        </w:rPr>
        <w:t xml:space="preserve"> Министерства образования Красноярского края</w:t>
      </w:r>
      <w:r>
        <w:rPr>
          <w:sz w:val="28"/>
          <w:szCs w:val="28"/>
        </w:rPr>
        <w:t>;</w:t>
      </w:r>
    </w:p>
    <w:p w:rsidR="006D58F6" w:rsidRPr="0048188A" w:rsidRDefault="006D58F6" w:rsidP="00D56325">
      <w:pPr>
        <w:pStyle w:val="Default"/>
        <w:jc w:val="both"/>
        <w:rPr>
          <w:sz w:val="28"/>
          <w:szCs w:val="28"/>
        </w:rPr>
      </w:pPr>
      <w:r>
        <w:rPr>
          <w:sz w:val="28"/>
          <w:szCs w:val="28"/>
        </w:rPr>
        <w:t>- с</w:t>
      </w:r>
      <w:r w:rsidRPr="004D7825">
        <w:rPr>
          <w:sz w:val="28"/>
          <w:szCs w:val="28"/>
        </w:rPr>
        <w:t>обеседование с заведующими по вопр</w:t>
      </w:r>
      <w:r>
        <w:rPr>
          <w:sz w:val="28"/>
          <w:szCs w:val="28"/>
        </w:rPr>
        <w:t>осу аттестации руководителей ОУ;</w:t>
      </w:r>
    </w:p>
    <w:p w:rsidR="006D58F6" w:rsidRDefault="006D58F6" w:rsidP="00D56325">
      <w:pPr>
        <w:pStyle w:val="Default"/>
        <w:jc w:val="both"/>
        <w:rPr>
          <w:color w:val="auto"/>
          <w:sz w:val="28"/>
          <w:szCs w:val="28"/>
        </w:rPr>
      </w:pPr>
      <w:r w:rsidRPr="0048188A">
        <w:rPr>
          <w:sz w:val="28"/>
          <w:szCs w:val="28"/>
        </w:rPr>
        <w:t xml:space="preserve">Было проведено 5 совещаний с руководителями ДОУ. Наиболее часто </w:t>
      </w:r>
      <w:r w:rsidRPr="0048188A">
        <w:rPr>
          <w:color w:val="auto"/>
          <w:sz w:val="28"/>
          <w:szCs w:val="28"/>
        </w:rPr>
        <w:t xml:space="preserve">рассматриваемые вопросы – реализация ФГОС </w:t>
      </w:r>
      <w:proofErr w:type="gramStart"/>
      <w:r w:rsidRPr="0048188A">
        <w:rPr>
          <w:color w:val="auto"/>
          <w:sz w:val="28"/>
          <w:szCs w:val="28"/>
        </w:rPr>
        <w:t>ДО</w:t>
      </w:r>
      <w:proofErr w:type="gramEnd"/>
      <w:r w:rsidRPr="0048188A">
        <w:rPr>
          <w:color w:val="auto"/>
          <w:sz w:val="28"/>
          <w:szCs w:val="28"/>
        </w:rPr>
        <w:t xml:space="preserve">, </w:t>
      </w:r>
      <w:r>
        <w:rPr>
          <w:sz w:val="28"/>
          <w:szCs w:val="28"/>
        </w:rPr>
        <w:t xml:space="preserve"> </w:t>
      </w:r>
      <w:proofErr w:type="gramStart"/>
      <w:r w:rsidRPr="0048188A">
        <w:rPr>
          <w:color w:val="auto"/>
          <w:sz w:val="28"/>
          <w:szCs w:val="28"/>
        </w:rPr>
        <w:t>подготовка</w:t>
      </w:r>
      <w:proofErr w:type="gramEnd"/>
      <w:r w:rsidRPr="0048188A">
        <w:rPr>
          <w:color w:val="auto"/>
          <w:sz w:val="28"/>
          <w:szCs w:val="28"/>
        </w:rPr>
        <w:t xml:space="preserve"> и проведение методических меропр</w:t>
      </w:r>
      <w:r>
        <w:rPr>
          <w:sz w:val="28"/>
          <w:szCs w:val="28"/>
        </w:rPr>
        <w:t>иятий, в том числе конкурсов</w:t>
      </w:r>
      <w:r w:rsidRPr="0048188A">
        <w:rPr>
          <w:color w:val="auto"/>
          <w:sz w:val="28"/>
          <w:szCs w:val="28"/>
        </w:rPr>
        <w:t xml:space="preserve">, </w:t>
      </w:r>
      <w:r>
        <w:rPr>
          <w:sz w:val="28"/>
          <w:szCs w:val="28"/>
        </w:rPr>
        <w:t>комплектование ДОУ</w:t>
      </w:r>
      <w:r w:rsidRPr="0048188A">
        <w:rPr>
          <w:color w:val="auto"/>
          <w:sz w:val="28"/>
          <w:szCs w:val="28"/>
        </w:rPr>
        <w:t>, вопросы безопасности детей, о в</w:t>
      </w:r>
      <w:r w:rsidR="00D00167">
        <w:rPr>
          <w:sz w:val="28"/>
          <w:szCs w:val="28"/>
        </w:rPr>
        <w:t>едении официальных сайтов</w:t>
      </w:r>
      <w:r>
        <w:rPr>
          <w:sz w:val="28"/>
          <w:szCs w:val="28"/>
        </w:rPr>
        <w:t>, о нормативно-правовой базе ДОУ.</w:t>
      </w:r>
      <w:r w:rsidRPr="0048188A">
        <w:rPr>
          <w:color w:val="auto"/>
          <w:sz w:val="28"/>
          <w:szCs w:val="28"/>
        </w:rPr>
        <w:t xml:space="preserve"> </w:t>
      </w:r>
    </w:p>
    <w:p w:rsidR="006D58F6" w:rsidRPr="00417D7C" w:rsidRDefault="006D58F6" w:rsidP="00F228DD">
      <w:pPr>
        <w:pStyle w:val="Default"/>
        <w:ind w:firstLine="708"/>
        <w:jc w:val="both"/>
        <w:rPr>
          <w:i/>
          <w:color w:val="auto"/>
          <w:sz w:val="28"/>
          <w:szCs w:val="28"/>
        </w:rPr>
      </w:pPr>
      <w:r w:rsidRPr="00417D7C">
        <w:rPr>
          <w:b/>
          <w:bCs/>
          <w:i/>
          <w:color w:val="auto"/>
          <w:sz w:val="28"/>
          <w:szCs w:val="28"/>
        </w:rPr>
        <w:t xml:space="preserve"> Работа с обращениями граждан </w:t>
      </w:r>
    </w:p>
    <w:p w:rsidR="006D58F6" w:rsidRPr="0048188A" w:rsidRDefault="006D58F6" w:rsidP="00D56325">
      <w:pPr>
        <w:pStyle w:val="Default"/>
        <w:jc w:val="both"/>
        <w:rPr>
          <w:color w:val="auto"/>
          <w:sz w:val="28"/>
          <w:szCs w:val="28"/>
        </w:rPr>
      </w:pPr>
      <w:r w:rsidRPr="0048188A">
        <w:rPr>
          <w:color w:val="auto"/>
          <w:sz w:val="28"/>
          <w:szCs w:val="28"/>
        </w:rPr>
        <w:t>Всего по вопросам комплектования ДОУ (по состоянию на 01.07.19 г.) поступило 54 обращения граждан, среди них ходатайства организаций, заявления о трудной жизненной ситуации; обращения  на сайт Министерства образования Красноярского края, в Администрацию Президента РФ…</w:t>
      </w:r>
    </w:p>
    <w:p w:rsidR="006D58F6" w:rsidRPr="0048188A" w:rsidRDefault="006D58F6" w:rsidP="00D56325">
      <w:pPr>
        <w:pStyle w:val="Default"/>
        <w:jc w:val="both"/>
        <w:rPr>
          <w:color w:val="auto"/>
          <w:sz w:val="28"/>
          <w:szCs w:val="28"/>
        </w:rPr>
      </w:pPr>
      <w:r w:rsidRPr="0048188A">
        <w:rPr>
          <w:color w:val="auto"/>
          <w:sz w:val="28"/>
          <w:szCs w:val="28"/>
        </w:rPr>
        <w:lastRenderedPageBreak/>
        <w:t>Все обращения были рассмотрены.  По сравнению с периодом 01 сентября 2018</w:t>
      </w:r>
      <w:r w:rsidR="00D00167">
        <w:rPr>
          <w:color w:val="auto"/>
          <w:sz w:val="28"/>
          <w:szCs w:val="28"/>
        </w:rPr>
        <w:t xml:space="preserve"> </w:t>
      </w:r>
      <w:r w:rsidRPr="0048188A">
        <w:rPr>
          <w:color w:val="auto"/>
          <w:sz w:val="28"/>
          <w:szCs w:val="28"/>
        </w:rPr>
        <w:t>г.- 31 декабря 2018</w:t>
      </w:r>
      <w:r w:rsidR="00D00167">
        <w:rPr>
          <w:color w:val="auto"/>
          <w:sz w:val="28"/>
          <w:szCs w:val="28"/>
        </w:rPr>
        <w:t xml:space="preserve"> </w:t>
      </w:r>
      <w:r w:rsidRPr="0048188A">
        <w:rPr>
          <w:color w:val="auto"/>
          <w:sz w:val="28"/>
          <w:szCs w:val="28"/>
        </w:rPr>
        <w:t xml:space="preserve">г. за первое полугодие 2019г. имеется положительная динамика к уменьшению количества обращений граждан. </w:t>
      </w:r>
    </w:p>
    <w:p w:rsidR="006D58F6" w:rsidRPr="0048188A" w:rsidRDefault="006D58F6" w:rsidP="00D56325">
      <w:pPr>
        <w:pStyle w:val="Default"/>
        <w:jc w:val="both"/>
        <w:rPr>
          <w:color w:val="auto"/>
          <w:sz w:val="28"/>
          <w:szCs w:val="28"/>
        </w:rPr>
      </w:pPr>
      <w:r w:rsidRPr="0048188A">
        <w:rPr>
          <w:color w:val="auto"/>
          <w:sz w:val="28"/>
          <w:szCs w:val="28"/>
        </w:rPr>
        <w:t xml:space="preserve">Значительно снизилось количество обращений граждан по вопросам определения детей в ДОО и количество обращений по различным вопросам содержания детей в ДОО. Проведено 2 служебных расследования. </w:t>
      </w:r>
    </w:p>
    <w:p w:rsidR="006D58F6" w:rsidRPr="0048188A" w:rsidRDefault="006D58F6" w:rsidP="00D56325">
      <w:pPr>
        <w:pStyle w:val="Default"/>
        <w:jc w:val="both"/>
        <w:rPr>
          <w:color w:val="auto"/>
          <w:sz w:val="28"/>
          <w:szCs w:val="28"/>
        </w:rPr>
      </w:pPr>
    </w:p>
    <w:p w:rsidR="006D58F6" w:rsidRPr="0048188A" w:rsidRDefault="006D58F6" w:rsidP="00D56325">
      <w:pPr>
        <w:pStyle w:val="Default"/>
        <w:jc w:val="both"/>
        <w:rPr>
          <w:color w:val="auto"/>
          <w:sz w:val="28"/>
          <w:szCs w:val="28"/>
        </w:rPr>
      </w:pPr>
      <w:r w:rsidRPr="0048188A">
        <w:rPr>
          <w:color w:val="auto"/>
          <w:sz w:val="28"/>
          <w:szCs w:val="28"/>
        </w:rPr>
        <w:t xml:space="preserve">Среди проблем, требующих решения в отрасли дошкольного образования района в 2019 году остаются </w:t>
      </w:r>
    </w:p>
    <w:p w:rsidR="006D58F6" w:rsidRPr="0048188A" w:rsidRDefault="006D58F6" w:rsidP="00D56325">
      <w:pPr>
        <w:pStyle w:val="Default"/>
        <w:jc w:val="both"/>
        <w:rPr>
          <w:color w:val="auto"/>
          <w:sz w:val="28"/>
          <w:szCs w:val="28"/>
        </w:rPr>
      </w:pPr>
      <w:r w:rsidRPr="0048188A">
        <w:rPr>
          <w:color w:val="auto"/>
          <w:sz w:val="28"/>
          <w:szCs w:val="28"/>
        </w:rPr>
        <w:t xml:space="preserve">1. Организация образовательного процесса с детьми в соответствии с требованиями ФГОС ДО. </w:t>
      </w:r>
    </w:p>
    <w:p w:rsidR="006D58F6" w:rsidRPr="0048188A" w:rsidRDefault="006D58F6" w:rsidP="00D56325">
      <w:pPr>
        <w:pStyle w:val="Default"/>
        <w:jc w:val="both"/>
        <w:rPr>
          <w:color w:val="auto"/>
          <w:sz w:val="28"/>
          <w:szCs w:val="28"/>
        </w:rPr>
      </w:pPr>
      <w:r w:rsidRPr="0048188A">
        <w:rPr>
          <w:color w:val="auto"/>
          <w:sz w:val="28"/>
          <w:szCs w:val="28"/>
        </w:rPr>
        <w:t xml:space="preserve">2. Развитие инновационных процессов в ДОО, низкая активность при участии в краевых инновационных конкурсах и проектах. </w:t>
      </w:r>
    </w:p>
    <w:p w:rsidR="006D58F6" w:rsidRPr="0048188A" w:rsidRDefault="006D58F6" w:rsidP="00D56325">
      <w:pPr>
        <w:pStyle w:val="Default"/>
        <w:jc w:val="both"/>
        <w:rPr>
          <w:color w:val="auto"/>
          <w:sz w:val="28"/>
          <w:szCs w:val="28"/>
        </w:rPr>
      </w:pPr>
      <w:r w:rsidRPr="0048188A">
        <w:rPr>
          <w:color w:val="auto"/>
          <w:sz w:val="28"/>
          <w:szCs w:val="28"/>
        </w:rPr>
        <w:t>3. Создание условий для инклюзивного образования в ДОО.</w:t>
      </w:r>
    </w:p>
    <w:p w:rsidR="006D58F6" w:rsidRPr="0048188A" w:rsidRDefault="006D58F6" w:rsidP="00D56325">
      <w:pPr>
        <w:pStyle w:val="Default"/>
        <w:jc w:val="both"/>
        <w:rPr>
          <w:color w:val="auto"/>
          <w:sz w:val="28"/>
          <w:szCs w:val="28"/>
        </w:rPr>
      </w:pPr>
      <w:r w:rsidRPr="0048188A">
        <w:rPr>
          <w:color w:val="auto"/>
          <w:sz w:val="28"/>
          <w:szCs w:val="28"/>
        </w:rPr>
        <w:t xml:space="preserve">4. Соответствие развивающей предметно-пространственной среды групп ДОО требованиям ФГОС ДО </w:t>
      </w:r>
    </w:p>
    <w:p w:rsidR="006D58F6" w:rsidRPr="0048188A" w:rsidRDefault="006D58F6" w:rsidP="00D56325">
      <w:pPr>
        <w:pStyle w:val="Default"/>
        <w:jc w:val="both"/>
        <w:rPr>
          <w:color w:val="auto"/>
          <w:sz w:val="28"/>
          <w:szCs w:val="28"/>
        </w:rPr>
      </w:pPr>
      <w:r w:rsidRPr="0048188A">
        <w:rPr>
          <w:color w:val="auto"/>
          <w:sz w:val="28"/>
          <w:szCs w:val="28"/>
        </w:rPr>
        <w:t xml:space="preserve">5. Приведение официальных сайтов ДОО в соответствие с требованиями федерального законодательства. </w:t>
      </w:r>
    </w:p>
    <w:p w:rsidR="006D58F6" w:rsidRPr="0048188A" w:rsidRDefault="006D58F6" w:rsidP="00D56325">
      <w:pPr>
        <w:pStyle w:val="Default"/>
        <w:jc w:val="both"/>
        <w:rPr>
          <w:color w:val="auto"/>
          <w:sz w:val="28"/>
          <w:szCs w:val="28"/>
        </w:rPr>
      </w:pPr>
      <w:r w:rsidRPr="0048188A">
        <w:rPr>
          <w:color w:val="auto"/>
          <w:sz w:val="28"/>
          <w:szCs w:val="28"/>
        </w:rPr>
        <w:t>Основные задачи, стоящие перед управлением образования на 201</w:t>
      </w:r>
      <w:r>
        <w:rPr>
          <w:color w:val="auto"/>
          <w:sz w:val="28"/>
          <w:szCs w:val="28"/>
        </w:rPr>
        <w:t xml:space="preserve">9-2020 </w:t>
      </w:r>
      <w:r w:rsidRPr="0048188A">
        <w:rPr>
          <w:color w:val="auto"/>
          <w:sz w:val="28"/>
          <w:szCs w:val="28"/>
        </w:rPr>
        <w:t xml:space="preserve"> год в сфере дошкольного образования, представляют собой </w:t>
      </w:r>
    </w:p>
    <w:p w:rsidR="006D58F6" w:rsidRPr="0048188A" w:rsidRDefault="006D58F6" w:rsidP="00D56325">
      <w:pPr>
        <w:pStyle w:val="Default"/>
        <w:jc w:val="both"/>
        <w:rPr>
          <w:color w:val="auto"/>
          <w:sz w:val="28"/>
          <w:szCs w:val="28"/>
        </w:rPr>
      </w:pPr>
      <w:r w:rsidRPr="0048188A">
        <w:rPr>
          <w:color w:val="auto"/>
          <w:sz w:val="28"/>
          <w:szCs w:val="28"/>
        </w:rPr>
        <w:t xml:space="preserve">-  разработку плана мероприятий по ликвидации очереди детей от 1,5 до 3 лет; </w:t>
      </w:r>
    </w:p>
    <w:p w:rsidR="006D58F6" w:rsidRPr="0048188A" w:rsidRDefault="006D58F6" w:rsidP="00D56325">
      <w:pPr>
        <w:pStyle w:val="Default"/>
        <w:jc w:val="both"/>
        <w:rPr>
          <w:color w:val="auto"/>
          <w:sz w:val="28"/>
          <w:szCs w:val="28"/>
        </w:rPr>
      </w:pPr>
      <w:r w:rsidRPr="0048188A">
        <w:rPr>
          <w:color w:val="auto"/>
          <w:sz w:val="28"/>
          <w:szCs w:val="28"/>
        </w:rPr>
        <w:t xml:space="preserve">- осуществление контроля за деятельностью администраций ДОО по реализации ФГОС ДО; </w:t>
      </w:r>
    </w:p>
    <w:p w:rsidR="006D58F6" w:rsidRPr="0048188A" w:rsidRDefault="006D58F6" w:rsidP="00D56325">
      <w:pPr>
        <w:pStyle w:val="Default"/>
        <w:jc w:val="both"/>
        <w:rPr>
          <w:color w:val="auto"/>
          <w:sz w:val="28"/>
          <w:szCs w:val="28"/>
        </w:rPr>
      </w:pPr>
      <w:r w:rsidRPr="0048188A">
        <w:rPr>
          <w:color w:val="auto"/>
          <w:sz w:val="28"/>
          <w:szCs w:val="28"/>
        </w:rPr>
        <w:t xml:space="preserve">- осуществление </w:t>
      </w:r>
      <w:proofErr w:type="gramStart"/>
      <w:r w:rsidRPr="0048188A">
        <w:rPr>
          <w:color w:val="auto"/>
          <w:sz w:val="28"/>
          <w:szCs w:val="28"/>
        </w:rPr>
        <w:t>контроля за</w:t>
      </w:r>
      <w:proofErr w:type="gramEnd"/>
      <w:r w:rsidRPr="0048188A">
        <w:rPr>
          <w:color w:val="auto"/>
          <w:sz w:val="28"/>
          <w:szCs w:val="28"/>
        </w:rPr>
        <w:t xml:space="preserve"> организацией образовательного процесса с детьми с ОВЗ, за </w:t>
      </w:r>
      <w:r w:rsidR="00F228DD">
        <w:rPr>
          <w:color w:val="auto"/>
          <w:sz w:val="28"/>
          <w:szCs w:val="28"/>
        </w:rPr>
        <w:t>работой консультативных пунктов.</w:t>
      </w:r>
    </w:p>
    <w:p w:rsidR="006D58F6" w:rsidRPr="00624DEF" w:rsidRDefault="009D01AF" w:rsidP="00D56325">
      <w:pPr>
        <w:jc w:val="both"/>
        <w:rPr>
          <w:b/>
          <w:sz w:val="28"/>
          <w:szCs w:val="28"/>
        </w:rPr>
      </w:pPr>
      <w:r>
        <w:rPr>
          <w:b/>
          <w:sz w:val="28"/>
          <w:szCs w:val="28"/>
        </w:rPr>
        <w:t>3</w:t>
      </w:r>
      <w:r w:rsidR="006D58F6" w:rsidRPr="00624DEF">
        <w:rPr>
          <w:b/>
          <w:sz w:val="28"/>
          <w:szCs w:val="28"/>
        </w:rPr>
        <w:t>. ОБЩЕЕ ОБРАЗОВАНИЕ</w:t>
      </w:r>
    </w:p>
    <w:p w:rsidR="006D58F6" w:rsidRPr="005D62D6" w:rsidRDefault="009D01AF" w:rsidP="00D56325">
      <w:pPr>
        <w:jc w:val="both"/>
        <w:rPr>
          <w:b/>
          <w:sz w:val="28"/>
          <w:szCs w:val="28"/>
        </w:rPr>
      </w:pPr>
      <w:r>
        <w:rPr>
          <w:b/>
          <w:sz w:val="28"/>
          <w:szCs w:val="28"/>
        </w:rPr>
        <w:t>3</w:t>
      </w:r>
      <w:r w:rsidR="006D58F6" w:rsidRPr="005D62D6">
        <w:rPr>
          <w:b/>
          <w:sz w:val="28"/>
          <w:szCs w:val="28"/>
        </w:rPr>
        <w:t>.1 Структура сети образовательных учреждений и динамика ее изменений</w:t>
      </w:r>
    </w:p>
    <w:p w:rsidR="006D58F6" w:rsidRPr="005D62D6" w:rsidRDefault="006D58F6" w:rsidP="00D56325">
      <w:pPr>
        <w:jc w:val="both"/>
        <w:rPr>
          <w:sz w:val="28"/>
          <w:szCs w:val="28"/>
        </w:rPr>
      </w:pPr>
      <w:r w:rsidRPr="005D62D6">
        <w:rPr>
          <w:sz w:val="28"/>
          <w:szCs w:val="28"/>
        </w:rPr>
        <w:t xml:space="preserve">В 2018-2019 уч. году в школах района обучалось 4281 обучающихся по основным общеобразовательным </w:t>
      </w:r>
      <w:r w:rsidR="00D00167" w:rsidRPr="005D62D6">
        <w:rPr>
          <w:sz w:val="28"/>
          <w:szCs w:val="28"/>
        </w:rPr>
        <w:t>программам</w:t>
      </w:r>
      <w:r w:rsidRPr="005D62D6">
        <w:rPr>
          <w:sz w:val="28"/>
          <w:szCs w:val="28"/>
        </w:rPr>
        <w:t>.</w:t>
      </w:r>
    </w:p>
    <w:p w:rsidR="006D58F6" w:rsidRPr="009A7DF1" w:rsidRDefault="006D58F6" w:rsidP="00D56325">
      <w:pPr>
        <w:jc w:val="both"/>
        <w:rPr>
          <w:sz w:val="28"/>
          <w:szCs w:val="28"/>
        </w:rPr>
      </w:pPr>
      <w:r w:rsidRPr="009A7DF1">
        <w:rPr>
          <w:sz w:val="28"/>
          <w:szCs w:val="28"/>
        </w:rPr>
        <w:t>Распределение обучающихся по уровням общеобразовательных программ.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401"/>
        <w:gridCol w:w="1812"/>
        <w:gridCol w:w="2009"/>
        <w:gridCol w:w="2206"/>
      </w:tblGrid>
      <w:tr w:rsidR="006D58F6" w:rsidRPr="008F1FC9" w:rsidTr="00177315">
        <w:tc>
          <w:tcPr>
            <w:tcW w:w="540" w:type="dxa"/>
            <w:vMerge w:val="restart"/>
            <w:shd w:val="clear" w:color="auto" w:fill="auto"/>
          </w:tcPr>
          <w:p w:rsidR="006D58F6" w:rsidRPr="005D62D6" w:rsidRDefault="006D58F6" w:rsidP="00D56325">
            <w:pPr>
              <w:jc w:val="both"/>
            </w:pPr>
            <w:r w:rsidRPr="005D62D6">
              <w:t>№ п/п</w:t>
            </w:r>
          </w:p>
        </w:tc>
        <w:tc>
          <w:tcPr>
            <w:tcW w:w="4246" w:type="dxa"/>
            <w:vMerge w:val="restart"/>
            <w:shd w:val="clear" w:color="auto" w:fill="auto"/>
          </w:tcPr>
          <w:p w:rsidR="006D58F6" w:rsidRPr="005D62D6" w:rsidRDefault="006D58F6" w:rsidP="00D56325">
            <w:pPr>
              <w:jc w:val="both"/>
            </w:pPr>
            <w:r w:rsidRPr="005D62D6">
              <w:t xml:space="preserve">            Программа</w:t>
            </w:r>
          </w:p>
        </w:tc>
        <w:tc>
          <w:tcPr>
            <w:tcW w:w="7655" w:type="dxa"/>
            <w:gridSpan w:val="3"/>
            <w:shd w:val="clear" w:color="auto" w:fill="auto"/>
          </w:tcPr>
          <w:p w:rsidR="006D58F6" w:rsidRPr="005D62D6" w:rsidRDefault="006D58F6" w:rsidP="00D56325">
            <w:pPr>
              <w:jc w:val="both"/>
            </w:pPr>
            <w:r w:rsidRPr="005D62D6">
              <w:t>Численность обучающихся</w:t>
            </w:r>
          </w:p>
        </w:tc>
      </w:tr>
      <w:tr w:rsidR="006D58F6" w:rsidRPr="008F1FC9" w:rsidTr="00177315">
        <w:tc>
          <w:tcPr>
            <w:tcW w:w="540" w:type="dxa"/>
            <w:vMerge/>
            <w:shd w:val="clear" w:color="auto" w:fill="auto"/>
          </w:tcPr>
          <w:p w:rsidR="006D58F6" w:rsidRPr="005D62D6" w:rsidRDefault="006D58F6" w:rsidP="00D56325">
            <w:pPr>
              <w:jc w:val="both"/>
            </w:pPr>
          </w:p>
        </w:tc>
        <w:tc>
          <w:tcPr>
            <w:tcW w:w="4246" w:type="dxa"/>
            <w:vMerge/>
            <w:shd w:val="clear" w:color="auto" w:fill="auto"/>
          </w:tcPr>
          <w:p w:rsidR="006D58F6" w:rsidRPr="005D62D6" w:rsidRDefault="006D58F6" w:rsidP="00D56325">
            <w:pPr>
              <w:jc w:val="both"/>
            </w:pPr>
          </w:p>
        </w:tc>
        <w:tc>
          <w:tcPr>
            <w:tcW w:w="2268" w:type="dxa"/>
            <w:shd w:val="clear" w:color="auto" w:fill="auto"/>
          </w:tcPr>
          <w:p w:rsidR="006D58F6" w:rsidRPr="005D62D6" w:rsidRDefault="006D58F6" w:rsidP="00D56325">
            <w:pPr>
              <w:jc w:val="both"/>
            </w:pPr>
            <w:r w:rsidRPr="005D62D6">
              <w:t>2016-2017</w:t>
            </w:r>
          </w:p>
          <w:p w:rsidR="006D58F6" w:rsidRPr="005D62D6" w:rsidRDefault="006D58F6" w:rsidP="00D56325">
            <w:pPr>
              <w:jc w:val="both"/>
            </w:pPr>
            <w:r w:rsidRPr="005D62D6">
              <w:t>уч. год</w:t>
            </w:r>
          </w:p>
        </w:tc>
        <w:tc>
          <w:tcPr>
            <w:tcW w:w="2552" w:type="dxa"/>
            <w:shd w:val="clear" w:color="auto" w:fill="auto"/>
          </w:tcPr>
          <w:p w:rsidR="006D58F6" w:rsidRPr="005D62D6" w:rsidRDefault="006D58F6" w:rsidP="00D56325">
            <w:pPr>
              <w:jc w:val="both"/>
            </w:pPr>
            <w:r w:rsidRPr="005D62D6">
              <w:t>2017-2018</w:t>
            </w:r>
          </w:p>
          <w:p w:rsidR="006D58F6" w:rsidRPr="005D62D6" w:rsidRDefault="006D58F6" w:rsidP="00D56325">
            <w:pPr>
              <w:jc w:val="both"/>
            </w:pPr>
            <w:r w:rsidRPr="005D62D6">
              <w:t>уч. год</w:t>
            </w:r>
          </w:p>
        </w:tc>
        <w:tc>
          <w:tcPr>
            <w:tcW w:w="2835" w:type="dxa"/>
          </w:tcPr>
          <w:p w:rsidR="006D58F6" w:rsidRPr="005D62D6" w:rsidRDefault="006D58F6" w:rsidP="00D56325">
            <w:pPr>
              <w:jc w:val="both"/>
            </w:pPr>
            <w:r w:rsidRPr="005D62D6">
              <w:t>2018-2019</w:t>
            </w:r>
          </w:p>
          <w:p w:rsidR="006D58F6" w:rsidRPr="005D62D6" w:rsidRDefault="006D58F6" w:rsidP="00D56325">
            <w:pPr>
              <w:jc w:val="both"/>
            </w:pPr>
            <w:r w:rsidRPr="005D62D6">
              <w:t>уч. год</w:t>
            </w:r>
          </w:p>
        </w:tc>
      </w:tr>
      <w:tr w:rsidR="006D58F6" w:rsidRPr="008F1FC9" w:rsidTr="00177315">
        <w:tc>
          <w:tcPr>
            <w:tcW w:w="540" w:type="dxa"/>
            <w:shd w:val="clear" w:color="auto" w:fill="auto"/>
          </w:tcPr>
          <w:p w:rsidR="006D58F6" w:rsidRPr="005D62D6" w:rsidRDefault="006D58F6" w:rsidP="00D56325">
            <w:pPr>
              <w:jc w:val="both"/>
            </w:pPr>
            <w:r w:rsidRPr="005D62D6">
              <w:t>1.</w:t>
            </w:r>
          </w:p>
        </w:tc>
        <w:tc>
          <w:tcPr>
            <w:tcW w:w="4246" w:type="dxa"/>
            <w:shd w:val="clear" w:color="auto" w:fill="auto"/>
          </w:tcPr>
          <w:p w:rsidR="006D58F6" w:rsidRPr="005D62D6" w:rsidRDefault="006D58F6" w:rsidP="00D56325">
            <w:pPr>
              <w:jc w:val="both"/>
            </w:pPr>
            <w:r w:rsidRPr="005D62D6">
              <w:t xml:space="preserve">Начальное общее образование </w:t>
            </w:r>
          </w:p>
        </w:tc>
        <w:tc>
          <w:tcPr>
            <w:tcW w:w="2268" w:type="dxa"/>
            <w:shd w:val="clear" w:color="auto" w:fill="auto"/>
          </w:tcPr>
          <w:p w:rsidR="006D58F6" w:rsidRPr="005D62D6" w:rsidRDefault="006D58F6" w:rsidP="00D56325">
            <w:pPr>
              <w:jc w:val="both"/>
            </w:pPr>
            <w:r w:rsidRPr="005D62D6">
              <w:t>1847</w:t>
            </w:r>
          </w:p>
        </w:tc>
        <w:tc>
          <w:tcPr>
            <w:tcW w:w="2552" w:type="dxa"/>
            <w:shd w:val="clear" w:color="auto" w:fill="auto"/>
          </w:tcPr>
          <w:p w:rsidR="006D58F6" w:rsidRPr="005D62D6" w:rsidRDefault="006D58F6" w:rsidP="00D56325">
            <w:pPr>
              <w:jc w:val="both"/>
            </w:pPr>
            <w:r w:rsidRPr="005D62D6">
              <w:t>1883</w:t>
            </w:r>
          </w:p>
        </w:tc>
        <w:tc>
          <w:tcPr>
            <w:tcW w:w="2835" w:type="dxa"/>
          </w:tcPr>
          <w:p w:rsidR="006D58F6" w:rsidRPr="005D62D6" w:rsidRDefault="006D58F6" w:rsidP="00D56325">
            <w:pPr>
              <w:jc w:val="both"/>
            </w:pPr>
            <w:r w:rsidRPr="005D62D6">
              <w:t>1773</w:t>
            </w:r>
          </w:p>
        </w:tc>
      </w:tr>
      <w:tr w:rsidR="006D58F6" w:rsidRPr="008F1FC9" w:rsidTr="00177315">
        <w:tc>
          <w:tcPr>
            <w:tcW w:w="540" w:type="dxa"/>
            <w:shd w:val="clear" w:color="auto" w:fill="auto"/>
          </w:tcPr>
          <w:p w:rsidR="006D58F6" w:rsidRPr="005D62D6" w:rsidRDefault="006D58F6" w:rsidP="00D56325">
            <w:pPr>
              <w:jc w:val="both"/>
            </w:pPr>
            <w:r w:rsidRPr="005D62D6">
              <w:t xml:space="preserve">2. </w:t>
            </w:r>
          </w:p>
        </w:tc>
        <w:tc>
          <w:tcPr>
            <w:tcW w:w="4246" w:type="dxa"/>
            <w:shd w:val="clear" w:color="auto" w:fill="auto"/>
          </w:tcPr>
          <w:p w:rsidR="006D58F6" w:rsidRPr="005D62D6" w:rsidRDefault="006D58F6" w:rsidP="00D56325">
            <w:pPr>
              <w:jc w:val="both"/>
            </w:pPr>
            <w:r w:rsidRPr="005D62D6">
              <w:t>Основное общее образование</w:t>
            </w:r>
          </w:p>
        </w:tc>
        <w:tc>
          <w:tcPr>
            <w:tcW w:w="2268" w:type="dxa"/>
            <w:shd w:val="clear" w:color="auto" w:fill="auto"/>
          </w:tcPr>
          <w:p w:rsidR="006D58F6" w:rsidRPr="005D62D6" w:rsidRDefault="006D58F6" w:rsidP="00D56325">
            <w:pPr>
              <w:jc w:val="both"/>
            </w:pPr>
            <w:r w:rsidRPr="005D62D6">
              <w:t>1918</w:t>
            </w:r>
          </w:p>
        </w:tc>
        <w:tc>
          <w:tcPr>
            <w:tcW w:w="2552" w:type="dxa"/>
            <w:shd w:val="clear" w:color="auto" w:fill="auto"/>
          </w:tcPr>
          <w:p w:rsidR="006D58F6" w:rsidRPr="005D62D6" w:rsidRDefault="006D58F6" w:rsidP="00D56325">
            <w:pPr>
              <w:jc w:val="both"/>
            </w:pPr>
            <w:r w:rsidRPr="005D62D6">
              <w:t>1974</w:t>
            </w:r>
          </w:p>
        </w:tc>
        <w:tc>
          <w:tcPr>
            <w:tcW w:w="2835" w:type="dxa"/>
          </w:tcPr>
          <w:p w:rsidR="006D58F6" w:rsidRPr="005D62D6" w:rsidRDefault="006D58F6" w:rsidP="00D56325">
            <w:pPr>
              <w:jc w:val="both"/>
            </w:pPr>
            <w:r w:rsidRPr="005D62D6">
              <w:t>2157</w:t>
            </w:r>
          </w:p>
        </w:tc>
      </w:tr>
      <w:tr w:rsidR="006D58F6" w:rsidRPr="008F1FC9" w:rsidTr="00177315">
        <w:tc>
          <w:tcPr>
            <w:tcW w:w="540" w:type="dxa"/>
            <w:shd w:val="clear" w:color="auto" w:fill="auto"/>
          </w:tcPr>
          <w:p w:rsidR="006D58F6" w:rsidRPr="005D62D6" w:rsidRDefault="006D58F6" w:rsidP="00D56325">
            <w:pPr>
              <w:jc w:val="both"/>
            </w:pPr>
            <w:r w:rsidRPr="005D62D6">
              <w:t>3.</w:t>
            </w:r>
          </w:p>
        </w:tc>
        <w:tc>
          <w:tcPr>
            <w:tcW w:w="4246" w:type="dxa"/>
            <w:shd w:val="clear" w:color="auto" w:fill="auto"/>
          </w:tcPr>
          <w:p w:rsidR="006D58F6" w:rsidRPr="005D62D6" w:rsidRDefault="006D58F6" w:rsidP="00D56325">
            <w:pPr>
              <w:jc w:val="both"/>
            </w:pPr>
            <w:r w:rsidRPr="005D62D6">
              <w:t>Среднее общее образование</w:t>
            </w:r>
          </w:p>
        </w:tc>
        <w:tc>
          <w:tcPr>
            <w:tcW w:w="2268" w:type="dxa"/>
            <w:shd w:val="clear" w:color="auto" w:fill="auto"/>
          </w:tcPr>
          <w:p w:rsidR="006D58F6" w:rsidRPr="005D62D6" w:rsidRDefault="006D58F6" w:rsidP="00D56325">
            <w:pPr>
              <w:jc w:val="both"/>
            </w:pPr>
            <w:r w:rsidRPr="005D62D6">
              <w:t>303</w:t>
            </w:r>
          </w:p>
        </w:tc>
        <w:tc>
          <w:tcPr>
            <w:tcW w:w="2552" w:type="dxa"/>
            <w:shd w:val="clear" w:color="auto" w:fill="auto"/>
          </w:tcPr>
          <w:p w:rsidR="006D58F6" w:rsidRPr="005D62D6" w:rsidRDefault="006D58F6" w:rsidP="00D56325">
            <w:pPr>
              <w:jc w:val="both"/>
            </w:pPr>
            <w:r w:rsidRPr="005D62D6">
              <w:t>350</w:t>
            </w:r>
          </w:p>
        </w:tc>
        <w:tc>
          <w:tcPr>
            <w:tcW w:w="2835" w:type="dxa"/>
          </w:tcPr>
          <w:p w:rsidR="006D58F6" w:rsidRPr="005D62D6" w:rsidRDefault="006D58F6" w:rsidP="00D56325">
            <w:pPr>
              <w:jc w:val="both"/>
            </w:pPr>
            <w:r w:rsidRPr="005D62D6">
              <w:t>351</w:t>
            </w:r>
          </w:p>
        </w:tc>
      </w:tr>
      <w:tr w:rsidR="006D58F6" w:rsidRPr="008F1FC9" w:rsidTr="00177315">
        <w:tc>
          <w:tcPr>
            <w:tcW w:w="540" w:type="dxa"/>
            <w:shd w:val="clear" w:color="auto" w:fill="auto"/>
          </w:tcPr>
          <w:p w:rsidR="006D58F6" w:rsidRPr="005D62D6" w:rsidRDefault="006D58F6" w:rsidP="00D56325">
            <w:pPr>
              <w:jc w:val="both"/>
            </w:pPr>
          </w:p>
        </w:tc>
        <w:tc>
          <w:tcPr>
            <w:tcW w:w="4246" w:type="dxa"/>
            <w:shd w:val="clear" w:color="auto" w:fill="auto"/>
          </w:tcPr>
          <w:p w:rsidR="006D58F6" w:rsidRPr="005D62D6" w:rsidRDefault="006D58F6" w:rsidP="00D56325">
            <w:pPr>
              <w:jc w:val="both"/>
            </w:pPr>
          </w:p>
        </w:tc>
        <w:tc>
          <w:tcPr>
            <w:tcW w:w="2268" w:type="dxa"/>
            <w:shd w:val="clear" w:color="auto" w:fill="auto"/>
          </w:tcPr>
          <w:p w:rsidR="006D58F6" w:rsidRPr="005D62D6" w:rsidRDefault="006D58F6" w:rsidP="00D56325">
            <w:pPr>
              <w:jc w:val="both"/>
              <w:rPr>
                <w:b/>
              </w:rPr>
            </w:pPr>
            <w:r w:rsidRPr="005D62D6">
              <w:rPr>
                <w:b/>
              </w:rPr>
              <w:t>4068</w:t>
            </w:r>
          </w:p>
        </w:tc>
        <w:tc>
          <w:tcPr>
            <w:tcW w:w="2552" w:type="dxa"/>
            <w:shd w:val="clear" w:color="auto" w:fill="auto"/>
          </w:tcPr>
          <w:p w:rsidR="006D58F6" w:rsidRPr="005D62D6" w:rsidRDefault="006D58F6" w:rsidP="00D56325">
            <w:pPr>
              <w:jc w:val="both"/>
              <w:rPr>
                <w:b/>
              </w:rPr>
            </w:pPr>
            <w:r w:rsidRPr="005D62D6">
              <w:rPr>
                <w:b/>
              </w:rPr>
              <w:t>4207</w:t>
            </w:r>
          </w:p>
        </w:tc>
        <w:tc>
          <w:tcPr>
            <w:tcW w:w="2835" w:type="dxa"/>
          </w:tcPr>
          <w:p w:rsidR="006D58F6" w:rsidRPr="005D62D6" w:rsidRDefault="006D58F6" w:rsidP="00D56325">
            <w:pPr>
              <w:jc w:val="both"/>
              <w:rPr>
                <w:b/>
              </w:rPr>
            </w:pPr>
            <w:r w:rsidRPr="005D62D6">
              <w:rPr>
                <w:b/>
              </w:rPr>
              <w:t>4281</w:t>
            </w:r>
          </w:p>
        </w:tc>
      </w:tr>
    </w:tbl>
    <w:p w:rsidR="006D58F6" w:rsidRPr="008F1FC9" w:rsidRDefault="006D58F6" w:rsidP="00D56325">
      <w:pPr>
        <w:jc w:val="both"/>
      </w:pPr>
    </w:p>
    <w:p w:rsidR="006D58F6" w:rsidRPr="008F1FC9" w:rsidRDefault="006D58F6" w:rsidP="00D56325">
      <w:pPr>
        <w:jc w:val="both"/>
        <w:rPr>
          <w:sz w:val="28"/>
          <w:szCs w:val="28"/>
        </w:rPr>
      </w:pPr>
      <w:r w:rsidRPr="008F1FC9">
        <w:t xml:space="preserve">     </w:t>
      </w:r>
      <w:r w:rsidRPr="008F1FC9">
        <w:rPr>
          <w:sz w:val="28"/>
          <w:szCs w:val="28"/>
        </w:rPr>
        <w:t>При увеличении общего количества обучающихся</w:t>
      </w:r>
      <w:r w:rsidR="00D00167">
        <w:rPr>
          <w:sz w:val="28"/>
          <w:szCs w:val="28"/>
        </w:rPr>
        <w:t>,</w:t>
      </w:r>
      <w:r w:rsidRPr="008F1FC9">
        <w:rPr>
          <w:sz w:val="28"/>
          <w:szCs w:val="28"/>
        </w:rPr>
        <w:t xml:space="preserve"> число обучающихся старшей сту</w:t>
      </w:r>
      <w:r w:rsidR="00D00167">
        <w:rPr>
          <w:sz w:val="28"/>
          <w:szCs w:val="28"/>
        </w:rPr>
        <w:t>пени осталось на прежнем уровне</w:t>
      </w:r>
      <w:r w:rsidRPr="008F1FC9">
        <w:rPr>
          <w:sz w:val="28"/>
          <w:szCs w:val="28"/>
        </w:rPr>
        <w:t>.  В 2018 году</w:t>
      </w:r>
      <w:r w:rsidR="00D00167">
        <w:rPr>
          <w:sz w:val="28"/>
          <w:szCs w:val="28"/>
        </w:rPr>
        <w:t xml:space="preserve">: </w:t>
      </w:r>
      <w:r w:rsidRPr="008F1FC9">
        <w:rPr>
          <w:sz w:val="28"/>
          <w:szCs w:val="28"/>
        </w:rPr>
        <w:t>57% выпускников основной школы поступили  в 10 класс, 43% - в учреждения профобразования.</w:t>
      </w:r>
    </w:p>
    <w:p w:rsidR="006D58F6" w:rsidRPr="008F1FC9" w:rsidRDefault="006D58F6" w:rsidP="00D56325">
      <w:pPr>
        <w:ind w:firstLine="360"/>
        <w:jc w:val="both"/>
        <w:rPr>
          <w:b/>
          <w:sz w:val="28"/>
          <w:szCs w:val="28"/>
        </w:rPr>
      </w:pPr>
      <w:r w:rsidRPr="008F1FC9">
        <w:rPr>
          <w:sz w:val="28"/>
          <w:szCs w:val="28"/>
        </w:rPr>
        <w:t xml:space="preserve">Численность обучающихся в образовательных учреждениях района продолжает увеличиваться: по сравнению с 2016 годом число школьников </w:t>
      </w:r>
      <w:r w:rsidRPr="008F1FC9">
        <w:rPr>
          <w:sz w:val="28"/>
          <w:szCs w:val="28"/>
        </w:rPr>
        <w:lastRenderedPageBreak/>
        <w:t>увеличилось на 213 человек, по сравнению с 2017 - на 74 человека. Но в то же время незначительно уменьшилось количество обучающихся по сравнению с 2017-2018 уч. годом в  МБОУ «</w:t>
      </w:r>
      <w:proofErr w:type="spellStart"/>
      <w:r w:rsidRPr="008F1FC9">
        <w:rPr>
          <w:sz w:val="28"/>
          <w:szCs w:val="28"/>
        </w:rPr>
        <w:t>Ужурская</w:t>
      </w:r>
      <w:proofErr w:type="spellEnd"/>
      <w:r w:rsidRPr="008F1FC9">
        <w:rPr>
          <w:sz w:val="28"/>
          <w:szCs w:val="28"/>
        </w:rPr>
        <w:t xml:space="preserve"> СОШ №1 имени ГСС А.К. Харченко»(-10),    МБОУ «</w:t>
      </w:r>
      <w:proofErr w:type="spellStart"/>
      <w:r w:rsidRPr="008F1FC9">
        <w:rPr>
          <w:sz w:val="28"/>
          <w:szCs w:val="28"/>
        </w:rPr>
        <w:t>Крутоярская</w:t>
      </w:r>
      <w:proofErr w:type="spellEnd"/>
      <w:r w:rsidRPr="008F1FC9">
        <w:rPr>
          <w:sz w:val="28"/>
          <w:szCs w:val="28"/>
        </w:rPr>
        <w:t xml:space="preserve"> СОШ», ( -11), МБОУ «</w:t>
      </w:r>
      <w:proofErr w:type="spellStart"/>
      <w:r w:rsidRPr="008F1FC9">
        <w:rPr>
          <w:sz w:val="28"/>
          <w:szCs w:val="28"/>
        </w:rPr>
        <w:t>Берёзовологская</w:t>
      </w:r>
      <w:proofErr w:type="spellEnd"/>
      <w:r w:rsidRPr="008F1FC9">
        <w:rPr>
          <w:sz w:val="28"/>
          <w:szCs w:val="28"/>
        </w:rPr>
        <w:t xml:space="preserve"> СОШ» (- 7).</w:t>
      </w:r>
    </w:p>
    <w:p w:rsidR="006D58F6" w:rsidRPr="008F1FC9" w:rsidRDefault="006D58F6" w:rsidP="00D56325">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914"/>
        <w:gridCol w:w="1236"/>
        <w:gridCol w:w="1236"/>
        <w:gridCol w:w="1236"/>
        <w:gridCol w:w="1507"/>
      </w:tblGrid>
      <w:tr w:rsidR="006D58F6" w:rsidRPr="008F1FC9" w:rsidTr="00177315">
        <w:trPr>
          <w:trHeight w:val="272"/>
        </w:trPr>
        <w:tc>
          <w:tcPr>
            <w:tcW w:w="832" w:type="dxa"/>
            <w:shd w:val="clear" w:color="auto" w:fill="auto"/>
          </w:tcPr>
          <w:p w:rsidR="006D58F6" w:rsidRPr="008F1FC9" w:rsidRDefault="006D58F6" w:rsidP="00D56325">
            <w:pPr>
              <w:jc w:val="both"/>
            </w:pPr>
            <w:r w:rsidRPr="008F1FC9">
              <w:t>№п/п</w:t>
            </w:r>
          </w:p>
        </w:tc>
        <w:tc>
          <w:tcPr>
            <w:tcW w:w="3888" w:type="dxa"/>
            <w:shd w:val="clear" w:color="auto" w:fill="auto"/>
          </w:tcPr>
          <w:p w:rsidR="006D58F6" w:rsidRPr="008F1FC9" w:rsidRDefault="006D58F6" w:rsidP="00D56325">
            <w:pPr>
              <w:jc w:val="both"/>
            </w:pPr>
            <w:r w:rsidRPr="008F1FC9">
              <w:t xml:space="preserve">              ОУ</w:t>
            </w:r>
          </w:p>
        </w:tc>
        <w:tc>
          <w:tcPr>
            <w:tcW w:w="1228" w:type="dxa"/>
          </w:tcPr>
          <w:p w:rsidR="006D58F6" w:rsidRPr="008F1FC9" w:rsidRDefault="006D58F6" w:rsidP="00D56325">
            <w:pPr>
              <w:jc w:val="both"/>
            </w:pPr>
            <w:r w:rsidRPr="008F1FC9">
              <w:t>2016г</w:t>
            </w:r>
          </w:p>
        </w:tc>
        <w:tc>
          <w:tcPr>
            <w:tcW w:w="1228" w:type="dxa"/>
          </w:tcPr>
          <w:p w:rsidR="006D58F6" w:rsidRPr="008F1FC9" w:rsidRDefault="006D58F6" w:rsidP="00D56325">
            <w:pPr>
              <w:jc w:val="both"/>
            </w:pPr>
            <w:r w:rsidRPr="008F1FC9">
              <w:t>2017г.</w:t>
            </w:r>
          </w:p>
        </w:tc>
        <w:tc>
          <w:tcPr>
            <w:tcW w:w="1228" w:type="dxa"/>
            <w:shd w:val="clear" w:color="auto" w:fill="auto"/>
          </w:tcPr>
          <w:p w:rsidR="006D58F6" w:rsidRPr="008F1FC9" w:rsidRDefault="006D58F6" w:rsidP="00D56325">
            <w:pPr>
              <w:jc w:val="both"/>
            </w:pPr>
            <w:r w:rsidRPr="008F1FC9">
              <w:t>2018г.</w:t>
            </w:r>
          </w:p>
        </w:tc>
        <w:tc>
          <w:tcPr>
            <w:tcW w:w="1497" w:type="dxa"/>
            <w:shd w:val="clear" w:color="auto" w:fill="auto"/>
          </w:tcPr>
          <w:p w:rsidR="006D58F6" w:rsidRPr="008F1FC9" w:rsidRDefault="006D58F6" w:rsidP="00D56325">
            <w:pPr>
              <w:jc w:val="both"/>
            </w:pPr>
          </w:p>
        </w:tc>
      </w:tr>
      <w:tr w:rsidR="006D58F6" w:rsidRPr="008F1FC9" w:rsidTr="00177315">
        <w:trPr>
          <w:trHeight w:val="559"/>
        </w:trPr>
        <w:tc>
          <w:tcPr>
            <w:tcW w:w="832" w:type="dxa"/>
            <w:shd w:val="clear" w:color="auto" w:fill="auto"/>
          </w:tcPr>
          <w:p w:rsidR="006D58F6" w:rsidRPr="008F1FC9" w:rsidRDefault="006D58F6" w:rsidP="00D56325">
            <w:pPr>
              <w:jc w:val="both"/>
            </w:pPr>
            <w:r w:rsidRPr="008F1FC9">
              <w:t>1</w:t>
            </w:r>
          </w:p>
        </w:tc>
        <w:tc>
          <w:tcPr>
            <w:tcW w:w="3888" w:type="dxa"/>
            <w:shd w:val="clear" w:color="auto" w:fill="auto"/>
          </w:tcPr>
          <w:p w:rsidR="006D58F6" w:rsidRPr="008F1FC9" w:rsidRDefault="006D58F6" w:rsidP="00D56325">
            <w:pPr>
              <w:jc w:val="both"/>
            </w:pPr>
            <w:r w:rsidRPr="008F1FC9">
              <w:t>МБОУ «</w:t>
            </w:r>
            <w:proofErr w:type="spellStart"/>
            <w:r w:rsidRPr="008F1FC9">
              <w:t>Ужурская</w:t>
            </w:r>
            <w:proofErr w:type="spellEnd"/>
            <w:r w:rsidRPr="008F1FC9">
              <w:t xml:space="preserve"> СОШ №1 имени ГСС А.К. Харченко»</w:t>
            </w:r>
          </w:p>
        </w:tc>
        <w:tc>
          <w:tcPr>
            <w:tcW w:w="1228" w:type="dxa"/>
          </w:tcPr>
          <w:p w:rsidR="006D58F6" w:rsidRPr="008F1FC9" w:rsidRDefault="006D58F6" w:rsidP="00D56325">
            <w:pPr>
              <w:jc w:val="both"/>
            </w:pPr>
            <w:r w:rsidRPr="008F1FC9">
              <w:t>603</w:t>
            </w:r>
          </w:p>
        </w:tc>
        <w:tc>
          <w:tcPr>
            <w:tcW w:w="1228" w:type="dxa"/>
          </w:tcPr>
          <w:p w:rsidR="006D58F6" w:rsidRPr="008F1FC9" w:rsidRDefault="006D58F6" w:rsidP="00D56325">
            <w:pPr>
              <w:jc w:val="both"/>
            </w:pPr>
            <w:r w:rsidRPr="008F1FC9">
              <w:t>618</w:t>
            </w:r>
          </w:p>
        </w:tc>
        <w:tc>
          <w:tcPr>
            <w:tcW w:w="1228" w:type="dxa"/>
            <w:shd w:val="clear" w:color="auto" w:fill="auto"/>
          </w:tcPr>
          <w:p w:rsidR="006D58F6" w:rsidRPr="008F1FC9" w:rsidRDefault="006D58F6" w:rsidP="00D56325">
            <w:pPr>
              <w:jc w:val="both"/>
            </w:pPr>
            <w:r w:rsidRPr="008F1FC9">
              <w:t>608</w:t>
            </w:r>
          </w:p>
        </w:tc>
        <w:tc>
          <w:tcPr>
            <w:tcW w:w="1497" w:type="dxa"/>
            <w:shd w:val="clear" w:color="auto" w:fill="auto"/>
          </w:tcPr>
          <w:p w:rsidR="006D58F6" w:rsidRPr="008F1FC9" w:rsidRDefault="006D58F6" w:rsidP="00D56325">
            <w:pPr>
              <w:jc w:val="both"/>
            </w:pPr>
            <w:r w:rsidRPr="008F1FC9">
              <w:t>-10</w:t>
            </w:r>
          </w:p>
        </w:tc>
      </w:tr>
      <w:tr w:rsidR="006D58F6" w:rsidRPr="008F1FC9" w:rsidTr="00177315">
        <w:trPr>
          <w:trHeight w:val="272"/>
        </w:trPr>
        <w:tc>
          <w:tcPr>
            <w:tcW w:w="832" w:type="dxa"/>
            <w:shd w:val="clear" w:color="auto" w:fill="auto"/>
          </w:tcPr>
          <w:p w:rsidR="006D58F6" w:rsidRPr="008F1FC9" w:rsidRDefault="006D58F6" w:rsidP="00D56325">
            <w:pPr>
              <w:jc w:val="both"/>
            </w:pPr>
            <w:r w:rsidRPr="008F1FC9">
              <w:t>2</w:t>
            </w:r>
          </w:p>
        </w:tc>
        <w:tc>
          <w:tcPr>
            <w:tcW w:w="3888" w:type="dxa"/>
            <w:shd w:val="clear" w:color="auto" w:fill="auto"/>
          </w:tcPr>
          <w:p w:rsidR="006D58F6" w:rsidRPr="008F1FC9" w:rsidRDefault="006D58F6" w:rsidP="00D56325">
            <w:pPr>
              <w:jc w:val="both"/>
            </w:pPr>
            <w:r w:rsidRPr="008F1FC9">
              <w:t>МБОУ «</w:t>
            </w:r>
            <w:proofErr w:type="spellStart"/>
            <w:r w:rsidRPr="008F1FC9">
              <w:t>Ужурская</w:t>
            </w:r>
            <w:proofErr w:type="spellEnd"/>
            <w:r w:rsidRPr="008F1FC9">
              <w:t xml:space="preserve"> СОШ №3 »</w:t>
            </w:r>
          </w:p>
        </w:tc>
        <w:tc>
          <w:tcPr>
            <w:tcW w:w="1228" w:type="dxa"/>
          </w:tcPr>
          <w:p w:rsidR="006D58F6" w:rsidRPr="008F1FC9" w:rsidRDefault="006D58F6" w:rsidP="00D56325">
            <w:pPr>
              <w:jc w:val="both"/>
            </w:pPr>
            <w:r w:rsidRPr="008F1FC9">
              <w:t>483</w:t>
            </w:r>
          </w:p>
        </w:tc>
        <w:tc>
          <w:tcPr>
            <w:tcW w:w="1228" w:type="dxa"/>
          </w:tcPr>
          <w:p w:rsidR="006D58F6" w:rsidRPr="008F1FC9" w:rsidRDefault="006D58F6" w:rsidP="00D56325">
            <w:pPr>
              <w:jc w:val="both"/>
            </w:pPr>
            <w:r w:rsidRPr="008F1FC9">
              <w:t>482</w:t>
            </w:r>
          </w:p>
        </w:tc>
        <w:tc>
          <w:tcPr>
            <w:tcW w:w="1228" w:type="dxa"/>
            <w:shd w:val="clear" w:color="auto" w:fill="auto"/>
          </w:tcPr>
          <w:p w:rsidR="006D58F6" w:rsidRPr="008F1FC9" w:rsidRDefault="006D58F6" w:rsidP="00D56325">
            <w:pPr>
              <w:jc w:val="both"/>
            </w:pPr>
            <w:r w:rsidRPr="008F1FC9">
              <w:t>516</w:t>
            </w:r>
          </w:p>
        </w:tc>
        <w:tc>
          <w:tcPr>
            <w:tcW w:w="1497" w:type="dxa"/>
            <w:shd w:val="clear" w:color="auto" w:fill="auto"/>
          </w:tcPr>
          <w:p w:rsidR="006D58F6" w:rsidRPr="008F1FC9" w:rsidRDefault="006D58F6" w:rsidP="00D56325">
            <w:pPr>
              <w:jc w:val="both"/>
            </w:pPr>
            <w:r w:rsidRPr="008F1FC9">
              <w:t>+</w:t>
            </w:r>
          </w:p>
        </w:tc>
      </w:tr>
      <w:tr w:rsidR="006D58F6" w:rsidRPr="008F1FC9" w:rsidTr="00177315">
        <w:trPr>
          <w:trHeight w:val="272"/>
        </w:trPr>
        <w:tc>
          <w:tcPr>
            <w:tcW w:w="832" w:type="dxa"/>
            <w:shd w:val="clear" w:color="auto" w:fill="auto"/>
          </w:tcPr>
          <w:p w:rsidR="006D58F6" w:rsidRPr="008F1FC9" w:rsidRDefault="006D58F6" w:rsidP="00D56325">
            <w:pPr>
              <w:jc w:val="both"/>
            </w:pPr>
            <w:r w:rsidRPr="008F1FC9">
              <w:t>3</w:t>
            </w:r>
          </w:p>
        </w:tc>
        <w:tc>
          <w:tcPr>
            <w:tcW w:w="3888" w:type="dxa"/>
            <w:shd w:val="clear" w:color="auto" w:fill="auto"/>
          </w:tcPr>
          <w:p w:rsidR="006D58F6" w:rsidRPr="008F1FC9" w:rsidRDefault="006D58F6" w:rsidP="00D56325">
            <w:pPr>
              <w:jc w:val="both"/>
            </w:pPr>
            <w:r w:rsidRPr="008F1FC9">
              <w:t>МБОУ «</w:t>
            </w:r>
            <w:proofErr w:type="spellStart"/>
            <w:r w:rsidRPr="008F1FC9">
              <w:t>Ужурская</w:t>
            </w:r>
            <w:proofErr w:type="spellEnd"/>
            <w:r w:rsidRPr="008F1FC9">
              <w:t xml:space="preserve"> СОШ №6 »</w:t>
            </w:r>
          </w:p>
        </w:tc>
        <w:tc>
          <w:tcPr>
            <w:tcW w:w="1228" w:type="dxa"/>
          </w:tcPr>
          <w:p w:rsidR="006D58F6" w:rsidRPr="008F1FC9" w:rsidRDefault="006D58F6" w:rsidP="00D56325">
            <w:pPr>
              <w:jc w:val="both"/>
            </w:pPr>
            <w:r w:rsidRPr="008F1FC9">
              <w:t>626</w:t>
            </w:r>
          </w:p>
        </w:tc>
        <w:tc>
          <w:tcPr>
            <w:tcW w:w="1228" w:type="dxa"/>
          </w:tcPr>
          <w:p w:rsidR="006D58F6" w:rsidRPr="008F1FC9" w:rsidRDefault="006D58F6" w:rsidP="00D56325">
            <w:pPr>
              <w:jc w:val="both"/>
            </w:pPr>
            <w:r w:rsidRPr="008F1FC9">
              <w:t>664</w:t>
            </w:r>
          </w:p>
        </w:tc>
        <w:tc>
          <w:tcPr>
            <w:tcW w:w="1228" w:type="dxa"/>
            <w:shd w:val="clear" w:color="auto" w:fill="auto"/>
          </w:tcPr>
          <w:p w:rsidR="006D58F6" w:rsidRPr="008F1FC9" w:rsidRDefault="006D58F6" w:rsidP="00D56325">
            <w:pPr>
              <w:jc w:val="both"/>
            </w:pPr>
            <w:r w:rsidRPr="008F1FC9">
              <w:t>715</w:t>
            </w:r>
          </w:p>
        </w:tc>
        <w:tc>
          <w:tcPr>
            <w:tcW w:w="1497" w:type="dxa"/>
            <w:shd w:val="clear" w:color="auto" w:fill="auto"/>
          </w:tcPr>
          <w:p w:rsidR="006D58F6" w:rsidRPr="008F1FC9" w:rsidRDefault="006D58F6" w:rsidP="00D56325">
            <w:pPr>
              <w:jc w:val="both"/>
            </w:pPr>
            <w:r w:rsidRPr="008F1FC9">
              <w:t>+</w:t>
            </w:r>
          </w:p>
        </w:tc>
      </w:tr>
      <w:tr w:rsidR="006D58F6" w:rsidRPr="008F1FC9" w:rsidTr="00177315">
        <w:trPr>
          <w:trHeight w:val="272"/>
        </w:trPr>
        <w:tc>
          <w:tcPr>
            <w:tcW w:w="832" w:type="dxa"/>
            <w:shd w:val="clear" w:color="auto" w:fill="auto"/>
          </w:tcPr>
          <w:p w:rsidR="006D58F6" w:rsidRPr="008F1FC9" w:rsidRDefault="006D58F6" w:rsidP="00D56325">
            <w:pPr>
              <w:jc w:val="both"/>
            </w:pPr>
            <w:r w:rsidRPr="008F1FC9">
              <w:t>4</w:t>
            </w:r>
          </w:p>
        </w:tc>
        <w:tc>
          <w:tcPr>
            <w:tcW w:w="3888" w:type="dxa"/>
            <w:shd w:val="clear" w:color="auto" w:fill="auto"/>
          </w:tcPr>
          <w:p w:rsidR="006D58F6" w:rsidRPr="008F1FC9" w:rsidRDefault="006D58F6" w:rsidP="00D56325">
            <w:pPr>
              <w:jc w:val="both"/>
            </w:pPr>
            <w:r w:rsidRPr="008F1FC9">
              <w:t>МБОУ «</w:t>
            </w:r>
            <w:proofErr w:type="spellStart"/>
            <w:r w:rsidRPr="008F1FC9">
              <w:t>Ужурская</w:t>
            </w:r>
            <w:proofErr w:type="spellEnd"/>
            <w:r w:rsidRPr="008F1FC9">
              <w:t xml:space="preserve"> СОШ №2 »</w:t>
            </w:r>
          </w:p>
        </w:tc>
        <w:tc>
          <w:tcPr>
            <w:tcW w:w="1228" w:type="dxa"/>
          </w:tcPr>
          <w:p w:rsidR="006D58F6" w:rsidRPr="008F1FC9" w:rsidRDefault="006D58F6" w:rsidP="00D56325">
            <w:pPr>
              <w:jc w:val="both"/>
            </w:pPr>
            <w:r w:rsidRPr="008F1FC9">
              <w:t>351</w:t>
            </w:r>
          </w:p>
        </w:tc>
        <w:tc>
          <w:tcPr>
            <w:tcW w:w="1228" w:type="dxa"/>
          </w:tcPr>
          <w:p w:rsidR="006D58F6" w:rsidRPr="008F1FC9" w:rsidRDefault="006D58F6" w:rsidP="00D56325">
            <w:pPr>
              <w:jc w:val="both"/>
            </w:pPr>
            <w:r w:rsidRPr="008F1FC9">
              <w:t>372</w:t>
            </w:r>
          </w:p>
        </w:tc>
        <w:tc>
          <w:tcPr>
            <w:tcW w:w="1228" w:type="dxa"/>
            <w:shd w:val="clear" w:color="auto" w:fill="auto"/>
          </w:tcPr>
          <w:p w:rsidR="006D58F6" w:rsidRPr="008F1FC9" w:rsidRDefault="006D58F6" w:rsidP="00D56325">
            <w:pPr>
              <w:jc w:val="both"/>
            </w:pPr>
            <w:r w:rsidRPr="008F1FC9">
              <w:t>372</w:t>
            </w:r>
          </w:p>
        </w:tc>
        <w:tc>
          <w:tcPr>
            <w:tcW w:w="1497" w:type="dxa"/>
            <w:shd w:val="clear" w:color="auto" w:fill="auto"/>
          </w:tcPr>
          <w:p w:rsidR="006D58F6" w:rsidRPr="008F1FC9" w:rsidRDefault="006D58F6" w:rsidP="00D56325">
            <w:pPr>
              <w:jc w:val="both"/>
            </w:pPr>
          </w:p>
        </w:tc>
      </w:tr>
      <w:tr w:rsidR="006D58F6" w:rsidTr="00177315">
        <w:trPr>
          <w:trHeight w:val="272"/>
        </w:trPr>
        <w:tc>
          <w:tcPr>
            <w:tcW w:w="832" w:type="dxa"/>
            <w:shd w:val="clear" w:color="auto" w:fill="auto"/>
          </w:tcPr>
          <w:p w:rsidR="006D58F6" w:rsidRPr="008F1FC9" w:rsidRDefault="006D58F6" w:rsidP="00D56325">
            <w:pPr>
              <w:jc w:val="both"/>
            </w:pPr>
            <w:r w:rsidRPr="008F1FC9">
              <w:t>5</w:t>
            </w:r>
          </w:p>
        </w:tc>
        <w:tc>
          <w:tcPr>
            <w:tcW w:w="3888" w:type="dxa"/>
            <w:shd w:val="clear" w:color="auto" w:fill="auto"/>
          </w:tcPr>
          <w:p w:rsidR="006D58F6" w:rsidRPr="008F1FC9" w:rsidRDefault="006D58F6" w:rsidP="00D56325">
            <w:pPr>
              <w:jc w:val="both"/>
            </w:pPr>
            <w:r w:rsidRPr="008F1FC9">
              <w:t>МБОУ «</w:t>
            </w:r>
            <w:proofErr w:type="spellStart"/>
            <w:r w:rsidRPr="008F1FC9">
              <w:t>Златоруновская</w:t>
            </w:r>
            <w:proofErr w:type="spellEnd"/>
            <w:r w:rsidRPr="008F1FC9">
              <w:t xml:space="preserve"> СОШ »</w:t>
            </w:r>
          </w:p>
        </w:tc>
        <w:tc>
          <w:tcPr>
            <w:tcW w:w="1228" w:type="dxa"/>
          </w:tcPr>
          <w:p w:rsidR="006D58F6" w:rsidRPr="008F1FC9" w:rsidRDefault="006D58F6" w:rsidP="00D56325">
            <w:pPr>
              <w:jc w:val="both"/>
            </w:pPr>
            <w:r w:rsidRPr="008F1FC9">
              <w:t>288</w:t>
            </w:r>
          </w:p>
        </w:tc>
        <w:tc>
          <w:tcPr>
            <w:tcW w:w="1228" w:type="dxa"/>
          </w:tcPr>
          <w:p w:rsidR="006D58F6" w:rsidRPr="008F1FC9" w:rsidRDefault="006D58F6" w:rsidP="00D56325">
            <w:pPr>
              <w:jc w:val="both"/>
            </w:pPr>
            <w:r w:rsidRPr="008F1FC9">
              <w:t>284</w:t>
            </w:r>
          </w:p>
        </w:tc>
        <w:tc>
          <w:tcPr>
            <w:tcW w:w="1228" w:type="dxa"/>
            <w:shd w:val="clear" w:color="auto" w:fill="auto"/>
          </w:tcPr>
          <w:p w:rsidR="006D58F6" w:rsidRPr="008F1FC9" w:rsidRDefault="006D58F6" w:rsidP="00D56325">
            <w:pPr>
              <w:jc w:val="both"/>
            </w:pPr>
            <w:r w:rsidRPr="008F1FC9">
              <w:t>276</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6</w:t>
            </w:r>
          </w:p>
        </w:tc>
        <w:tc>
          <w:tcPr>
            <w:tcW w:w="3888" w:type="dxa"/>
            <w:shd w:val="clear" w:color="auto" w:fill="auto"/>
          </w:tcPr>
          <w:p w:rsidR="006D58F6" w:rsidRPr="008F1FC9" w:rsidRDefault="006D58F6" w:rsidP="00D56325">
            <w:pPr>
              <w:jc w:val="both"/>
            </w:pPr>
            <w:r w:rsidRPr="008F1FC9">
              <w:t>МБОУ «Ильинская СОШ »</w:t>
            </w:r>
          </w:p>
        </w:tc>
        <w:tc>
          <w:tcPr>
            <w:tcW w:w="1228" w:type="dxa"/>
          </w:tcPr>
          <w:p w:rsidR="006D58F6" w:rsidRPr="008F1FC9" w:rsidRDefault="006D58F6" w:rsidP="00D56325">
            <w:pPr>
              <w:jc w:val="both"/>
            </w:pPr>
            <w:r w:rsidRPr="008F1FC9">
              <w:t>97</w:t>
            </w:r>
          </w:p>
        </w:tc>
        <w:tc>
          <w:tcPr>
            <w:tcW w:w="1228" w:type="dxa"/>
          </w:tcPr>
          <w:p w:rsidR="006D58F6" w:rsidRPr="008F1FC9" w:rsidRDefault="006D58F6" w:rsidP="00D56325">
            <w:pPr>
              <w:jc w:val="both"/>
            </w:pPr>
            <w:r w:rsidRPr="008F1FC9">
              <w:t>113</w:t>
            </w:r>
          </w:p>
        </w:tc>
        <w:tc>
          <w:tcPr>
            <w:tcW w:w="1228" w:type="dxa"/>
            <w:shd w:val="clear" w:color="auto" w:fill="auto"/>
          </w:tcPr>
          <w:p w:rsidR="006D58F6" w:rsidRPr="008F1FC9" w:rsidRDefault="006D58F6" w:rsidP="00D56325">
            <w:pPr>
              <w:jc w:val="both"/>
            </w:pPr>
            <w:r w:rsidRPr="008F1FC9">
              <w:t>107</w:t>
            </w:r>
          </w:p>
        </w:tc>
        <w:tc>
          <w:tcPr>
            <w:tcW w:w="1497" w:type="dxa"/>
            <w:shd w:val="clear" w:color="auto" w:fill="auto"/>
          </w:tcPr>
          <w:p w:rsidR="006D58F6" w:rsidRPr="008F1FC9" w:rsidRDefault="006D58F6" w:rsidP="00D56325">
            <w:pPr>
              <w:jc w:val="both"/>
            </w:pPr>
          </w:p>
        </w:tc>
      </w:tr>
      <w:tr w:rsidR="006D58F6" w:rsidTr="00177315">
        <w:trPr>
          <w:trHeight w:val="272"/>
        </w:trPr>
        <w:tc>
          <w:tcPr>
            <w:tcW w:w="832" w:type="dxa"/>
            <w:shd w:val="clear" w:color="auto" w:fill="auto"/>
          </w:tcPr>
          <w:p w:rsidR="006D58F6" w:rsidRPr="008F1FC9" w:rsidRDefault="006D58F6" w:rsidP="00D56325">
            <w:pPr>
              <w:jc w:val="both"/>
            </w:pPr>
            <w:r w:rsidRPr="008F1FC9">
              <w:t>7</w:t>
            </w:r>
          </w:p>
        </w:tc>
        <w:tc>
          <w:tcPr>
            <w:tcW w:w="3888" w:type="dxa"/>
            <w:shd w:val="clear" w:color="auto" w:fill="auto"/>
          </w:tcPr>
          <w:p w:rsidR="006D58F6" w:rsidRPr="008F1FC9" w:rsidRDefault="006D58F6" w:rsidP="00D56325">
            <w:pPr>
              <w:jc w:val="both"/>
            </w:pPr>
            <w:r w:rsidRPr="008F1FC9">
              <w:t>МБОУ «</w:t>
            </w:r>
            <w:proofErr w:type="spellStart"/>
            <w:r w:rsidRPr="008F1FC9">
              <w:t>Крутоярская</w:t>
            </w:r>
            <w:proofErr w:type="spellEnd"/>
            <w:r w:rsidRPr="008F1FC9">
              <w:t xml:space="preserve"> СОШ »</w:t>
            </w:r>
          </w:p>
        </w:tc>
        <w:tc>
          <w:tcPr>
            <w:tcW w:w="1228" w:type="dxa"/>
          </w:tcPr>
          <w:p w:rsidR="006D58F6" w:rsidRPr="008F1FC9" w:rsidRDefault="006D58F6" w:rsidP="00D56325">
            <w:pPr>
              <w:jc w:val="both"/>
            </w:pPr>
            <w:r w:rsidRPr="008F1FC9">
              <w:t>424</w:t>
            </w:r>
          </w:p>
        </w:tc>
        <w:tc>
          <w:tcPr>
            <w:tcW w:w="1228" w:type="dxa"/>
          </w:tcPr>
          <w:p w:rsidR="006D58F6" w:rsidRPr="008F1FC9" w:rsidRDefault="006D58F6" w:rsidP="00D56325">
            <w:pPr>
              <w:jc w:val="both"/>
            </w:pPr>
            <w:r w:rsidRPr="008F1FC9">
              <w:t>449</w:t>
            </w:r>
          </w:p>
        </w:tc>
        <w:tc>
          <w:tcPr>
            <w:tcW w:w="1228" w:type="dxa"/>
            <w:shd w:val="clear" w:color="auto" w:fill="auto"/>
          </w:tcPr>
          <w:p w:rsidR="006D58F6" w:rsidRPr="008F1FC9" w:rsidRDefault="006D58F6" w:rsidP="00D56325">
            <w:pPr>
              <w:jc w:val="both"/>
            </w:pPr>
            <w:r w:rsidRPr="008F1FC9">
              <w:t>438</w:t>
            </w:r>
          </w:p>
        </w:tc>
        <w:tc>
          <w:tcPr>
            <w:tcW w:w="1497" w:type="dxa"/>
            <w:shd w:val="clear" w:color="auto" w:fill="auto"/>
          </w:tcPr>
          <w:p w:rsidR="006D58F6" w:rsidRPr="008F1FC9" w:rsidRDefault="006D58F6" w:rsidP="00D56325">
            <w:pPr>
              <w:jc w:val="both"/>
            </w:pPr>
            <w:r w:rsidRPr="008F1FC9">
              <w:t>-11</w:t>
            </w:r>
          </w:p>
        </w:tc>
      </w:tr>
      <w:tr w:rsidR="006D58F6" w:rsidTr="00177315">
        <w:trPr>
          <w:trHeight w:val="272"/>
        </w:trPr>
        <w:tc>
          <w:tcPr>
            <w:tcW w:w="832" w:type="dxa"/>
            <w:shd w:val="clear" w:color="auto" w:fill="auto"/>
          </w:tcPr>
          <w:p w:rsidR="006D58F6" w:rsidRPr="008F1FC9" w:rsidRDefault="006D58F6" w:rsidP="00D56325">
            <w:pPr>
              <w:jc w:val="both"/>
            </w:pPr>
            <w:r w:rsidRPr="008F1FC9">
              <w:t>8</w:t>
            </w:r>
          </w:p>
        </w:tc>
        <w:tc>
          <w:tcPr>
            <w:tcW w:w="3888" w:type="dxa"/>
            <w:shd w:val="clear" w:color="auto" w:fill="auto"/>
          </w:tcPr>
          <w:p w:rsidR="006D58F6" w:rsidRPr="008F1FC9" w:rsidRDefault="006D58F6" w:rsidP="00D56325">
            <w:pPr>
              <w:jc w:val="both"/>
            </w:pPr>
            <w:r w:rsidRPr="008F1FC9">
              <w:t>МБОУ «</w:t>
            </w:r>
            <w:proofErr w:type="spellStart"/>
            <w:r w:rsidRPr="008F1FC9">
              <w:t>Локшинская</w:t>
            </w:r>
            <w:proofErr w:type="spellEnd"/>
            <w:r w:rsidRPr="008F1FC9">
              <w:t xml:space="preserve"> СОШ»</w:t>
            </w:r>
          </w:p>
        </w:tc>
        <w:tc>
          <w:tcPr>
            <w:tcW w:w="1228" w:type="dxa"/>
          </w:tcPr>
          <w:p w:rsidR="006D58F6" w:rsidRPr="008F1FC9" w:rsidRDefault="006D58F6" w:rsidP="00D56325">
            <w:pPr>
              <w:jc w:val="both"/>
            </w:pPr>
            <w:r w:rsidRPr="008F1FC9">
              <w:t>102</w:t>
            </w:r>
          </w:p>
        </w:tc>
        <w:tc>
          <w:tcPr>
            <w:tcW w:w="1228" w:type="dxa"/>
          </w:tcPr>
          <w:p w:rsidR="006D58F6" w:rsidRPr="008F1FC9" w:rsidRDefault="006D58F6" w:rsidP="00D56325">
            <w:pPr>
              <w:jc w:val="both"/>
            </w:pPr>
            <w:r w:rsidRPr="008F1FC9">
              <w:t>99</w:t>
            </w:r>
          </w:p>
        </w:tc>
        <w:tc>
          <w:tcPr>
            <w:tcW w:w="1228" w:type="dxa"/>
            <w:shd w:val="clear" w:color="auto" w:fill="auto"/>
          </w:tcPr>
          <w:p w:rsidR="006D58F6" w:rsidRPr="008F1FC9" w:rsidRDefault="006D58F6" w:rsidP="00D56325">
            <w:pPr>
              <w:jc w:val="both"/>
            </w:pPr>
            <w:r w:rsidRPr="008F1FC9">
              <w:t>102</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9</w:t>
            </w:r>
          </w:p>
        </w:tc>
        <w:tc>
          <w:tcPr>
            <w:tcW w:w="3888" w:type="dxa"/>
            <w:shd w:val="clear" w:color="auto" w:fill="auto"/>
          </w:tcPr>
          <w:p w:rsidR="006D58F6" w:rsidRPr="008F1FC9" w:rsidRDefault="006D58F6" w:rsidP="00D56325">
            <w:pPr>
              <w:jc w:val="both"/>
            </w:pPr>
            <w:r w:rsidRPr="008F1FC9">
              <w:t>МБОУ «</w:t>
            </w:r>
            <w:proofErr w:type="spellStart"/>
            <w:r w:rsidRPr="008F1FC9">
              <w:t>Малоимышская</w:t>
            </w:r>
            <w:proofErr w:type="spellEnd"/>
            <w:r w:rsidRPr="008F1FC9">
              <w:t xml:space="preserve"> СОШ»</w:t>
            </w:r>
          </w:p>
        </w:tc>
        <w:tc>
          <w:tcPr>
            <w:tcW w:w="1228" w:type="dxa"/>
          </w:tcPr>
          <w:p w:rsidR="006D58F6" w:rsidRPr="008F1FC9" w:rsidRDefault="006D58F6" w:rsidP="00D56325">
            <w:pPr>
              <w:jc w:val="both"/>
            </w:pPr>
            <w:r w:rsidRPr="008F1FC9">
              <w:t>111</w:t>
            </w:r>
          </w:p>
        </w:tc>
        <w:tc>
          <w:tcPr>
            <w:tcW w:w="1228" w:type="dxa"/>
          </w:tcPr>
          <w:p w:rsidR="006D58F6" w:rsidRPr="008F1FC9" w:rsidRDefault="006D58F6" w:rsidP="00D56325">
            <w:pPr>
              <w:jc w:val="both"/>
            </w:pPr>
            <w:r w:rsidRPr="008F1FC9">
              <w:t>110</w:t>
            </w:r>
          </w:p>
        </w:tc>
        <w:tc>
          <w:tcPr>
            <w:tcW w:w="1228" w:type="dxa"/>
            <w:shd w:val="clear" w:color="auto" w:fill="auto"/>
          </w:tcPr>
          <w:p w:rsidR="006D58F6" w:rsidRPr="008F1FC9" w:rsidRDefault="006D58F6" w:rsidP="00D56325">
            <w:pPr>
              <w:jc w:val="both"/>
            </w:pPr>
            <w:r w:rsidRPr="008F1FC9">
              <w:t>115</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10</w:t>
            </w:r>
          </w:p>
        </w:tc>
        <w:tc>
          <w:tcPr>
            <w:tcW w:w="3888" w:type="dxa"/>
            <w:shd w:val="clear" w:color="auto" w:fill="auto"/>
          </w:tcPr>
          <w:p w:rsidR="006D58F6" w:rsidRPr="008F1FC9" w:rsidRDefault="006D58F6" w:rsidP="00D56325">
            <w:pPr>
              <w:jc w:val="both"/>
            </w:pPr>
            <w:r w:rsidRPr="008F1FC9">
              <w:t>МБОУ «Михайловская СОШ»</w:t>
            </w:r>
          </w:p>
        </w:tc>
        <w:tc>
          <w:tcPr>
            <w:tcW w:w="1228" w:type="dxa"/>
          </w:tcPr>
          <w:p w:rsidR="006D58F6" w:rsidRPr="008F1FC9" w:rsidRDefault="006D58F6" w:rsidP="00D56325">
            <w:pPr>
              <w:jc w:val="both"/>
            </w:pPr>
            <w:r w:rsidRPr="008F1FC9">
              <w:t>103</w:t>
            </w:r>
          </w:p>
        </w:tc>
        <w:tc>
          <w:tcPr>
            <w:tcW w:w="1228" w:type="dxa"/>
          </w:tcPr>
          <w:p w:rsidR="006D58F6" w:rsidRPr="008F1FC9" w:rsidRDefault="006D58F6" w:rsidP="00D56325">
            <w:pPr>
              <w:jc w:val="both"/>
            </w:pPr>
            <w:r w:rsidRPr="008F1FC9">
              <w:t>102</w:t>
            </w:r>
          </w:p>
        </w:tc>
        <w:tc>
          <w:tcPr>
            <w:tcW w:w="1228" w:type="dxa"/>
            <w:shd w:val="clear" w:color="auto" w:fill="auto"/>
          </w:tcPr>
          <w:p w:rsidR="006D58F6" w:rsidRPr="008F1FC9" w:rsidRDefault="006D58F6" w:rsidP="00D56325">
            <w:pPr>
              <w:jc w:val="both"/>
            </w:pPr>
            <w:r w:rsidRPr="008F1FC9">
              <w:t>104</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11</w:t>
            </w:r>
          </w:p>
        </w:tc>
        <w:tc>
          <w:tcPr>
            <w:tcW w:w="3888" w:type="dxa"/>
            <w:shd w:val="clear" w:color="auto" w:fill="auto"/>
          </w:tcPr>
          <w:p w:rsidR="006D58F6" w:rsidRPr="008F1FC9" w:rsidRDefault="006D58F6" w:rsidP="00D56325">
            <w:pPr>
              <w:jc w:val="both"/>
            </w:pPr>
            <w:r w:rsidRPr="008F1FC9">
              <w:t>МБОУ «</w:t>
            </w:r>
            <w:proofErr w:type="spellStart"/>
            <w:r w:rsidRPr="008F1FC9">
              <w:t>Приреченская</w:t>
            </w:r>
            <w:proofErr w:type="spellEnd"/>
            <w:r w:rsidRPr="008F1FC9">
              <w:t xml:space="preserve"> СОШ»</w:t>
            </w:r>
          </w:p>
        </w:tc>
        <w:tc>
          <w:tcPr>
            <w:tcW w:w="1228" w:type="dxa"/>
          </w:tcPr>
          <w:p w:rsidR="006D58F6" w:rsidRPr="008F1FC9" w:rsidRDefault="006D58F6" w:rsidP="00D56325">
            <w:pPr>
              <w:jc w:val="both"/>
            </w:pPr>
            <w:r w:rsidRPr="008F1FC9">
              <w:t>205</w:t>
            </w:r>
          </w:p>
        </w:tc>
        <w:tc>
          <w:tcPr>
            <w:tcW w:w="1228" w:type="dxa"/>
          </w:tcPr>
          <w:p w:rsidR="006D58F6" w:rsidRPr="008F1FC9" w:rsidRDefault="006D58F6" w:rsidP="00D56325">
            <w:pPr>
              <w:jc w:val="both"/>
            </w:pPr>
            <w:r w:rsidRPr="008F1FC9">
              <w:t>207</w:t>
            </w:r>
          </w:p>
        </w:tc>
        <w:tc>
          <w:tcPr>
            <w:tcW w:w="1228" w:type="dxa"/>
            <w:shd w:val="clear" w:color="auto" w:fill="auto"/>
          </w:tcPr>
          <w:p w:rsidR="006D58F6" w:rsidRPr="008F1FC9" w:rsidRDefault="006D58F6" w:rsidP="00D56325">
            <w:pPr>
              <w:jc w:val="both"/>
            </w:pPr>
            <w:r w:rsidRPr="008F1FC9">
              <w:t>209</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12</w:t>
            </w:r>
          </w:p>
        </w:tc>
        <w:tc>
          <w:tcPr>
            <w:tcW w:w="3888" w:type="dxa"/>
            <w:shd w:val="clear" w:color="auto" w:fill="auto"/>
          </w:tcPr>
          <w:p w:rsidR="006D58F6" w:rsidRPr="008F1FC9" w:rsidRDefault="006D58F6" w:rsidP="00D56325">
            <w:pPr>
              <w:jc w:val="both"/>
            </w:pPr>
            <w:r w:rsidRPr="008F1FC9">
              <w:t>МБОУ «</w:t>
            </w:r>
            <w:proofErr w:type="spellStart"/>
            <w:r w:rsidRPr="008F1FC9">
              <w:t>Солгонская</w:t>
            </w:r>
            <w:proofErr w:type="spellEnd"/>
            <w:r w:rsidRPr="008F1FC9">
              <w:t xml:space="preserve"> СОШ»</w:t>
            </w:r>
          </w:p>
        </w:tc>
        <w:tc>
          <w:tcPr>
            <w:tcW w:w="1228" w:type="dxa"/>
          </w:tcPr>
          <w:p w:rsidR="006D58F6" w:rsidRPr="008F1FC9" w:rsidRDefault="006D58F6" w:rsidP="00D56325">
            <w:pPr>
              <w:jc w:val="both"/>
            </w:pPr>
            <w:r w:rsidRPr="008F1FC9">
              <w:t>322</w:t>
            </w:r>
          </w:p>
        </w:tc>
        <w:tc>
          <w:tcPr>
            <w:tcW w:w="1228" w:type="dxa"/>
          </w:tcPr>
          <w:p w:rsidR="006D58F6" w:rsidRPr="008F1FC9" w:rsidRDefault="006D58F6" w:rsidP="00D56325">
            <w:pPr>
              <w:jc w:val="both"/>
            </w:pPr>
            <w:r w:rsidRPr="008F1FC9">
              <w:t>339</w:t>
            </w:r>
          </w:p>
        </w:tc>
        <w:tc>
          <w:tcPr>
            <w:tcW w:w="1228" w:type="dxa"/>
            <w:shd w:val="clear" w:color="auto" w:fill="auto"/>
          </w:tcPr>
          <w:p w:rsidR="006D58F6" w:rsidRPr="008F1FC9" w:rsidRDefault="006D58F6" w:rsidP="00D56325">
            <w:pPr>
              <w:jc w:val="both"/>
            </w:pPr>
            <w:r w:rsidRPr="008F1FC9">
              <w:t>349</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13</w:t>
            </w:r>
          </w:p>
        </w:tc>
        <w:tc>
          <w:tcPr>
            <w:tcW w:w="3888" w:type="dxa"/>
            <w:shd w:val="clear" w:color="auto" w:fill="auto"/>
          </w:tcPr>
          <w:p w:rsidR="006D58F6" w:rsidRPr="008F1FC9" w:rsidRDefault="006D58F6" w:rsidP="00D56325">
            <w:pPr>
              <w:jc w:val="both"/>
            </w:pPr>
            <w:r w:rsidRPr="008F1FC9">
              <w:t xml:space="preserve">Филиал </w:t>
            </w:r>
            <w:proofErr w:type="spellStart"/>
            <w:r w:rsidRPr="008F1FC9">
              <w:t>Терехтинская</w:t>
            </w:r>
            <w:proofErr w:type="spellEnd"/>
            <w:r w:rsidRPr="008F1FC9">
              <w:t xml:space="preserve"> НОШ</w:t>
            </w:r>
          </w:p>
        </w:tc>
        <w:tc>
          <w:tcPr>
            <w:tcW w:w="1228" w:type="dxa"/>
          </w:tcPr>
          <w:p w:rsidR="006D58F6" w:rsidRPr="008F1FC9" w:rsidRDefault="006D58F6" w:rsidP="00D56325">
            <w:pPr>
              <w:jc w:val="both"/>
            </w:pPr>
            <w:r w:rsidRPr="008F1FC9">
              <w:t>8</w:t>
            </w:r>
          </w:p>
        </w:tc>
        <w:tc>
          <w:tcPr>
            <w:tcW w:w="1228" w:type="dxa"/>
          </w:tcPr>
          <w:p w:rsidR="006D58F6" w:rsidRPr="008F1FC9" w:rsidRDefault="006D58F6" w:rsidP="00D56325">
            <w:pPr>
              <w:jc w:val="both"/>
            </w:pPr>
            <w:r w:rsidRPr="008F1FC9">
              <w:t>6</w:t>
            </w:r>
          </w:p>
        </w:tc>
        <w:tc>
          <w:tcPr>
            <w:tcW w:w="1228" w:type="dxa"/>
            <w:shd w:val="clear" w:color="auto" w:fill="auto"/>
          </w:tcPr>
          <w:p w:rsidR="006D58F6" w:rsidRPr="008F1FC9" w:rsidRDefault="006D58F6" w:rsidP="00D56325">
            <w:pPr>
              <w:jc w:val="both"/>
            </w:pPr>
            <w:r w:rsidRPr="008F1FC9">
              <w:t>7</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14</w:t>
            </w:r>
          </w:p>
        </w:tc>
        <w:tc>
          <w:tcPr>
            <w:tcW w:w="3888" w:type="dxa"/>
            <w:shd w:val="clear" w:color="auto" w:fill="auto"/>
          </w:tcPr>
          <w:p w:rsidR="006D58F6" w:rsidRPr="008F1FC9" w:rsidRDefault="006D58F6" w:rsidP="00D56325">
            <w:pPr>
              <w:jc w:val="both"/>
            </w:pPr>
            <w:r w:rsidRPr="008F1FC9">
              <w:t xml:space="preserve">Филиал </w:t>
            </w:r>
            <w:proofErr w:type="spellStart"/>
            <w:r w:rsidRPr="008F1FC9">
              <w:t>Тарханская</w:t>
            </w:r>
            <w:proofErr w:type="spellEnd"/>
            <w:r w:rsidRPr="008F1FC9">
              <w:t xml:space="preserve"> НОШ</w:t>
            </w:r>
          </w:p>
        </w:tc>
        <w:tc>
          <w:tcPr>
            <w:tcW w:w="1228" w:type="dxa"/>
          </w:tcPr>
          <w:p w:rsidR="006D58F6" w:rsidRPr="008F1FC9" w:rsidRDefault="006D58F6" w:rsidP="00D56325">
            <w:pPr>
              <w:jc w:val="both"/>
            </w:pPr>
            <w:r w:rsidRPr="008F1FC9">
              <w:t>11</w:t>
            </w:r>
          </w:p>
        </w:tc>
        <w:tc>
          <w:tcPr>
            <w:tcW w:w="1228" w:type="dxa"/>
          </w:tcPr>
          <w:p w:rsidR="006D58F6" w:rsidRPr="008F1FC9" w:rsidRDefault="006D58F6" w:rsidP="00D56325">
            <w:pPr>
              <w:jc w:val="both"/>
            </w:pPr>
            <w:r w:rsidRPr="008F1FC9">
              <w:t>10</w:t>
            </w:r>
          </w:p>
        </w:tc>
        <w:tc>
          <w:tcPr>
            <w:tcW w:w="1228" w:type="dxa"/>
            <w:shd w:val="clear" w:color="auto" w:fill="auto"/>
          </w:tcPr>
          <w:p w:rsidR="006D58F6" w:rsidRPr="008F1FC9" w:rsidRDefault="006D58F6" w:rsidP="00D56325">
            <w:pPr>
              <w:jc w:val="both"/>
            </w:pPr>
            <w:r w:rsidRPr="008F1FC9">
              <w:t>11</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15</w:t>
            </w:r>
          </w:p>
        </w:tc>
        <w:tc>
          <w:tcPr>
            <w:tcW w:w="3888" w:type="dxa"/>
            <w:shd w:val="clear" w:color="auto" w:fill="auto"/>
          </w:tcPr>
          <w:p w:rsidR="006D58F6" w:rsidRPr="008F1FC9" w:rsidRDefault="006D58F6" w:rsidP="00D56325">
            <w:pPr>
              <w:jc w:val="both"/>
            </w:pPr>
            <w:r w:rsidRPr="008F1FC9">
              <w:t>МБОУ «</w:t>
            </w:r>
            <w:proofErr w:type="spellStart"/>
            <w:r w:rsidRPr="008F1FC9">
              <w:t>Арабкаевская</w:t>
            </w:r>
            <w:proofErr w:type="spellEnd"/>
            <w:r w:rsidRPr="008F1FC9">
              <w:t xml:space="preserve"> ООШ»</w:t>
            </w:r>
          </w:p>
        </w:tc>
        <w:tc>
          <w:tcPr>
            <w:tcW w:w="1228" w:type="dxa"/>
          </w:tcPr>
          <w:p w:rsidR="006D58F6" w:rsidRPr="008F1FC9" w:rsidRDefault="006D58F6" w:rsidP="00D56325">
            <w:pPr>
              <w:jc w:val="both"/>
            </w:pPr>
            <w:r w:rsidRPr="008F1FC9">
              <w:t>18</w:t>
            </w:r>
          </w:p>
        </w:tc>
        <w:tc>
          <w:tcPr>
            <w:tcW w:w="1228" w:type="dxa"/>
          </w:tcPr>
          <w:p w:rsidR="006D58F6" w:rsidRPr="008F1FC9" w:rsidRDefault="006D58F6" w:rsidP="00D56325">
            <w:pPr>
              <w:jc w:val="both"/>
            </w:pPr>
            <w:r w:rsidRPr="008F1FC9">
              <w:t>18</w:t>
            </w:r>
          </w:p>
        </w:tc>
        <w:tc>
          <w:tcPr>
            <w:tcW w:w="1228" w:type="dxa"/>
            <w:shd w:val="clear" w:color="auto" w:fill="auto"/>
          </w:tcPr>
          <w:p w:rsidR="006D58F6" w:rsidRPr="008F1FC9" w:rsidRDefault="006D58F6" w:rsidP="00D56325">
            <w:pPr>
              <w:jc w:val="both"/>
            </w:pPr>
            <w:r w:rsidRPr="008F1FC9">
              <w:t>17</w:t>
            </w:r>
          </w:p>
        </w:tc>
        <w:tc>
          <w:tcPr>
            <w:tcW w:w="1497" w:type="dxa"/>
            <w:shd w:val="clear" w:color="auto" w:fill="auto"/>
          </w:tcPr>
          <w:p w:rsidR="006D58F6" w:rsidRPr="008F1FC9" w:rsidRDefault="006D58F6" w:rsidP="00D56325">
            <w:pPr>
              <w:jc w:val="both"/>
            </w:pPr>
            <w:r w:rsidRPr="008F1FC9">
              <w:t>-1</w:t>
            </w:r>
          </w:p>
        </w:tc>
      </w:tr>
      <w:tr w:rsidR="006D58F6" w:rsidTr="00177315">
        <w:trPr>
          <w:trHeight w:val="272"/>
        </w:trPr>
        <w:tc>
          <w:tcPr>
            <w:tcW w:w="832" w:type="dxa"/>
            <w:shd w:val="clear" w:color="auto" w:fill="auto"/>
          </w:tcPr>
          <w:p w:rsidR="006D58F6" w:rsidRPr="008F1FC9" w:rsidRDefault="006D58F6" w:rsidP="00D56325">
            <w:pPr>
              <w:jc w:val="both"/>
            </w:pPr>
            <w:r w:rsidRPr="008F1FC9">
              <w:t>16.</w:t>
            </w:r>
          </w:p>
        </w:tc>
        <w:tc>
          <w:tcPr>
            <w:tcW w:w="3888" w:type="dxa"/>
            <w:shd w:val="clear" w:color="auto" w:fill="auto"/>
          </w:tcPr>
          <w:p w:rsidR="006D58F6" w:rsidRPr="008F1FC9" w:rsidRDefault="006D58F6" w:rsidP="00D56325">
            <w:pPr>
              <w:jc w:val="both"/>
            </w:pPr>
            <w:r w:rsidRPr="008F1FC9">
              <w:t>МБОУ «</w:t>
            </w:r>
            <w:proofErr w:type="spellStart"/>
            <w:r w:rsidRPr="008F1FC9">
              <w:t>Ашпанская</w:t>
            </w:r>
            <w:proofErr w:type="spellEnd"/>
            <w:r w:rsidRPr="008F1FC9">
              <w:t xml:space="preserve"> ООШ»</w:t>
            </w:r>
          </w:p>
        </w:tc>
        <w:tc>
          <w:tcPr>
            <w:tcW w:w="1228" w:type="dxa"/>
          </w:tcPr>
          <w:p w:rsidR="006D58F6" w:rsidRPr="008F1FC9" w:rsidRDefault="006D58F6" w:rsidP="00D56325">
            <w:pPr>
              <w:jc w:val="both"/>
            </w:pPr>
            <w:r w:rsidRPr="008F1FC9">
              <w:t>41</w:t>
            </w:r>
          </w:p>
        </w:tc>
        <w:tc>
          <w:tcPr>
            <w:tcW w:w="1228" w:type="dxa"/>
          </w:tcPr>
          <w:p w:rsidR="006D58F6" w:rsidRPr="008F1FC9" w:rsidRDefault="006D58F6" w:rsidP="00D56325">
            <w:pPr>
              <w:jc w:val="both"/>
            </w:pPr>
            <w:r w:rsidRPr="008F1FC9">
              <w:t>45</w:t>
            </w:r>
          </w:p>
        </w:tc>
        <w:tc>
          <w:tcPr>
            <w:tcW w:w="1228" w:type="dxa"/>
            <w:shd w:val="clear" w:color="auto" w:fill="auto"/>
          </w:tcPr>
          <w:p w:rsidR="006D58F6" w:rsidRPr="008F1FC9" w:rsidRDefault="006D58F6" w:rsidP="00D56325">
            <w:pPr>
              <w:jc w:val="both"/>
            </w:pPr>
            <w:r w:rsidRPr="008F1FC9">
              <w:t>45</w:t>
            </w:r>
          </w:p>
        </w:tc>
        <w:tc>
          <w:tcPr>
            <w:tcW w:w="1497" w:type="dxa"/>
            <w:shd w:val="clear" w:color="auto" w:fill="auto"/>
          </w:tcPr>
          <w:p w:rsidR="006D58F6" w:rsidRPr="008F1FC9" w:rsidRDefault="006D58F6" w:rsidP="00D56325">
            <w:pPr>
              <w:jc w:val="both"/>
            </w:pPr>
          </w:p>
        </w:tc>
      </w:tr>
      <w:tr w:rsidR="006D58F6" w:rsidTr="00177315">
        <w:trPr>
          <w:trHeight w:val="272"/>
        </w:trPr>
        <w:tc>
          <w:tcPr>
            <w:tcW w:w="832" w:type="dxa"/>
            <w:shd w:val="clear" w:color="auto" w:fill="auto"/>
          </w:tcPr>
          <w:p w:rsidR="006D58F6" w:rsidRPr="008F1FC9" w:rsidRDefault="006D58F6" w:rsidP="00D56325">
            <w:pPr>
              <w:jc w:val="both"/>
            </w:pPr>
            <w:r w:rsidRPr="008F1FC9">
              <w:t>17.</w:t>
            </w:r>
          </w:p>
        </w:tc>
        <w:tc>
          <w:tcPr>
            <w:tcW w:w="3888" w:type="dxa"/>
            <w:shd w:val="clear" w:color="auto" w:fill="auto"/>
          </w:tcPr>
          <w:p w:rsidR="006D58F6" w:rsidRPr="008F1FC9" w:rsidRDefault="006D58F6" w:rsidP="00D56325">
            <w:pPr>
              <w:jc w:val="both"/>
            </w:pPr>
            <w:r w:rsidRPr="008F1FC9">
              <w:t>МБОУ «</w:t>
            </w:r>
            <w:proofErr w:type="spellStart"/>
            <w:r w:rsidRPr="008F1FC9">
              <w:t>Берёзовологская</w:t>
            </w:r>
            <w:proofErr w:type="spellEnd"/>
            <w:r w:rsidRPr="008F1FC9">
              <w:t xml:space="preserve"> ООШ»</w:t>
            </w:r>
          </w:p>
        </w:tc>
        <w:tc>
          <w:tcPr>
            <w:tcW w:w="1228" w:type="dxa"/>
          </w:tcPr>
          <w:p w:rsidR="006D58F6" w:rsidRPr="008F1FC9" w:rsidRDefault="006D58F6" w:rsidP="00D56325">
            <w:pPr>
              <w:jc w:val="both"/>
            </w:pPr>
            <w:r w:rsidRPr="008F1FC9">
              <w:t>35</w:t>
            </w:r>
          </w:p>
        </w:tc>
        <w:tc>
          <w:tcPr>
            <w:tcW w:w="1228" w:type="dxa"/>
          </w:tcPr>
          <w:p w:rsidR="006D58F6" w:rsidRPr="008F1FC9" w:rsidRDefault="006D58F6" w:rsidP="00D56325">
            <w:pPr>
              <w:jc w:val="both"/>
            </w:pPr>
            <w:r w:rsidRPr="008F1FC9">
              <w:t>40</w:t>
            </w:r>
          </w:p>
        </w:tc>
        <w:tc>
          <w:tcPr>
            <w:tcW w:w="1228" w:type="dxa"/>
            <w:shd w:val="clear" w:color="auto" w:fill="auto"/>
          </w:tcPr>
          <w:p w:rsidR="006D58F6" w:rsidRPr="008F1FC9" w:rsidRDefault="006D58F6" w:rsidP="00D56325">
            <w:pPr>
              <w:jc w:val="both"/>
            </w:pPr>
            <w:r w:rsidRPr="008F1FC9">
              <w:t>33</w:t>
            </w:r>
          </w:p>
        </w:tc>
        <w:tc>
          <w:tcPr>
            <w:tcW w:w="1497" w:type="dxa"/>
            <w:shd w:val="clear" w:color="auto" w:fill="auto"/>
          </w:tcPr>
          <w:p w:rsidR="006D58F6" w:rsidRPr="008F1FC9" w:rsidRDefault="006D58F6" w:rsidP="00D56325">
            <w:pPr>
              <w:jc w:val="both"/>
            </w:pPr>
            <w:r w:rsidRPr="008F1FC9">
              <w:t>-7</w:t>
            </w:r>
          </w:p>
        </w:tc>
      </w:tr>
      <w:tr w:rsidR="006D58F6" w:rsidTr="00177315">
        <w:trPr>
          <w:trHeight w:val="272"/>
        </w:trPr>
        <w:tc>
          <w:tcPr>
            <w:tcW w:w="832" w:type="dxa"/>
            <w:shd w:val="clear" w:color="auto" w:fill="auto"/>
          </w:tcPr>
          <w:p w:rsidR="006D58F6" w:rsidRPr="008F1FC9" w:rsidRDefault="006D58F6" w:rsidP="00D56325">
            <w:pPr>
              <w:jc w:val="both"/>
            </w:pPr>
            <w:r w:rsidRPr="008F1FC9">
              <w:t>18.</w:t>
            </w:r>
          </w:p>
        </w:tc>
        <w:tc>
          <w:tcPr>
            <w:tcW w:w="3888" w:type="dxa"/>
            <w:shd w:val="clear" w:color="auto" w:fill="auto"/>
          </w:tcPr>
          <w:p w:rsidR="006D58F6" w:rsidRPr="008F1FC9" w:rsidRDefault="006D58F6" w:rsidP="00D56325">
            <w:pPr>
              <w:jc w:val="both"/>
            </w:pPr>
            <w:r w:rsidRPr="008F1FC9">
              <w:t>МБОУ «</w:t>
            </w:r>
            <w:proofErr w:type="spellStart"/>
            <w:r w:rsidRPr="008F1FC9">
              <w:t>Кулунская</w:t>
            </w:r>
            <w:proofErr w:type="spellEnd"/>
            <w:r w:rsidRPr="008F1FC9">
              <w:t xml:space="preserve"> ООШ»</w:t>
            </w:r>
          </w:p>
        </w:tc>
        <w:tc>
          <w:tcPr>
            <w:tcW w:w="1228" w:type="dxa"/>
          </w:tcPr>
          <w:p w:rsidR="006D58F6" w:rsidRPr="008F1FC9" w:rsidRDefault="006D58F6" w:rsidP="00D56325">
            <w:pPr>
              <w:jc w:val="both"/>
            </w:pPr>
            <w:r w:rsidRPr="008F1FC9">
              <w:t>133</w:t>
            </w:r>
          </w:p>
        </w:tc>
        <w:tc>
          <w:tcPr>
            <w:tcW w:w="1228" w:type="dxa"/>
          </w:tcPr>
          <w:p w:rsidR="006D58F6" w:rsidRPr="008F1FC9" w:rsidRDefault="006D58F6" w:rsidP="00D56325">
            <w:pPr>
              <w:jc w:val="both"/>
            </w:pPr>
            <w:r w:rsidRPr="008F1FC9">
              <w:t>134</w:t>
            </w:r>
          </w:p>
        </w:tc>
        <w:tc>
          <w:tcPr>
            <w:tcW w:w="1228" w:type="dxa"/>
            <w:shd w:val="clear" w:color="auto" w:fill="auto"/>
          </w:tcPr>
          <w:p w:rsidR="006D58F6" w:rsidRPr="008F1FC9" w:rsidRDefault="006D58F6" w:rsidP="00D56325">
            <w:pPr>
              <w:jc w:val="both"/>
            </w:pPr>
            <w:r w:rsidRPr="008F1FC9">
              <w:t>138</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19.</w:t>
            </w:r>
          </w:p>
        </w:tc>
        <w:tc>
          <w:tcPr>
            <w:tcW w:w="3888" w:type="dxa"/>
            <w:shd w:val="clear" w:color="auto" w:fill="auto"/>
          </w:tcPr>
          <w:p w:rsidR="006D58F6" w:rsidRPr="008F1FC9" w:rsidRDefault="006D58F6" w:rsidP="00D56325">
            <w:pPr>
              <w:jc w:val="both"/>
            </w:pPr>
            <w:r w:rsidRPr="008F1FC9">
              <w:t>МБОУ «</w:t>
            </w:r>
            <w:proofErr w:type="spellStart"/>
            <w:r w:rsidRPr="008F1FC9">
              <w:t>Озероучумская</w:t>
            </w:r>
            <w:proofErr w:type="spellEnd"/>
            <w:r w:rsidRPr="008F1FC9">
              <w:t xml:space="preserve"> ООШ»</w:t>
            </w:r>
          </w:p>
        </w:tc>
        <w:tc>
          <w:tcPr>
            <w:tcW w:w="1228" w:type="dxa"/>
          </w:tcPr>
          <w:p w:rsidR="006D58F6" w:rsidRPr="008F1FC9" w:rsidRDefault="006D58F6" w:rsidP="00D56325">
            <w:pPr>
              <w:jc w:val="both"/>
            </w:pPr>
            <w:r w:rsidRPr="008F1FC9">
              <w:t>69</w:t>
            </w:r>
          </w:p>
        </w:tc>
        <w:tc>
          <w:tcPr>
            <w:tcW w:w="1228" w:type="dxa"/>
          </w:tcPr>
          <w:p w:rsidR="006D58F6" w:rsidRPr="008F1FC9" w:rsidRDefault="006D58F6" w:rsidP="00D56325">
            <w:pPr>
              <w:jc w:val="both"/>
            </w:pPr>
            <w:r w:rsidRPr="008F1FC9">
              <w:t>73</w:t>
            </w:r>
          </w:p>
        </w:tc>
        <w:tc>
          <w:tcPr>
            <w:tcW w:w="1228" w:type="dxa"/>
            <w:shd w:val="clear" w:color="auto" w:fill="auto"/>
          </w:tcPr>
          <w:p w:rsidR="006D58F6" w:rsidRPr="008F1FC9" w:rsidRDefault="006D58F6" w:rsidP="00D56325">
            <w:pPr>
              <w:jc w:val="both"/>
            </w:pPr>
            <w:r w:rsidRPr="008F1FC9">
              <w:t>75</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r w:rsidRPr="008F1FC9">
              <w:t>20.</w:t>
            </w:r>
          </w:p>
        </w:tc>
        <w:tc>
          <w:tcPr>
            <w:tcW w:w="3888" w:type="dxa"/>
            <w:shd w:val="clear" w:color="auto" w:fill="auto"/>
          </w:tcPr>
          <w:p w:rsidR="006D58F6" w:rsidRPr="008F1FC9" w:rsidRDefault="006D58F6" w:rsidP="00D56325">
            <w:pPr>
              <w:jc w:val="both"/>
            </w:pPr>
            <w:r w:rsidRPr="008F1FC9">
              <w:t>МБОУ «</w:t>
            </w:r>
            <w:proofErr w:type="spellStart"/>
            <w:r w:rsidRPr="008F1FC9">
              <w:t>Тургужанская</w:t>
            </w:r>
            <w:proofErr w:type="spellEnd"/>
            <w:r w:rsidRPr="008F1FC9">
              <w:t xml:space="preserve"> ООШ»</w:t>
            </w:r>
          </w:p>
        </w:tc>
        <w:tc>
          <w:tcPr>
            <w:tcW w:w="1228" w:type="dxa"/>
          </w:tcPr>
          <w:p w:rsidR="006D58F6" w:rsidRPr="008F1FC9" w:rsidRDefault="006D58F6" w:rsidP="00D56325">
            <w:pPr>
              <w:jc w:val="both"/>
            </w:pPr>
            <w:r w:rsidRPr="008F1FC9">
              <w:t>38</w:t>
            </w:r>
          </w:p>
        </w:tc>
        <w:tc>
          <w:tcPr>
            <w:tcW w:w="1228" w:type="dxa"/>
          </w:tcPr>
          <w:p w:rsidR="006D58F6" w:rsidRPr="008F1FC9" w:rsidRDefault="006D58F6" w:rsidP="00D56325">
            <w:pPr>
              <w:jc w:val="both"/>
            </w:pPr>
            <w:r w:rsidRPr="008F1FC9">
              <w:t>42</w:t>
            </w:r>
          </w:p>
        </w:tc>
        <w:tc>
          <w:tcPr>
            <w:tcW w:w="1228" w:type="dxa"/>
            <w:shd w:val="clear" w:color="auto" w:fill="auto"/>
          </w:tcPr>
          <w:p w:rsidR="006D58F6" w:rsidRPr="008F1FC9" w:rsidRDefault="006D58F6" w:rsidP="00D56325">
            <w:pPr>
              <w:jc w:val="both"/>
            </w:pPr>
            <w:r w:rsidRPr="008F1FC9">
              <w:t>44</w:t>
            </w:r>
          </w:p>
        </w:tc>
        <w:tc>
          <w:tcPr>
            <w:tcW w:w="1497" w:type="dxa"/>
            <w:shd w:val="clear" w:color="auto" w:fill="auto"/>
          </w:tcPr>
          <w:p w:rsidR="006D58F6" w:rsidRPr="008F1FC9" w:rsidRDefault="006D58F6" w:rsidP="00D56325">
            <w:pPr>
              <w:jc w:val="both"/>
            </w:pPr>
            <w:r w:rsidRPr="008F1FC9">
              <w:t>+</w:t>
            </w:r>
          </w:p>
        </w:tc>
      </w:tr>
      <w:tr w:rsidR="006D58F6" w:rsidTr="00177315">
        <w:trPr>
          <w:trHeight w:val="272"/>
        </w:trPr>
        <w:tc>
          <w:tcPr>
            <w:tcW w:w="832" w:type="dxa"/>
            <w:shd w:val="clear" w:color="auto" w:fill="auto"/>
          </w:tcPr>
          <w:p w:rsidR="006D58F6" w:rsidRPr="008F1FC9" w:rsidRDefault="006D58F6" w:rsidP="00D56325">
            <w:pPr>
              <w:jc w:val="both"/>
            </w:pPr>
          </w:p>
        </w:tc>
        <w:tc>
          <w:tcPr>
            <w:tcW w:w="3888" w:type="dxa"/>
            <w:shd w:val="clear" w:color="auto" w:fill="auto"/>
          </w:tcPr>
          <w:p w:rsidR="006D58F6" w:rsidRPr="008F1FC9" w:rsidRDefault="006D58F6" w:rsidP="00D56325">
            <w:pPr>
              <w:jc w:val="both"/>
            </w:pPr>
            <w:r w:rsidRPr="008F1FC9">
              <w:t>ИТОГО</w:t>
            </w:r>
          </w:p>
        </w:tc>
        <w:tc>
          <w:tcPr>
            <w:tcW w:w="1228" w:type="dxa"/>
          </w:tcPr>
          <w:p w:rsidR="006D58F6" w:rsidRPr="008F1FC9" w:rsidRDefault="006D58F6" w:rsidP="00D56325">
            <w:pPr>
              <w:jc w:val="both"/>
            </w:pPr>
            <w:r w:rsidRPr="008F1FC9">
              <w:t>4068</w:t>
            </w:r>
          </w:p>
        </w:tc>
        <w:tc>
          <w:tcPr>
            <w:tcW w:w="1228" w:type="dxa"/>
          </w:tcPr>
          <w:p w:rsidR="006D58F6" w:rsidRPr="008F1FC9" w:rsidRDefault="006D58F6" w:rsidP="00D56325">
            <w:pPr>
              <w:jc w:val="both"/>
            </w:pPr>
            <w:r w:rsidRPr="008F1FC9">
              <w:t>4207</w:t>
            </w:r>
          </w:p>
        </w:tc>
        <w:tc>
          <w:tcPr>
            <w:tcW w:w="1228" w:type="dxa"/>
            <w:shd w:val="clear" w:color="auto" w:fill="auto"/>
          </w:tcPr>
          <w:p w:rsidR="006D58F6" w:rsidRPr="008F1FC9" w:rsidRDefault="006D58F6" w:rsidP="00D56325">
            <w:pPr>
              <w:jc w:val="both"/>
            </w:pPr>
            <w:r w:rsidRPr="008F1FC9">
              <w:t>4281</w:t>
            </w:r>
          </w:p>
        </w:tc>
        <w:tc>
          <w:tcPr>
            <w:tcW w:w="1497" w:type="dxa"/>
            <w:shd w:val="clear" w:color="auto" w:fill="auto"/>
          </w:tcPr>
          <w:p w:rsidR="006D58F6" w:rsidRPr="008F1FC9" w:rsidRDefault="006D58F6" w:rsidP="00D56325">
            <w:pPr>
              <w:jc w:val="both"/>
            </w:pPr>
            <w:r w:rsidRPr="008F1FC9">
              <w:t>+74</w:t>
            </w:r>
          </w:p>
        </w:tc>
      </w:tr>
    </w:tbl>
    <w:p w:rsidR="006D58F6" w:rsidRDefault="006D58F6" w:rsidP="00D56325">
      <w:pPr>
        <w:jc w:val="both"/>
      </w:pPr>
    </w:p>
    <w:p w:rsidR="006D58F6" w:rsidRPr="008F1FC9" w:rsidRDefault="009D01AF" w:rsidP="00D56325">
      <w:pPr>
        <w:jc w:val="both"/>
        <w:rPr>
          <w:b/>
          <w:sz w:val="28"/>
          <w:szCs w:val="28"/>
        </w:rPr>
      </w:pPr>
      <w:r>
        <w:rPr>
          <w:b/>
          <w:sz w:val="28"/>
          <w:szCs w:val="28"/>
        </w:rPr>
        <w:t>3</w:t>
      </w:r>
      <w:r w:rsidR="006D58F6" w:rsidRPr="008F1FC9">
        <w:rPr>
          <w:b/>
          <w:sz w:val="28"/>
          <w:szCs w:val="28"/>
        </w:rPr>
        <w:t>.2.Образование детей с ограниченными возможностями здоровья (далее с  ОВЗ)</w:t>
      </w:r>
      <w:r w:rsidR="00F228DD">
        <w:rPr>
          <w:b/>
          <w:sz w:val="28"/>
          <w:szCs w:val="28"/>
        </w:rPr>
        <w:t xml:space="preserve"> и детей-инвалидов.</w:t>
      </w:r>
    </w:p>
    <w:p w:rsidR="006D58F6" w:rsidRPr="008F1FC9" w:rsidRDefault="006D58F6" w:rsidP="00D56325">
      <w:pPr>
        <w:ind w:firstLine="567"/>
        <w:jc w:val="both"/>
        <w:rPr>
          <w:sz w:val="28"/>
          <w:szCs w:val="28"/>
        </w:rPr>
      </w:pPr>
      <w:r w:rsidRPr="008F1FC9">
        <w:rPr>
          <w:sz w:val="28"/>
          <w:szCs w:val="28"/>
        </w:rPr>
        <w:t xml:space="preserve">В 2018-2019 учебном году в общеобразовательных организациях обучалось  472 ребёнка с ограниченными возможностями здоровья,  детей-инвалидов- 79 </w:t>
      </w:r>
      <w:proofErr w:type="gramStart"/>
      <w:r w:rsidRPr="008F1FC9">
        <w:rPr>
          <w:sz w:val="28"/>
          <w:szCs w:val="28"/>
        </w:rPr>
        <w:t xml:space="preserve">( </w:t>
      </w:r>
      <w:proofErr w:type="gramEnd"/>
      <w:r w:rsidRPr="008F1FC9">
        <w:rPr>
          <w:sz w:val="28"/>
          <w:szCs w:val="28"/>
        </w:rPr>
        <w:t xml:space="preserve">ср. в 2017-2018 уч. г. - 364 ребёнка с ОВЗ,  детей-инвалидов - 72 чел. ).  Количество детей с ОВЗ и детей – инвалидов увеличилось. По состоянию здоровья в 2018-2019 уч. году по индивидуальным программам на дому обучалось 39 обучающихся, в 2017-2018 уч. году – 36 , в 2016 году -22 чел. </w:t>
      </w:r>
    </w:p>
    <w:p w:rsidR="006D58F6" w:rsidRPr="008F1FC9" w:rsidRDefault="006D58F6" w:rsidP="00D56325">
      <w:pPr>
        <w:ind w:firstLine="567"/>
        <w:jc w:val="both"/>
        <w:rPr>
          <w:sz w:val="28"/>
          <w:szCs w:val="28"/>
        </w:rPr>
      </w:pPr>
      <w:r w:rsidRPr="008F1FC9">
        <w:rPr>
          <w:sz w:val="28"/>
          <w:szCs w:val="28"/>
        </w:rPr>
        <w:t xml:space="preserve">В 2018-2019 уч. году количество детей, не посещающих общеобразовательные учреждения  и обучающихся по форме семейного образования - 10  чел., из них 2 детей с ОВЗ ( в </w:t>
      </w:r>
      <w:proofErr w:type="spellStart"/>
      <w:r w:rsidRPr="008F1FC9">
        <w:rPr>
          <w:sz w:val="28"/>
          <w:szCs w:val="28"/>
        </w:rPr>
        <w:t>прощлом</w:t>
      </w:r>
      <w:proofErr w:type="spellEnd"/>
      <w:r w:rsidRPr="008F1FC9">
        <w:rPr>
          <w:sz w:val="28"/>
          <w:szCs w:val="28"/>
        </w:rPr>
        <w:t xml:space="preserve"> уч. году обучалось - 7 чел.). Количество детей, не посещающих дошкольные учреждения  и обучающихся по форме семейного образования- 27</w:t>
      </w:r>
      <w:r w:rsidRPr="008F1FC9">
        <w:rPr>
          <w:color w:val="FF0000"/>
          <w:sz w:val="28"/>
          <w:szCs w:val="28"/>
        </w:rPr>
        <w:t xml:space="preserve"> </w:t>
      </w:r>
      <w:r w:rsidRPr="008F1FC9">
        <w:rPr>
          <w:sz w:val="28"/>
          <w:szCs w:val="28"/>
        </w:rPr>
        <w:t>чел.( в 2017г.-23 чел.)</w:t>
      </w:r>
    </w:p>
    <w:p w:rsidR="006D58F6" w:rsidRPr="008F1FC9" w:rsidRDefault="006D58F6" w:rsidP="00D56325">
      <w:pPr>
        <w:ind w:firstLine="207"/>
        <w:jc w:val="both"/>
        <w:rPr>
          <w:sz w:val="28"/>
          <w:szCs w:val="28"/>
        </w:rPr>
      </w:pPr>
      <w:r w:rsidRPr="008F1FC9">
        <w:rPr>
          <w:sz w:val="28"/>
          <w:szCs w:val="28"/>
          <w:shd w:val="clear" w:color="auto" w:fill="FFFFFF"/>
        </w:rPr>
        <w:t>В образовательных организациях реализуются адаптированные основные общеобразовательные программы:</w:t>
      </w:r>
    </w:p>
    <w:p w:rsidR="00D00167" w:rsidRPr="00D00167" w:rsidRDefault="006D58F6" w:rsidP="00D56325">
      <w:pPr>
        <w:numPr>
          <w:ilvl w:val="0"/>
          <w:numId w:val="7"/>
        </w:numPr>
        <w:ind w:left="0"/>
        <w:jc w:val="both"/>
        <w:rPr>
          <w:sz w:val="28"/>
          <w:szCs w:val="28"/>
        </w:rPr>
      </w:pPr>
      <w:r w:rsidRPr="008F1FC9">
        <w:rPr>
          <w:sz w:val="28"/>
          <w:szCs w:val="28"/>
          <w:shd w:val="clear" w:color="auto" w:fill="FFFFFF"/>
        </w:rPr>
        <w:lastRenderedPageBreak/>
        <w:t xml:space="preserve"> для обучающ</w:t>
      </w:r>
      <w:r w:rsidR="00D00167">
        <w:rPr>
          <w:sz w:val="28"/>
          <w:szCs w:val="28"/>
          <w:shd w:val="clear" w:color="auto" w:fill="FFFFFF"/>
        </w:rPr>
        <w:t>ихся с умственной отсталостью (</w:t>
      </w:r>
      <w:r w:rsidRPr="008F1FC9">
        <w:rPr>
          <w:sz w:val="28"/>
          <w:szCs w:val="28"/>
          <w:shd w:val="clear" w:color="auto" w:fill="FFFFFF"/>
        </w:rPr>
        <w:t xml:space="preserve">нарушением интеллекта) </w:t>
      </w:r>
    </w:p>
    <w:p w:rsidR="006D58F6" w:rsidRPr="008F1FC9" w:rsidRDefault="00D00167" w:rsidP="00D56325">
      <w:pPr>
        <w:numPr>
          <w:ilvl w:val="0"/>
          <w:numId w:val="7"/>
        </w:numPr>
        <w:ind w:left="0"/>
        <w:jc w:val="both"/>
        <w:rPr>
          <w:sz w:val="28"/>
          <w:szCs w:val="28"/>
        </w:rPr>
      </w:pPr>
      <w:r>
        <w:rPr>
          <w:sz w:val="28"/>
          <w:szCs w:val="28"/>
          <w:shd w:val="clear" w:color="auto" w:fill="FFFFFF"/>
        </w:rPr>
        <w:t>(</w:t>
      </w:r>
      <w:r w:rsidR="006D58F6" w:rsidRPr="008F1FC9">
        <w:rPr>
          <w:sz w:val="28"/>
          <w:szCs w:val="28"/>
          <w:shd w:val="clear" w:color="auto" w:fill="FFFFFF"/>
        </w:rPr>
        <w:t>267 чел;  из них 216 детей обучаются в отдельном классе или  классе-комплекте; 51 чел. инклюзивно  в общеобразовательном классе);</w:t>
      </w:r>
    </w:p>
    <w:p w:rsidR="006D58F6" w:rsidRPr="008F1FC9" w:rsidRDefault="006D58F6" w:rsidP="00D56325">
      <w:pPr>
        <w:numPr>
          <w:ilvl w:val="0"/>
          <w:numId w:val="7"/>
        </w:numPr>
        <w:ind w:left="0"/>
        <w:jc w:val="both"/>
        <w:rPr>
          <w:sz w:val="28"/>
          <w:szCs w:val="28"/>
        </w:rPr>
      </w:pPr>
      <w:r w:rsidRPr="008F1FC9">
        <w:rPr>
          <w:sz w:val="28"/>
          <w:szCs w:val="28"/>
          <w:shd w:val="clear" w:color="auto" w:fill="FFFFFF"/>
        </w:rPr>
        <w:t xml:space="preserve">для обучающихся с задержкой психического развития ( 111 чел.); </w:t>
      </w:r>
    </w:p>
    <w:p w:rsidR="006D58F6" w:rsidRPr="008F1FC9" w:rsidRDefault="006D58F6" w:rsidP="00D56325">
      <w:pPr>
        <w:numPr>
          <w:ilvl w:val="0"/>
          <w:numId w:val="7"/>
        </w:numPr>
        <w:ind w:left="0"/>
        <w:jc w:val="both"/>
        <w:rPr>
          <w:sz w:val="28"/>
          <w:szCs w:val="28"/>
        </w:rPr>
      </w:pPr>
      <w:r w:rsidRPr="008F1FC9">
        <w:rPr>
          <w:sz w:val="28"/>
          <w:szCs w:val="28"/>
          <w:shd w:val="clear" w:color="auto" w:fill="FFFFFF"/>
        </w:rPr>
        <w:t>для обучающихся с тяжёлыми нарушениями речи</w:t>
      </w:r>
      <w:r w:rsidR="00D00167">
        <w:rPr>
          <w:sz w:val="28"/>
          <w:szCs w:val="28"/>
          <w:shd w:val="clear" w:color="auto" w:fill="FFFFFF"/>
        </w:rPr>
        <w:t xml:space="preserve"> </w:t>
      </w:r>
      <w:r w:rsidRPr="008F1FC9">
        <w:rPr>
          <w:sz w:val="28"/>
          <w:szCs w:val="28"/>
          <w:shd w:val="clear" w:color="auto" w:fill="FFFFFF"/>
        </w:rPr>
        <w:t>( 78 чел. );</w:t>
      </w:r>
    </w:p>
    <w:p w:rsidR="006D58F6" w:rsidRPr="008F1FC9" w:rsidRDefault="006D58F6" w:rsidP="00D56325">
      <w:pPr>
        <w:numPr>
          <w:ilvl w:val="0"/>
          <w:numId w:val="7"/>
        </w:numPr>
        <w:ind w:left="0"/>
        <w:jc w:val="both"/>
        <w:rPr>
          <w:sz w:val="28"/>
          <w:szCs w:val="28"/>
        </w:rPr>
      </w:pPr>
      <w:r w:rsidRPr="008F1FC9">
        <w:rPr>
          <w:sz w:val="28"/>
          <w:szCs w:val="28"/>
          <w:shd w:val="clear" w:color="auto" w:fill="FFFFFF"/>
        </w:rPr>
        <w:t>для обучающихся с нарушением опорно-двигательного аппарата (10 чел., из них 7 чел. обучаются в общеобразовательных классах, 3 чел – на дому);</w:t>
      </w:r>
    </w:p>
    <w:p w:rsidR="006D58F6" w:rsidRPr="008F1FC9" w:rsidRDefault="006D58F6" w:rsidP="00D56325">
      <w:pPr>
        <w:numPr>
          <w:ilvl w:val="0"/>
          <w:numId w:val="7"/>
        </w:numPr>
        <w:ind w:left="0"/>
        <w:jc w:val="both"/>
        <w:rPr>
          <w:sz w:val="28"/>
          <w:szCs w:val="28"/>
        </w:rPr>
      </w:pPr>
      <w:r w:rsidRPr="008F1FC9">
        <w:rPr>
          <w:sz w:val="28"/>
          <w:szCs w:val="28"/>
          <w:shd w:val="clear" w:color="auto" w:fill="FFFFFF"/>
        </w:rPr>
        <w:t>для обучающихся с расстройством аутистического спектра (2 чел.,</w:t>
      </w:r>
      <w:r w:rsidR="00DB3E47">
        <w:rPr>
          <w:sz w:val="28"/>
          <w:szCs w:val="28"/>
          <w:shd w:val="clear" w:color="auto" w:fill="FFFFFF"/>
        </w:rPr>
        <w:t xml:space="preserve"> один из них обучается на дому)</w:t>
      </w:r>
      <w:r w:rsidRPr="008F1FC9">
        <w:rPr>
          <w:sz w:val="28"/>
          <w:szCs w:val="28"/>
          <w:shd w:val="clear" w:color="auto" w:fill="FFFFFF"/>
        </w:rPr>
        <w:t>.</w:t>
      </w:r>
    </w:p>
    <w:p w:rsidR="006D58F6" w:rsidRPr="008F1FC9" w:rsidRDefault="006D58F6" w:rsidP="00D56325">
      <w:pPr>
        <w:jc w:val="both"/>
        <w:rPr>
          <w:sz w:val="28"/>
          <w:szCs w:val="28"/>
        </w:rPr>
      </w:pPr>
      <w:r w:rsidRPr="008F1FC9">
        <w:rPr>
          <w:sz w:val="28"/>
          <w:szCs w:val="28"/>
          <w:shd w:val="clear" w:color="auto" w:fill="FFFFFF"/>
        </w:rPr>
        <w:t xml:space="preserve">    Для реализации АООП привлечены  педагоги-психологи, учителя-дефектологи, учителя</w:t>
      </w:r>
      <w:r w:rsidR="00DB3E47">
        <w:rPr>
          <w:sz w:val="28"/>
          <w:szCs w:val="28"/>
          <w:shd w:val="clear" w:color="auto" w:fill="FFFFFF"/>
        </w:rPr>
        <w:t xml:space="preserve"> </w:t>
      </w:r>
      <w:r w:rsidRPr="008F1FC9">
        <w:rPr>
          <w:sz w:val="28"/>
          <w:szCs w:val="28"/>
          <w:shd w:val="clear" w:color="auto" w:fill="FFFFFF"/>
        </w:rPr>
        <w:t>- логопеды.</w:t>
      </w:r>
    </w:p>
    <w:p w:rsidR="006D58F6" w:rsidRPr="008F1FC9" w:rsidRDefault="006D58F6" w:rsidP="00D56325">
      <w:pPr>
        <w:jc w:val="both"/>
        <w:rPr>
          <w:sz w:val="28"/>
          <w:szCs w:val="28"/>
        </w:rPr>
      </w:pPr>
      <w:r w:rsidRPr="008F1FC9">
        <w:rPr>
          <w:sz w:val="28"/>
          <w:szCs w:val="28"/>
        </w:rPr>
        <w:t xml:space="preserve">    В  17 школах   работают по основной должности 5 педагогов-психологов,  9 учителей-логопедов, 3 учителя - дефектолога.  В большинстве школ   должности узких специалистов в настоящее время занимают внутренние и внешние совместители. Другая проблема – это то, что из всех работающих специалистов учителя – дефектологи в 3 школах  и учителя </w:t>
      </w:r>
      <w:r w:rsidR="00DB3E47">
        <w:rPr>
          <w:sz w:val="28"/>
          <w:szCs w:val="28"/>
        </w:rPr>
        <w:t xml:space="preserve"> </w:t>
      </w:r>
      <w:r w:rsidRPr="008F1FC9">
        <w:rPr>
          <w:sz w:val="28"/>
          <w:szCs w:val="28"/>
        </w:rPr>
        <w:t>–логопеды в 6 школах  не имеют базового образования, а прошли обучение по программам дополнительного профессионального образования. Поэтому одно</w:t>
      </w:r>
      <w:r w:rsidR="00DB3E47">
        <w:rPr>
          <w:sz w:val="28"/>
          <w:szCs w:val="28"/>
        </w:rPr>
        <w:t xml:space="preserve">й из основных задач остаётся — </w:t>
      </w:r>
      <w:r w:rsidRPr="008F1FC9">
        <w:rPr>
          <w:sz w:val="28"/>
          <w:szCs w:val="28"/>
        </w:rPr>
        <w:t xml:space="preserve">подготовка специалистов, которые бы осуществляли сопровождение детей в инклюзивном процессе. </w:t>
      </w:r>
    </w:p>
    <w:p w:rsidR="006D58F6" w:rsidRPr="008F1FC9" w:rsidRDefault="006D58F6" w:rsidP="00D56325">
      <w:pPr>
        <w:jc w:val="both"/>
        <w:rPr>
          <w:sz w:val="28"/>
          <w:szCs w:val="28"/>
        </w:rPr>
      </w:pPr>
      <w:r w:rsidRPr="008F1FC9">
        <w:rPr>
          <w:sz w:val="28"/>
          <w:szCs w:val="28"/>
        </w:rPr>
        <w:t xml:space="preserve">     Повышение профессиональной компетентности педагогических работников и специалистов сопровождения  осуществляется также через участие их детей в конкурсах. В зональном этапе краевого конкурса «Лучший по профессии» участвовала только МБОУ «</w:t>
      </w:r>
      <w:proofErr w:type="spellStart"/>
      <w:r w:rsidRPr="008F1FC9">
        <w:rPr>
          <w:sz w:val="28"/>
          <w:szCs w:val="28"/>
        </w:rPr>
        <w:t>Ужурская</w:t>
      </w:r>
      <w:proofErr w:type="spellEnd"/>
      <w:r w:rsidRPr="008F1FC9">
        <w:rPr>
          <w:sz w:val="28"/>
          <w:szCs w:val="28"/>
        </w:rPr>
        <w:t xml:space="preserve"> СОШ №2»</w:t>
      </w:r>
      <w:r w:rsidR="00DB3E47">
        <w:rPr>
          <w:sz w:val="28"/>
          <w:szCs w:val="28"/>
        </w:rPr>
        <w:t xml:space="preserve"> (</w:t>
      </w:r>
      <w:r w:rsidRPr="008F1FC9">
        <w:rPr>
          <w:sz w:val="28"/>
          <w:szCs w:val="28"/>
        </w:rPr>
        <w:t>5 место из 13 команд). В краевом конкурсе «Мир вокруг нас»- МБОУ «</w:t>
      </w:r>
      <w:proofErr w:type="spellStart"/>
      <w:r w:rsidRPr="008F1FC9">
        <w:rPr>
          <w:sz w:val="28"/>
          <w:szCs w:val="28"/>
        </w:rPr>
        <w:t>Приреченская</w:t>
      </w:r>
      <w:proofErr w:type="spellEnd"/>
      <w:r w:rsidRPr="008F1FC9">
        <w:rPr>
          <w:sz w:val="28"/>
          <w:szCs w:val="28"/>
        </w:rPr>
        <w:t xml:space="preserve"> СОШ». На  </w:t>
      </w:r>
      <w:r w:rsidRPr="008F1FC9">
        <w:rPr>
          <w:sz w:val="28"/>
          <w:szCs w:val="28"/>
          <w:lang w:val="en-US"/>
        </w:rPr>
        <w:t>III</w:t>
      </w:r>
      <w:r w:rsidRPr="008F1FC9">
        <w:rPr>
          <w:sz w:val="28"/>
          <w:szCs w:val="28"/>
        </w:rPr>
        <w:t xml:space="preserve"> Региональный чемпионате профессио</w:t>
      </w:r>
      <w:r w:rsidR="00DB3E47">
        <w:rPr>
          <w:sz w:val="28"/>
          <w:szCs w:val="28"/>
        </w:rPr>
        <w:t>нального мастерства «</w:t>
      </w:r>
      <w:proofErr w:type="spellStart"/>
      <w:r w:rsidR="00DB3E47">
        <w:rPr>
          <w:sz w:val="28"/>
          <w:szCs w:val="28"/>
        </w:rPr>
        <w:t>Абилимпикс</w:t>
      </w:r>
      <w:proofErr w:type="spellEnd"/>
      <w:r w:rsidRPr="008F1FC9">
        <w:rPr>
          <w:sz w:val="28"/>
          <w:szCs w:val="28"/>
        </w:rPr>
        <w:t>» МБОУ «</w:t>
      </w:r>
      <w:proofErr w:type="spellStart"/>
      <w:r w:rsidRPr="008F1FC9">
        <w:rPr>
          <w:sz w:val="28"/>
          <w:szCs w:val="28"/>
        </w:rPr>
        <w:t>Ужурская</w:t>
      </w:r>
      <w:proofErr w:type="spellEnd"/>
      <w:r w:rsidRPr="008F1FC9">
        <w:rPr>
          <w:sz w:val="28"/>
          <w:szCs w:val="28"/>
        </w:rPr>
        <w:t xml:space="preserve"> СОШ №2»</w:t>
      </w:r>
      <w:r w:rsidR="00DB3E47">
        <w:rPr>
          <w:sz w:val="28"/>
          <w:szCs w:val="28"/>
        </w:rPr>
        <w:t xml:space="preserve"> </w:t>
      </w:r>
      <w:r w:rsidRPr="008F1FC9">
        <w:rPr>
          <w:sz w:val="28"/>
          <w:szCs w:val="28"/>
        </w:rPr>
        <w:t>отправила заявку, но участник не прошёл заочный отборочный тур. Необходимо вести целенаправленную работу по подготовке к краевым конкурсам, откорректировать  сроки проведения муниципального этап</w:t>
      </w:r>
      <w:r w:rsidR="00DB3E47">
        <w:rPr>
          <w:sz w:val="28"/>
          <w:szCs w:val="28"/>
        </w:rPr>
        <w:t>а конкурса «Лучший по профессии</w:t>
      </w:r>
      <w:r w:rsidRPr="008F1FC9">
        <w:rPr>
          <w:sz w:val="28"/>
          <w:szCs w:val="28"/>
        </w:rPr>
        <w:t>» в соответствии с краевым.</w:t>
      </w:r>
    </w:p>
    <w:p w:rsidR="006D58F6" w:rsidRPr="008F1FC9" w:rsidRDefault="006D58F6" w:rsidP="00D56325">
      <w:pPr>
        <w:jc w:val="both"/>
        <w:rPr>
          <w:sz w:val="28"/>
          <w:szCs w:val="28"/>
        </w:rPr>
      </w:pPr>
      <w:r w:rsidRPr="008F1FC9">
        <w:rPr>
          <w:sz w:val="28"/>
          <w:szCs w:val="28"/>
        </w:rPr>
        <w:t xml:space="preserve">      Ведётся работа по созданию условий для развития инклюзивного образования посредством дополнительного образования детей. Более 30% детей имели возможность посещать занятия в организациях дополнительного образования, в школьных кружках, клубах и объединениях. В апреле 2019 года проведён мониторинг реализуемых дополнительных общеобразовательных программ для детей с ОВЗ. Выявлено, что в ОО организациях в основном реализуются программы познавательные, социальной адаптации, досуговые, спортивно-оздоровительные . В 2019-2020 учебном году необходимо расширить блок дополнительного образ</w:t>
      </w:r>
      <w:r w:rsidR="00DB3E47">
        <w:rPr>
          <w:sz w:val="28"/>
          <w:szCs w:val="28"/>
        </w:rPr>
        <w:t>ования по разным направлениям (</w:t>
      </w:r>
      <w:r w:rsidRPr="008F1FC9">
        <w:rPr>
          <w:sz w:val="28"/>
          <w:szCs w:val="28"/>
        </w:rPr>
        <w:t>научно-исследовательской ориентации, профессионально-прикладное, программы, развивающие художественную одарённость).</w:t>
      </w:r>
    </w:p>
    <w:p w:rsidR="006D58F6" w:rsidRPr="008F1FC9" w:rsidRDefault="006D58F6" w:rsidP="00D56325">
      <w:pPr>
        <w:ind w:firstLine="435"/>
        <w:jc w:val="both"/>
        <w:rPr>
          <w:sz w:val="28"/>
          <w:szCs w:val="28"/>
        </w:rPr>
      </w:pPr>
      <w:r w:rsidRPr="008F1FC9">
        <w:rPr>
          <w:sz w:val="28"/>
          <w:szCs w:val="28"/>
        </w:rPr>
        <w:lastRenderedPageBreak/>
        <w:t xml:space="preserve">    В рамках реализации Концепции развития инклюзивного образования в Красноярском крае на 2017-2020гг. оформляются модели реализации инклюзивного образования</w:t>
      </w:r>
      <w:r w:rsidR="00DB3E47">
        <w:rPr>
          <w:sz w:val="28"/>
          <w:szCs w:val="28"/>
        </w:rPr>
        <w:t>,</w:t>
      </w:r>
      <w:r w:rsidRPr="008F1FC9">
        <w:rPr>
          <w:sz w:val="28"/>
          <w:szCs w:val="28"/>
        </w:rPr>
        <w:t xml:space="preserve"> как на муниципальном уровне, так и на уровне образовательных организаций. 13-14 августа ККИПК проведёт семинар по созданию муниципальной модели инклюзивного образования.  </w:t>
      </w:r>
    </w:p>
    <w:p w:rsidR="006F1DAA" w:rsidRDefault="006D58F6" w:rsidP="00D56325">
      <w:pPr>
        <w:ind w:firstLine="709"/>
        <w:jc w:val="both"/>
        <w:rPr>
          <w:color w:val="FF0000"/>
          <w:sz w:val="28"/>
          <w:szCs w:val="28"/>
        </w:rPr>
      </w:pPr>
      <w:r w:rsidRPr="008F1FC9">
        <w:rPr>
          <w:sz w:val="28"/>
          <w:szCs w:val="28"/>
          <w:shd w:val="clear" w:color="auto" w:fill="FFFFFF"/>
        </w:rPr>
        <w:t xml:space="preserve">Увеличение числа детей с ограниченными возможностями в школах, образование которых организовано совместно с детьми, не имеющими нарушений развития, ставит перед образованием задачи для  создания </w:t>
      </w:r>
      <w:proofErr w:type="spellStart"/>
      <w:r w:rsidRPr="008F1FC9">
        <w:rPr>
          <w:sz w:val="28"/>
          <w:szCs w:val="28"/>
          <w:shd w:val="clear" w:color="auto" w:fill="FFFFFF"/>
        </w:rPr>
        <w:t>безбарьерной</w:t>
      </w:r>
      <w:proofErr w:type="spellEnd"/>
      <w:r w:rsidRPr="008F1FC9">
        <w:rPr>
          <w:sz w:val="28"/>
          <w:szCs w:val="28"/>
          <w:shd w:val="clear" w:color="auto" w:fill="FFFFFF"/>
        </w:rPr>
        <w:t xml:space="preserve"> среды. Универсальная </w:t>
      </w:r>
      <w:proofErr w:type="spellStart"/>
      <w:r w:rsidRPr="008F1FC9">
        <w:rPr>
          <w:sz w:val="28"/>
          <w:szCs w:val="28"/>
          <w:shd w:val="clear" w:color="auto" w:fill="FFFFFF"/>
        </w:rPr>
        <w:t>безбарьерная</w:t>
      </w:r>
      <w:proofErr w:type="spellEnd"/>
      <w:r w:rsidRPr="008F1FC9">
        <w:rPr>
          <w:sz w:val="28"/>
          <w:szCs w:val="28"/>
          <w:shd w:val="clear" w:color="auto" w:fill="FFFFFF"/>
        </w:rPr>
        <w:t xml:space="preserve"> среда - это не только архитектурная доступность ОО для детей с ОВЗ, но и обеспечение образ</w:t>
      </w:r>
      <w:r w:rsidR="00DB3E47">
        <w:rPr>
          <w:sz w:val="28"/>
          <w:szCs w:val="28"/>
          <w:shd w:val="clear" w:color="auto" w:fill="FFFFFF"/>
        </w:rPr>
        <w:t>овательного процесса учебниками</w:t>
      </w:r>
      <w:r w:rsidRPr="008F1FC9">
        <w:rPr>
          <w:sz w:val="28"/>
          <w:szCs w:val="28"/>
          <w:shd w:val="clear" w:color="auto" w:fill="FFFFFF"/>
        </w:rPr>
        <w:t xml:space="preserve">, учебным оборудованием, компетентными педагогическими работниками и специалистами, способными обеспечить психолого-педагогическое сопровождение детей с ОВЗ. </w:t>
      </w:r>
      <w:r w:rsidRPr="008F1FC9">
        <w:rPr>
          <w:color w:val="FF0000"/>
          <w:sz w:val="28"/>
          <w:szCs w:val="28"/>
        </w:rPr>
        <w:t xml:space="preserve">   </w:t>
      </w:r>
    </w:p>
    <w:p w:rsidR="006D58F6" w:rsidRPr="006F1DAA" w:rsidRDefault="009D01AF" w:rsidP="00D56325">
      <w:pPr>
        <w:jc w:val="both"/>
        <w:rPr>
          <w:color w:val="FF0000"/>
          <w:sz w:val="28"/>
          <w:szCs w:val="28"/>
        </w:rPr>
      </w:pPr>
      <w:r>
        <w:rPr>
          <w:b/>
          <w:sz w:val="28"/>
          <w:szCs w:val="28"/>
        </w:rPr>
        <w:t>3</w:t>
      </w:r>
      <w:r w:rsidR="006D58F6" w:rsidRPr="009A7DF1">
        <w:rPr>
          <w:b/>
          <w:sz w:val="28"/>
          <w:szCs w:val="28"/>
        </w:rPr>
        <w:t xml:space="preserve">.3. Результаты учебной деятельности системы образования </w:t>
      </w:r>
    </w:p>
    <w:p w:rsidR="006D58F6" w:rsidRPr="009A7DF1" w:rsidRDefault="009D01AF" w:rsidP="00D56325">
      <w:pPr>
        <w:jc w:val="both"/>
        <w:rPr>
          <w:b/>
          <w:i/>
          <w:sz w:val="28"/>
          <w:szCs w:val="28"/>
        </w:rPr>
      </w:pPr>
      <w:r>
        <w:rPr>
          <w:b/>
          <w:i/>
          <w:sz w:val="28"/>
          <w:szCs w:val="28"/>
        </w:rPr>
        <w:t>3</w:t>
      </w:r>
      <w:r w:rsidR="006D58F6" w:rsidRPr="009A7DF1">
        <w:rPr>
          <w:b/>
          <w:i/>
          <w:sz w:val="28"/>
          <w:szCs w:val="28"/>
        </w:rPr>
        <w:t>.3.1</w:t>
      </w:r>
      <w:r w:rsidR="006D58F6" w:rsidRPr="009A7DF1">
        <w:rPr>
          <w:i/>
          <w:sz w:val="28"/>
          <w:szCs w:val="28"/>
        </w:rPr>
        <w:t>.</w:t>
      </w:r>
      <w:r w:rsidR="006D58F6" w:rsidRPr="009A7DF1">
        <w:rPr>
          <w:b/>
          <w:i/>
          <w:sz w:val="28"/>
          <w:szCs w:val="28"/>
        </w:rPr>
        <w:t xml:space="preserve"> Государственная итоговая аттестация в 11-ых классах. Результаты ЕГЭ</w:t>
      </w:r>
    </w:p>
    <w:p w:rsidR="006D58F6" w:rsidRPr="008F1FC9" w:rsidRDefault="006D58F6" w:rsidP="00D56325">
      <w:pPr>
        <w:ind w:firstLine="426"/>
        <w:jc w:val="both"/>
        <w:rPr>
          <w:sz w:val="28"/>
          <w:szCs w:val="28"/>
        </w:rPr>
      </w:pPr>
      <w:r w:rsidRPr="008F1FC9">
        <w:rPr>
          <w:sz w:val="28"/>
          <w:szCs w:val="28"/>
        </w:rPr>
        <w:t xml:space="preserve">В 2019 году  экзамены в форме ЕГЭ  сдавали 175 выпускников  одиннадцатых классов  общеобразовательных учреждений.   В этом году выпускники имели  право сдать математику в форме ЕГЭ на базовом или профильном уровне: 60,6 % выпускников выбрали математику базовую, 39,4%-математику профильную. </w:t>
      </w:r>
    </w:p>
    <w:p w:rsidR="006D58F6" w:rsidRPr="008F1FC9" w:rsidRDefault="006D58F6" w:rsidP="00D56325">
      <w:pPr>
        <w:jc w:val="both"/>
        <w:rPr>
          <w:sz w:val="28"/>
          <w:szCs w:val="28"/>
        </w:rPr>
      </w:pPr>
      <w:r w:rsidRPr="008F1FC9">
        <w:rPr>
          <w:sz w:val="28"/>
          <w:szCs w:val="28"/>
        </w:rPr>
        <w:t xml:space="preserve">     По-прежнему,  самым выбираемым предметом остаётся  обществознание (39%). </w:t>
      </w:r>
      <w:r w:rsidRPr="008F1FC9">
        <w:rPr>
          <w:color w:val="FF0000"/>
          <w:sz w:val="28"/>
          <w:szCs w:val="28"/>
        </w:rPr>
        <w:t xml:space="preserve"> </w:t>
      </w:r>
      <w:r w:rsidR="00DB3E47">
        <w:rPr>
          <w:sz w:val="28"/>
          <w:szCs w:val="28"/>
        </w:rPr>
        <w:t xml:space="preserve"> 20% выпускников выбрали физику</w:t>
      </w:r>
      <w:r w:rsidRPr="008F1FC9">
        <w:rPr>
          <w:sz w:val="28"/>
          <w:szCs w:val="28"/>
        </w:rPr>
        <w:t>, 15% -  биологию,  12% - историю,   7% - информатику, только  4 человека сдавали литературу, 7 чел.- химию, 3 чел.- английский язык. Практически обучающиеся не выбирают географию – сдавал всего 1 чел..</w:t>
      </w:r>
    </w:p>
    <w:p w:rsidR="006D58F6" w:rsidRPr="008F1FC9" w:rsidRDefault="006D58F6" w:rsidP="00D56325">
      <w:pPr>
        <w:pStyle w:val="ad"/>
        <w:spacing w:after="0" w:line="240" w:lineRule="auto"/>
        <w:ind w:left="0" w:right="0" w:hanging="360"/>
        <w:rPr>
          <w:rFonts w:ascii="Times New Roman" w:hAnsi="Times New Roman"/>
        </w:rPr>
      </w:pPr>
      <w:r w:rsidRPr="008F1FC9">
        <w:rPr>
          <w:rFonts w:ascii="Times New Roman" w:hAnsi="Times New Roman"/>
        </w:rPr>
        <w:t xml:space="preserve">      </w:t>
      </w:r>
      <w:r w:rsidR="005D088F">
        <w:rPr>
          <w:rFonts w:ascii="Times New Roman" w:hAnsi="Times New Roman"/>
        </w:rPr>
        <w:tab/>
      </w:r>
      <w:r w:rsidRPr="008F1FC9">
        <w:rPr>
          <w:rFonts w:ascii="Times New Roman" w:hAnsi="Times New Roman"/>
        </w:rPr>
        <w:t>В 2019 году незначительно уменьшилась  доля выпускников, сдающих предметы по выбору: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060"/>
        <w:gridCol w:w="2709"/>
        <w:gridCol w:w="1798"/>
        <w:gridCol w:w="2558"/>
      </w:tblGrid>
      <w:tr w:rsidR="006D58F6" w:rsidRPr="007425DA" w:rsidTr="00DB3E47">
        <w:tc>
          <w:tcPr>
            <w:tcW w:w="608" w:type="dxa"/>
            <w:shd w:val="clear" w:color="auto" w:fill="auto"/>
          </w:tcPr>
          <w:p w:rsidR="006D58F6" w:rsidRPr="008F1FC9" w:rsidRDefault="006D58F6" w:rsidP="00D56325">
            <w:pPr>
              <w:pStyle w:val="ad"/>
              <w:spacing w:after="0" w:line="240" w:lineRule="auto"/>
              <w:ind w:left="0" w:right="0"/>
              <w:rPr>
                <w:rFonts w:ascii="Times New Roman" w:hAnsi="Times New Roman"/>
                <w:color w:val="FF0000"/>
              </w:rPr>
            </w:pPr>
          </w:p>
        </w:tc>
        <w:tc>
          <w:tcPr>
            <w:tcW w:w="2118" w:type="dxa"/>
            <w:shd w:val="clear" w:color="auto" w:fill="auto"/>
          </w:tcPr>
          <w:p w:rsidR="006D58F6" w:rsidRPr="008F1FC9" w:rsidRDefault="006D58F6" w:rsidP="00D56325">
            <w:pPr>
              <w:pStyle w:val="ad"/>
              <w:spacing w:after="0" w:line="240" w:lineRule="auto"/>
              <w:ind w:left="0" w:right="0"/>
              <w:rPr>
                <w:rFonts w:ascii="Times New Roman" w:hAnsi="Times New Roman"/>
                <w:color w:val="FF0000"/>
              </w:rPr>
            </w:pPr>
          </w:p>
        </w:tc>
        <w:tc>
          <w:tcPr>
            <w:tcW w:w="2850" w:type="dxa"/>
            <w:shd w:val="clear" w:color="auto" w:fill="auto"/>
          </w:tcPr>
          <w:p w:rsidR="006D58F6" w:rsidRPr="008F1FC9" w:rsidRDefault="006D58F6" w:rsidP="00D56325">
            <w:pPr>
              <w:pStyle w:val="ad"/>
              <w:spacing w:after="0" w:line="240" w:lineRule="auto"/>
              <w:ind w:left="0" w:right="0"/>
              <w:rPr>
                <w:rFonts w:ascii="Times New Roman" w:hAnsi="Times New Roman"/>
                <w:b/>
              </w:rPr>
            </w:pPr>
            <w:r w:rsidRPr="008F1FC9">
              <w:rPr>
                <w:rFonts w:ascii="Times New Roman" w:hAnsi="Times New Roman"/>
                <w:b/>
              </w:rPr>
              <w:t>2017г.</w:t>
            </w:r>
          </w:p>
        </w:tc>
        <w:tc>
          <w:tcPr>
            <w:tcW w:w="1885" w:type="dxa"/>
            <w:shd w:val="clear" w:color="auto" w:fill="auto"/>
          </w:tcPr>
          <w:p w:rsidR="006D58F6" w:rsidRPr="008F1FC9" w:rsidRDefault="006D58F6" w:rsidP="00D56325">
            <w:pPr>
              <w:pStyle w:val="ad"/>
              <w:spacing w:after="0" w:line="240" w:lineRule="auto"/>
              <w:ind w:left="0" w:right="0"/>
              <w:rPr>
                <w:rFonts w:ascii="Times New Roman" w:hAnsi="Times New Roman"/>
                <w:b/>
              </w:rPr>
            </w:pPr>
            <w:r w:rsidRPr="008F1FC9">
              <w:rPr>
                <w:rFonts w:ascii="Times New Roman" w:hAnsi="Times New Roman"/>
                <w:b/>
              </w:rPr>
              <w:t>2018 г.</w:t>
            </w:r>
          </w:p>
        </w:tc>
        <w:tc>
          <w:tcPr>
            <w:tcW w:w="2710" w:type="dxa"/>
          </w:tcPr>
          <w:p w:rsidR="006D58F6" w:rsidRPr="008F1FC9" w:rsidRDefault="006D58F6" w:rsidP="00D56325">
            <w:pPr>
              <w:pStyle w:val="ad"/>
              <w:spacing w:after="0" w:line="240" w:lineRule="auto"/>
              <w:ind w:left="0" w:right="0"/>
              <w:rPr>
                <w:rFonts w:ascii="Times New Roman" w:hAnsi="Times New Roman"/>
                <w:b/>
              </w:rPr>
            </w:pPr>
            <w:r w:rsidRPr="008F1FC9">
              <w:rPr>
                <w:rFonts w:ascii="Times New Roman" w:hAnsi="Times New Roman"/>
                <w:b/>
              </w:rPr>
              <w:t>2019</w:t>
            </w:r>
          </w:p>
        </w:tc>
      </w:tr>
      <w:tr w:rsidR="006D58F6" w:rsidRPr="007425DA" w:rsidTr="00DB3E47">
        <w:tc>
          <w:tcPr>
            <w:tcW w:w="608" w:type="dxa"/>
            <w:shd w:val="clear" w:color="auto" w:fill="auto"/>
          </w:tcPr>
          <w:p w:rsidR="006D58F6" w:rsidRPr="008F1FC9" w:rsidRDefault="006D58F6" w:rsidP="00D56325">
            <w:pPr>
              <w:pStyle w:val="ad"/>
              <w:spacing w:after="0" w:line="240" w:lineRule="auto"/>
              <w:ind w:left="0" w:right="0"/>
              <w:rPr>
                <w:rFonts w:ascii="Times New Roman" w:hAnsi="Times New Roman"/>
                <w:color w:val="FF0000"/>
              </w:rPr>
            </w:pPr>
            <w:r w:rsidRPr="008F1FC9">
              <w:rPr>
                <w:rFonts w:ascii="Times New Roman" w:hAnsi="Times New Roman"/>
              </w:rPr>
              <w:t>1</w:t>
            </w:r>
            <w:r w:rsidRPr="008F1FC9">
              <w:rPr>
                <w:rFonts w:ascii="Times New Roman" w:hAnsi="Times New Roman"/>
                <w:color w:val="FF0000"/>
              </w:rPr>
              <w:t>.</w:t>
            </w:r>
          </w:p>
        </w:tc>
        <w:tc>
          <w:tcPr>
            <w:tcW w:w="2118"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Сдавали предметы по выбору</w:t>
            </w:r>
          </w:p>
        </w:tc>
        <w:tc>
          <w:tcPr>
            <w:tcW w:w="285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229 чел.</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(173%)</w:t>
            </w:r>
          </w:p>
        </w:tc>
        <w:tc>
          <w:tcPr>
            <w:tcW w:w="1885"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248</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(151 %)</w:t>
            </w:r>
          </w:p>
        </w:tc>
        <w:tc>
          <w:tcPr>
            <w:tcW w:w="2710" w:type="dxa"/>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247</w:t>
            </w:r>
          </w:p>
          <w:p w:rsidR="006D58F6" w:rsidRPr="008F1FC9" w:rsidRDefault="006D58F6" w:rsidP="00D56325">
            <w:pPr>
              <w:pStyle w:val="ad"/>
              <w:spacing w:after="0" w:line="240" w:lineRule="auto"/>
              <w:ind w:left="0" w:right="0"/>
              <w:rPr>
                <w:rFonts w:ascii="Times New Roman" w:hAnsi="Times New Roman"/>
                <w:color w:val="FF0000"/>
              </w:rPr>
            </w:pPr>
            <w:r w:rsidRPr="008F1FC9">
              <w:rPr>
                <w:rFonts w:ascii="Times New Roman" w:hAnsi="Times New Roman"/>
              </w:rPr>
              <w:t>(141 %)</w:t>
            </w:r>
          </w:p>
        </w:tc>
      </w:tr>
    </w:tbl>
    <w:p w:rsidR="006D58F6" w:rsidRPr="00126365" w:rsidRDefault="006D58F6" w:rsidP="00D56325">
      <w:pPr>
        <w:jc w:val="both"/>
      </w:pPr>
    </w:p>
    <w:p w:rsidR="006D58F6" w:rsidRPr="008F1FC9" w:rsidRDefault="006D58F6" w:rsidP="00D56325">
      <w:pPr>
        <w:pStyle w:val="ad"/>
        <w:spacing w:after="0" w:line="240" w:lineRule="auto"/>
        <w:ind w:left="0" w:right="0" w:hanging="360"/>
        <w:rPr>
          <w:rFonts w:ascii="Times New Roman" w:hAnsi="Times New Roman"/>
        </w:rPr>
      </w:pPr>
      <w:r>
        <w:rPr>
          <w:b/>
        </w:rPr>
        <w:t xml:space="preserve">  </w:t>
      </w:r>
      <w:r w:rsidR="005D088F">
        <w:rPr>
          <w:b/>
        </w:rPr>
        <w:tab/>
      </w:r>
      <w:r w:rsidR="005D088F">
        <w:rPr>
          <w:b/>
        </w:rPr>
        <w:tab/>
      </w:r>
      <w:r w:rsidRPr="008F1FC9">
        <w:rPr>
          <w:rFonts w:ascii="Times New Roman" w:hAnsi="Times New Roman"/>
        </w:rPr>
        <w:t>В 2019 году увеличился средний балл по району по 5 предметам:</w:t>
      </w:r>
    </w:p>
    <w:p w:rsidR="006D58F6" w:rsidRPr="008F1FC9" w:rsidRDefault="006D58F6" w:rsidP="00D56325">
      <w:pPr>
        <w:pStyle w:val="ad"/>
        <w:spacing w:after="0" w:line="240" w:lineRule="auto"/>
        <w:ind w:left="0" w:right="0" w:hanging="360"/>
        <w:rPr>
          <w:rFonts w:ascii="Times New Roman" w:hAnsi="Times New Roman"/>
        </w:rPr>
      </w:pP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3799"/>
        <w:gridCol w:w="2850"/>
        <w:gridCol w:w="2410"/>
      </w:tblGrid>
      <w:tr w:rsidR="006D58F6" w:rsidRPr="008F1FC9" w:rsidTr="00A42970">
        <w:tc>
          <w:tcPr>
            <w:tcW w:w="722" w:type="dxa"/>
            <w:shd w:val="clear" w:color="auto" w:fill="auto"/>
          </w:tcPr>
          <w:p w:rsidR="006D58F6" w:rsidRPr="008F1FC9" w:rsidRDefault="006D58F6" w:rsidP="00D56325">
            <w:pPr>
              <w:pStyle w:val="ad"/>
              <w:spacing w:after="0" w:line="240" w:lineRule="auto"/>
              <w:ind w:left="0" w:right="0"/>
              <w:rPr>
                <w:rFonts w:ascii="Times New Roman" w:hAnsi="Times New Roman"/>
              </w:rPr>
            </w:pPr>
          </w:p>
        </w:tc>
        <w:tc>
          <w:tcPr>
            <w:tcW w:w="3799"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предметы</w:t>
            </w:r>
          </w:p>
        </w:tc>
        <w:tc>
          <w:tcPr>
            <w:tcW w:w="2850" w:type="dxa"/>
            <w:shd w:val="clear" w:color="auto" w:fill="auto"/>
          </w:tcPr>
          <w:p w:rsidR="006D58F6" w:rsidRPr="008F1FC9" w:rsidRDefault="006D58F6" w:rsidP="00D56325">
            <w:pPr>
              <w:jc w:val="both"/>
              <w:rPr>
                <w:b/>
                <w:sz w:val="28"/>
                <w:szCs w:val="28"/>
              </w:rPr>
            </w:pPr>
            <w:r w:rsidRPr="008F1FC9">
              <w:rPr>
                <w:b/>
                <w:sz w:val="28"/>
                <w:szCs w:val="28"/>
              </w:rPr>
              <w:t>2018г.</w:t>
            </w:r>
          </w:p>
        </w:tc>
        <w:tc>
          <w:tcPr>
            <w:tcW w:w="2410" w:type="dxa"/>
            <w:shd w:val="clear" w:color="auto" w:fill="auto"/>
          </w:tcPr>
          <w:p w:rsidR="006D58F6" w:rsidRPr="008F1FC9" w:rsidRDefault="006D58F6" w:rsidP="00D56325">
            <w:pPr>
              <w:jc w:val="both"/>
              <w:rPr>
                <w:b/>
                <w:sz w:val="28"/>
                <w:szCs w:val="28"/>
              </w:rPr>
            </w:pPr>
            <w:r w:rsidRPr="008F1FC9">
              <w:rPr>
                <w:b/>
                <w:sz w:val="28"/>
                <w:szCs w:val="28"/>
              </w:rPr>
              <w:t>2019</w:t>
            </w:r>
          </w:p>
        </w:tc>
      </w:tr>
      <w:tr w:rsidR="006D58F6" w:rsidRPr="008F1FC9" w:rsidTr="00A42970">
        <w:tc>
          <w:tcPr>
            <w:tcW w:w="722"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1.</w:t>
            </w:r>
          </w:p>
        </w:tc>
        <w:tc>
          <w:tcPr>
            <w:tcW w:w="3799"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 xml:space="preserve">математика профильная </w:t>
            </w:r>
          </w:p>
        </w:tc>
        <w:tc>
          <w:tcPr>
            <w:tcW w:w="285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35,6</w:t>
            </w:r>
          </w:p>
        </w:tc>
        <w:tc>
          <w:tcPr>
            <w:tcW w:w="241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40,54</w:t>
            </w:r>
          </w:p>
        </w:tc>
      </w:tr>
      <w:tr w:rsidR="006D58F6" w:rsidRPr="008F1FC9" w:rsidTr="00A42970">
        <w:tc>
          <w:tcPr>
            <w:tcW w:w="722"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2.</w:t>
            </w:r>
          </w:p>
        </w:tc>
        <w:tc>
          <w:tcPr>
            <w:tcW w:w="3799"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английский язык</w:t>
            </w:r>
          </w:p>
        </w:tc>
        <w:tc>
          <w:tcPr>
            <w:tcW w:w="285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50,5</w:t>
            </w:r>
          </w:p>
        </w:tc>
        <w:tc>
          <w:tcPr>
            <w:tcW w:w="241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69,6</w:t>
            </w:r>
          </w:p>
        </w:tc>
      </w:tr>
      <w:tr w:rsidR="006D58F6" w:rsidRPr="008F1FC9" w:rsidTr="00A42970">
        <w:tc>
          <w:tcPr>
            <w:tcW w:w="722"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3.</w:t>
            </w:r>
          </w:p>
        </w:tc>
        <w:tc>
          <w:tcPr>
            <w:tcW w:w="3799"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Информатика и ИКТ</w:t>
            </w:r>
          </w:p>
        </w:tc>
        <w:tc>
          <w:tcPr>
            <w:tcW w:w="285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47,3</w:t>
            </w:r>
          </w:p>
        </w:tc>
        <w:tc>
          <w:tcPr>
            <w:tcW w:w="241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58,0</w:t>
            </w:r>
          </w:p>
        </w:tc>
      </w:tr>
      <w:tr w:rsidR="006D58F6" w:rsidRPr="008F1FC9" w:rsidTr="00A42970">
        <w:tc>
          <w:tcPr>
            <w:tcW w:w="722"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4.</w:t>
            </w:r>
          </w:p>
        </w:tc>
        <w:tc>
          <w:tcPr>
            <w:tcW w:w="3799"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физика</w:t>
            </w:r>
          </w:p>
        </w:tc>
        <w:tc>
          <w:tcPr>
            <w:tcW w:w="285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44,11</w:t>
            </w:r>
          </w:p>
        </w:tc>
        <w:tc>
          <w:tcPr>
            <w:tcW w:w="2410" w:type="dxa"/>
            <w:shd w:val="clear" w:color="auto" w:fill="auto"/>
          </w:tcPr>
          <w:p w:rsidR="006D58F6" w:rsidRPr="008F1FC9" w:rsidRDefault="00DB3E47" w:rsidP="00D56325">
            <w:pPr>
              <w:pStyle w:val="ad"/>
              <w:spacing w:after="0" w:line="240" w:lineRule="auto"/>
              <w:ind w:left="0" w:right="0"/>
              <w:rPr>
                <w:rFonts w:ascii="Times New Roman" w:hAnsi="Times New Roman"/>
              </w:rPr>
            </w:pPr>
            <w:r>
              <w:rPr>
                <w:rFonts w:ascii="Times New Roman" w:hAnsi="Times New Roman"/>
              </w:rPr>
              <w:t>44,</w:t>
            </w:r>
            <w:r w:rsidR="006D58F6" w:rsidRPr="008F1FC9">
              <w:rPr>
                <w:rFonts w:ascii="Times New Roman" w:hAnsi="Times New Roman"/>
              </w:rPr>
              <w:t>91</w:t>
            </w:r>
          </w:p>
        </w:tc>
      </w:tr>
      <w:tr w:rsidR="006D58F6" w:rsidRPr="008F1FC9" w:rsidTr="00A42970">
        <w:tc>
          <w:tcPr>
            <w:tcW w:w="722"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5.</w:t>
            </w:r>
          </w:p>
        </w:tc>
        <w:tc>
          <w:tcPr>
            <w:tcW w:w="3799"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химия</w:t>
            </w:r>
          </w:p>
        </w:tc>
        <w:tc>
          <w:tcPr>
            <w:tcW w:w="285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33,3</w:t>
            </w:r>
          </w:p>
        </w:tc>
        <w:tc>
          <w:tcPr>
            <w:tcW w:w="2410" w:type="dxa"/>
            <w:shd w:val="clear" w:color="auto" w:fill="auto"/>
          </w:tcPr>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46,29</w:t>
            </w:r>
          </w:p>
        </w:tc>
      </w:tr>
    </w:tbl>
    <w:p w:rsidR="006D58F6" w:rsidRPr="004727BC" w:rsidRDefault="006D58F6" w:rsidP="00D56325">
      <w:pPr>
        <w:jc w:val="both"/>
      </w:pPr>
      <w:r>
        <w:rPr>
          <w:b/>
        </w:rPr>
        <w:t xml:space="preserve"> </w:t>
      </w:r>
    </w:p>
    <w:p w:rsidR="006D58F6" w:rsidRPr="008F1FC9" w:rsidRDefault="006D58F6" w:rsidP="00D56325">
      <w:pPr>
        <w:pStyle w:val="ad"/>
        <w:spacing w:after="0" w:line="240" w:lineRule="auto"/>
        <w:ind w:left="0" w:right="0" w:firstLine="708"/>
        <w:rPr>
          <w:rFonts w:ascii="Times New Roman" w:hAnsi="Times New Roman"/>
        </w:rPr>
      </w:pPr>
      <w:r w:rsidRPr="008F1FC9">
        <w:rPr>
          <w:rFonts w:ascii="Times New Roman" w:hAnsi="Times New Roman"/>
        </w:rPr>
        <w:lastRenderedPageBreak/>
        <w:t>Уменьшилась доля  выпускников, не преодолевших минимальный порог,  по</w:t>
      </w:r>
      <w:r w:rsidRPr="008F1FC9">
        <w:rPr>
          <w:rFonts w:ascii="Times New Roman" w:hAnsi="Times New Roman"/>
          <w:color w:val="C00000"/>
        </w:rPr>
        <w:t xml:space="preserve"> </w:t>
      </w:r>
      <w:r w:rsidR="006F1DAA">
        <w:rPr>
          <w:rFonts w:ascii="Times New Roman" w:hAnsi="Times New Roman"/>
          <w:color w:val="C00000"/>
        </w:rPr>
        <w:t xml:space="preserve">  </w:t>
      </w:r>
      <w:r w:rsidRPr="008F1FC9">
        <w:rPr>
          <w:rFonts w:ascii="Times New Roman" w:hAnsi="Times New Roman"/>
        </w:rPr>
        <w:t>3 предметам.</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3927"/>
        <w:gridCol w:w="3171"/>
        <w:gridCol w:w="1938"/>
      </w:tblGrid>
      <w:tr w:rsidR="006D58F6" w:rsidRPr="008F1FC9" w:rsidTr="00A42970">
        <w:tc>
          <w:tcPr>
            <w:tcW w:w="745" w:type="dxa"/>
            <w:shd w:val="clear" w:color="auto" w:fill="auto"/>
          </w:tcPr>
          <w:p w:rsidR="006D58F6" w:rsidRPr="008F1FC9" w:rsidRDefault="006D58F6" w:rsidP="00D56325">
            <w:pPr>
              <w:jc w:val="both"/>
              <w:rPr>
                <w:color w:val="FF0000"/>
                <w:sz w:val="28"/>
                <w:szCs w:val="28"/>
              </w:rPr>
            </w:pPr>
          </w:p>
        </w:tc>
        <w:tc>
          <w:tcPr>
            <w:tcW w:w="3927" w:type="dxa"/>
            <w:shd w:val="clear" w:color="auto" w:fill="auto"/>
          </w:tcPr>
          <w:p w:rsidR="006D58F6" w:rsidRPr="008F1FC9" w:rsidRDefault="006D58F6" w:rsidP="00D56325">
            <w:pPr>
              <w:jc w:val="both"/>
              <w:rPr>
                <w:color w:val="FF0000"/>
                <w:sz w:val="28"/>
                <w:szCs w:val="28"/>
              </w:rPr>
            </w:pPr>
          </w:p>
        </w:tc>
        <w:tc>
          <w:tcPr>
            <w:tcW w:w="5109" w:type="dxa"/>
            <w:gridSpan w:val="2"/>
            <w:shd w:val="clear" w:color="auto" w:fill="auto"/>
          </w:tcPr>
          <w:p w:rsidR="006D58F6" w:rsidRPr="003828BC" w:rsidRDefault="006D58F6" w:rsidP="00D56325">
            <w:pPr>
              <w:jc w:val="both"/>
              <w:rPr>
                <w:sz w:val="28"/>
                <w:szCs w:val="28"/>
              </w:rPr>
            </w:pPr>
            <w:r w:rsidRPr="003828BC">
              <w:rPr>
                <w:sz w:val="28"/>
                <w:szCs w:val="28"/>
              </w:rPr>
              <w:t>Не набрали минимум баллов</w:t>
            </w:r>
          </w:p>
          <w:p w:rsidR="006D58F6" w:rsidRPr="008F1FC9" w:rsidRDefault="006D58F6" w:rsidP="00D56325">
            <w:pPr>
              <w:jc w:val="both"/>
              <w:rPr>
                <w:sz w:val="28"/>
                <w:szCs w:val="28"/>
              </w:rPr>
            </w:pPr>
          </w:p>
        </w:tc>
      </w:tr>
      <w:tr w:rsidR="006D58F6" w:rsidRPr="008F1FC9" w:rsidTr="00A42970">
        <w:tc>
          <w:tcPr>
            <w:tcW w:w="745" w:type="dxa"/>
            <w:shd w:val="clear" w:color="auto" w:fill="auto"/>
          </w:tcPr>
          <w:p w:rsidR="006D58F6" w:rsidRPr="008F1FC9" w:rsidRDefault="006D58F6" w:rsidP="00D56325">
            <w:pPr>
              <w:jc w:val="both"/>
              <w:rPr>
                <w:color w:val="FF0000"/>
                <w:sz w:val="28"/>
                <w:szCs w:val="28"/>
              </w:rPr>
            </w:pPr>
          </w:p>
        </w:tc>
        <w:tc>
          <w:tcPr>
            <w:tcW w:w="3927" w:type="dxa"/>
            <w:shd w:val="clear" w:color="auto" w:fill="auto"/>
          </w:tcPr>
          <w:p w:rsidR="006D58F6" w:rsidRPr="008F1FC9" w:rsidRDefault="006D58F6" w:rsidP="00D56325">
            <w:pPr>
              <w:jc w:val="both"/>
              <w:rPr>
                <w:color w:val="FF0000"/>
                <w:sz w:val="28"/>
                <w:szCs w:val="28"/>
              </w:rPr>
            </w:pPr>
          </w:p>
        </w:tc>
        <w:tc>
          <w:tcPr>
            <w:tcW w:w="3171" w:type="dxa"/>
            <w:shd w:val="clear" w:color="auto" w:fill="auto"/>
          </w:tcPr>
          <w:p w:rsidR="006D58F6" w:rsidRPr="008F1FC9" w:rsidRDefault="006D58F6" w:rsidP="00D56325">
            <w:pPr>
              <w:jc w:val="both"/>
              <w:rPr>
                <w:b/>
                <w:sz w:val="28"/>
                <w:szCs w:val="28"/>
              </w:rPr>
            </w:pPr>
            <w:r w:rsidRPr="008F1FC9">
              <w:rPr>
                <w:b/>
                <w:sz w:val="28"/>
                <w:szCs w:val="28"/>
              </w:rPr>
              <w:t>2018г.</w:t>
            </w:r>
          </w:p>
        </w:tc>
        <w:tc>
          <w:tcPr>
            <w:tcW w:w="1938" w:type="dxa"/>
            <w:shd w:val="clear" w:color="auto" w:fill="auto"/>
          </w:tcPr>
          <w:p w:rsidR="006D58F6" w:rsidRPr="008F1FC9" w:rsidRDefault="006D58F6" w:rsidP="00D56325">
            <w:pPr>
              <w:jc w:val="both"/>
              <w:rPr>
                <w:b/>
                <w:sz w:val="28"/>
                <w:szCs w:val="28"/>
              </w:rPr>
            </w:pPr>
            <w:r w:rsidRPr="008F1FC9">
              <w:rPr>
                <w:b/>
                <w:sz w:val="28"/>
                <w:szCs w:val="28"/>
              </w:rPr>
              <w:t>2019</w:t>
            </w:r>
          </w:p>
        </w:tc>
      </w:tr>
      <w:tr w:rsidR="006D58F6" w:rsidRPr="008F1FC9" w:rsidTr="00A42970">
        <w:tc>
          <w:tcPr>
            <w:tcW w:w="745" w:type="dxa"/>
            <w:shd w:val="clear" w:color="auto" w:fill="auto"/>
          </w:tcPr>
          <w:p w:rsidR="006D58F6" w:rsidRPr="008F1FC9" w:rsidRDefault="006D58F6" w:rsidP="00D56325">
            <w:pPr>
              <w:jc w:val="both"/>
              <w:rPr>
                <w:sz w:val="28"/>
                <w:szCs w:val="28"/>
              </w:rPr>
            </w:pPr>
            <w:r w:rsidRPr="008F1FC9">
              <w:rPr>
                <w:sz w:val="28"/>
                <w:szCs w:val="28"/>
              </w:rPr>
              <w:t>1.</w:t>
            </w:r>
          </w:p>
        </w:tc>
        <w:tc>
          <w:tcPr>
            <w:tcW w:w="3927" w:type="dxa"/>
            <w:shd w:val="clear" w:color="auto" w:fill="auto"/>
          </w:tcPr>
          <w:p w:rsidR="006D58F6" w:rsidRPr="008F1FC9" w:rsidRDefault="006D58F6" w:rsidP="00D56325">
            <w:pPr>
              <w:jc w:val="both"/>
              <w:rPr>
                <w:sz w:val="28"/>
                <w:szCs w:val="28"/>
              </w:rPr>
            </w:pPr>
            <w:r w:rsidRPr="008F1FC9">
              <w:rPr>
                <w:sz w:val="28"/>
                <w:szCs w:val="28"/>
              </w:rPr>
              <w:t>Математика базовая</w:t>
            </w:r>
          </w:p>
        </w:tc>
        <w:tc>
          <w:tcPr>
            <w:tcW w:w="3171" w:type="dxa"/>
            <w:shd w:val="clear" w:color="auto" w:fill="auto"/>
          </w:tcPr>
          <w:p w:rsidR="006D58F6" w:rsidRPr="008F1FC9" w:rsidRDefault="006D58F6" w:rsidP="00D56325">
            <w:pPr>
              <w:jc w:val="both"/>
              <w:rPr>
                <w:sz w:val="28"/>
                <w:szCs w:val="28"/>
              </w:rPr>
            </w:pPr>
            <w:r w:rsidRPr="008F1FC9">
              <w:rPr>
                <w:sz w:val="28"/>
                <w:szCs w:val="28"/>
              </w:rPr>
              <w:t xml:space="preserve">8,78% </w:t>
            </w:r>
          </w:p>
        </w:tc>
        <w:tc>
          <w:tcPr>
            <w:tcW w:w="1938" w:type="dxa"/>
            <w:shd w:val="clear" w:color="auto" w:fill="auto"/>
          </w:tcPr>
          <w:p w:rsidR="006D58F6" w:rsidRPr="008F1FC9" w:rsidRDefault="006D58F6" w:rsidP="00D56325">
            <w:pPr>
              <w:jc w:val="both"/>
              <w:rPr>
                <w:sz w:val="28"/>
                <w:szCs w:val="28"/>
              </w:rPr>
            </w:pPr>
            <w:r w:rsidRPr="008F1FC9">
              <w:rPr>
                <w:sz w:val="28"/>
                <w:szCs w:val="28"/>
              </w:rPr>
              <w:t>7,6 (9 чел.)</w:t>
            </w:r>
          </w:p>
        </w:tc>
      </w:tr>
      <w:tr w:rsidR="006D58F6" w:rsidRPr="008F1FC9" w:rsidTr="00A42970">
        <w:tc>
          <w:tcPr>
            <w:tcW w:w="745" w:type="dxa"/>
            <w:shd w:val="clear" w:color="auto" w:fill="auto"/>
          </w:tcPr>
          <w:p w:rsidR="006D58F6" w:rsidRPr="008F1FC9" w:rsidRDefault="006D58F6" w:rsidP="00D56325">
            <w:pPr>
              <w:jc w:val="both"/>
              <w:rPr>
                <w:sz w:val="28"/>
                <w:szCs w:val="28"/>
              </w:rPr>
            </w:pPr>
            <w:r w:rsidRPr="008F1FC9">
              <w:rPr>
                <w:sz w:val="28"/>
                <w:szCs w:val="28"/>
              </w:rPr>
              <w:t>2.</w:t>
            </w:r>
          </w:p>
        </w:tc>
        <w:tc>
          <w:tcPr>
            <w:tcW w:w="3927" w:type="dxa"/>
            <w:shd w:val="clear" w:color="auto" w:fill="auto"/>
          </w:tcPr>
          <w:p w:rsidR="006D58F6" w:rsidRPr="008F1FC9" w:rsidRDefault="006D58F6" w:rsidP="00D56325">
            <w:pPr>
              <w:jc w:val="both"/>
              <w:rPr>
                <w:sz w:val="28"/>
                <w:szCs w:val="28"/>
              </w:rPr>
            </w:pPr>
            <w:r w:rsidRPr="008F1FC9">
              <w:rPr>
                <w:sz w:val="28"/>
                <w:szCs w:val="28"/>
              </w:rPr>
              <w:t>Информатика и ИКТ</w:t>
            </w:r>
          </w:p>
        </w:tc>
        <w:tc>
          <w:tcPr>
            <w:tcW w:w="3171" w:type="dxa"/>
            <w:shd w:val="clear" w:color="auto" w:fill="auto"/>
          </w:tcPr>
          <w:p w:rsidR="006D58F6" w:rsidRPr="008F1FC9" w:rsidRDefault="006D58F6" w:rsidP="00D56325">
            <w:pPr>
              <w:jc w:val="both"/>
              <w:rPr>
                <w:sz w:val="28"/>
                <w:szCs w:val="28"/>
              </w:rPr>
            </w:pPr>
            <w:r w:rsidRPr="008F1FC9">
              <w:rPr>
                <w:sz w:val="28"/>
                <w:szCs w:val="28"/>
              </w:rPr>
              <w:t>33,3%</w:t>
            </w:r>
          </w:p>
        </w:tc>
        <w:tc>
          <w:tcPr>
            <w:tcW w:w="1938" w:type="dxa"/>
            <w:shd w:val="clear" w:color="auto" w:fill="auto"/>
          </w:tcPr>
          <w:p w:rsidR="006D58F6" w:rsidRPr="008F1FC9" w:rsidRDefault="00DB3E47" w:rsidP="00D56325">
            <w:pPr>
              <w:jc w:val="both"/>
              <w:rPr>
                <w:sz w:val="28"/>
                <w:szCs w:val="28"/>
              </w:rPr>
            </w:pPr>
            <w:r>
              <w:rPr>
                <w:sz w:val="28"/>
                <w:szCs w:val="28"/>
              </w:rPr>
              <w:t>8,3% (</w:t>
            </w:r>
            <w:r w:rsidR="006D58F6" w:rsidRPr="008F1FC9">
              <w:rPr>
                <w:sz w:val="28"/>
                <w:szCs w:val="28"/>
              </w:rPr>
              <w:t>1 чел.)</w:t>
            </w:r>
          </w:p>
        </w:tc>
      </w:tr>
      <w:tr w:rsidR="006D58F6" w:rsidRPr="008F1FC9" w:rsidTr="00A42970">
        <w:tc>
          <w:tcPr>
            <w:tcW w:w="745" w:type="dxa"/>
            <w:shd w:val="clear" w:color="auto" w:fill="auto"/>
          </w:tcPr>
          <w:p w:rsidR="006D58F6" w:rsidRPr="008F1FC9" w:rsidRDefault="006D58F6" w:rsidP="00D56325">
            <w:pPr>
              <w:jc w:val="both"/>
              <w:rPr>
                <w:sz w:val="28"/>
                <w:szCs w:val="28"/>
              </w:rPr>
            </w:pPr>
            <w:r w:rsidRPr="008F1FC9">
              <w:rPr>
                <w:sz w:val="28"/>
                <w:szCs w:val="28"/>
              </w:rPr>
              <w:t>3</w:t>
            </w:r>
          </w:p>
        </w:tc>
        <w:tc>
          <w:tcPr>
            <w:tcW w:w="3927" w:type="dxa"/>
            <w:shd w:val="clear" w:color="auto" w:fill="auto"/>
          </w:tcPr>
          <w:p w:rsidR="006D58F6" w:rsidRPr="008F1FC9" w:rsidRDefault="006D58F6" w:rsidP="00D56325">
            <w:pPr>
              <w:jc w:val="both"/>
              <w:rPr>
                <w:sz w:val="28"/>
                <w:szCs w:val="28"/>
              </w:rPr>
            </w:pPr>
            <w:r w:rsidRPr="008F1FC9">
              <w:rPr>
                <w:sz w:val="28"/>
                <w:szCs w:val="28"/>
              </w:rPr>
              <w:t xml:space="preserve">Химия </w:t>
            </w:r>
          </w:p>
        </w:tc>
        <w:tc>
          <w:tcPr>
            <w:tcW w:w="3171" w:type="dxa"/>
            <w:shd w:val="clear" w:color="auto" w:fill="auto"/>
          </w:tcPr>
          <w:p w:rsidR="006D58F6" w:rsidRPr="008F1FC9" w:rsidRDefault="006D58F6" w:rsidP="00D56325">
            <w:pPr>
              <w:jc w:val="both"/>
              <w:rPr>
                <w:sz w:val="28"/>
                <w:szCs w:val="28"/>
              </w:rPr>
            </w:pPr>
            <w:r w:rsidRPr="008F1FC9">
              <w:rPr>
                <w:sz w:val="28"/>
                <w:szCs w:val="28"/>
              </w:rPr>
              <w:t>55,5%</w:t>
            </w:r>
          </w:p>
        </w:tc>
        <w:tc>
          <w:tcPr>
            <w:tcW w:w="1938" w:type="dxa"/>
            <w:shd w:val="clear" w:color="auto" w:fill="auto"/>
          </w:tcPr>
          <w:p w:rsidR="006D58F6" w:rsidRPr="008F1FC9" w:rsidRDefault="006D58F6" w:rsidP="00D56325">
            <w:pPr>
              <w:jc w:val="both"/>
              <w:rPr>
                <w:sz w:val="28"/>
                <w:szCs w:val="28"/>
              </w:rPr>
            </w:pPr>
            <w:r w:rsidRPr="008F1FC9">
              <w:rPr>
                <w:sz w:val="28"/>
                <w:szCs w:val="28"/>
              </w:rPr>
              <w:t>28,5 (2 чел.)</w:t>
            </w:r>
          </w:p>
        </w:tc>
      </w:tr>
    </w:tbl>
    <w:p w:rsidR="006D58F6" w:rsidRDefault="006D58F6" w:rsidP="00D56325">
      <w:pPr>
        <w:jc w:val="both"/>
        <w:rPr>
          <w:b/>
          <w:sz w:val="28"/>
          <w:szCs w:val="28"/>
        </w:rPr>
      </w:pPr>
    </w:p>
    <w:p w:rsidR="006D58F6" w:rsidRDefault="006D58F6" w:rsidP="00D56325">
      <w:pPr>
        <w:jc w:val="both"/>
        <w:rPr>
          <w:sz w:val="28"/>
          <w:szCs w:val="28"/>
        </w:rPr>
      </w:pPr>
      <w:r w:rsidRPr="008F1FC9">
        <w:rPr>
          <w:sz w:val="28"/>
          <w:szCs w:val="28"/>
        </w:rPr>
        <w:t>Средний тестовый балл по предметам за три года</w:t>
      </w:r>
      <w:r>
        <w:rPr>
          <w:sz w:val="28"/>
          <w:szCs w:val="28"/>
        </w:rPr>
        <w:t>:</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62"/>
        <w:gridCol w:w="2463"/>
        <w:gridCol w:w="2525"/>
      </w:tblGrid>
      <w:tr w:rsidR="006D58F6" w:rsidRPr="006021E1" w:rsidTr="00A42970">
        <w:tc>
          <w:tcPr>
            <w:tcW w:w="2376" w:type="dxa"/>
            <w:shd w:val="clear" w:color="auto" w:fill="auto"/>
          </w:tcPr>
          <w:p w:rsidR="006D58F6" w:rsidRPr="008F1FC9" w:rsidRDefault="006D58F6" w:rsidP="00D56325">
            <w:pPr>
              <w:jc w:val="both"/>
              <w:rPr>
                <w:b/>
              </w:rPr>
            </w:pPr>
            <w:r w:rsidRPr="008F1FC9">
              <w:rPr>
                <w:sz w:val="28"/>
                <w:szCs w:val="28"/>
              </w:rPr>
              <w:t xml:space="preserve"> </w:t>
            </w:r>
          </w:p>
        </w:tc>
        <w:tc>
          <w:tcPr>
            <w:tcW w:w="2462" w:type="dxa"/>
            <w:shd w:val="clear" w:color="auto" w:fill="auto"/>
          </w:tcPr>
          <w:p w:rsidR="006D58F6" w:rsidRPr="008F1FC9" w:rsidRDefault="006D58F6" w:rsidP="00D56325">
            <w:pPr>
              <w:jc w:val="both"/>
              <w:rPr>
                <w:b/>
              </w:rPr>
            </w:pPr>
            <w:r w:rsidRPr="008F1FC9">
              <w:rPr>
                <w:b/>
              </w:rPr>
              <w:t>2017 год</w:t>
            </w:r>
          </w:p>
        </w:tc>
        <w:tc>
          <w:tcPr>
            <w:tcW w:w="2463" w:type="dxa"/>
            <w:shd w:val="clear" w:color="auto" w:fill="auto"/>
          </w:tcPr>
          <w:p w:rsidR="006D58F6" w:rsidRPr="008F1FC9" w:rsidRDefault="006D58F6" w:rsidP="00D56325">
            <w:pPr>
              <w:jc w:val="both"/>
              <w:rPr>
                <w:b/>
              </w:rPr>
            </w:pPr>
            <w:r w:rsidRPr="008F1FC9">
              <w:rPr>
                <w:b/>
              </w:rPr>
              <w:t>2018г.</w:t>
            </w:r>
          </w:p>
        </w:tc>
        <w:tc>
          <w:tcPr>
            <w:tcW w:w="2525" w:type="dxa"/>
            <w:shd w:val="clear" w:color="auto" w:fill="auto"/>
          </w:tcPr>
          <w:p w:rsidR="006D58F6" w:rsidRPr="008F1FC9" w:rsidRDefault="006D58F6" w:rsidP="00D56325">
            <w:pPr>
              <w:jc w:val="both"/>
              <w:rPr>
                <w:b/>
              </w:rPr>
            </w:pPr>
            <w:r w:rsidRPr="008F1FC9">
              <w:rPr>
                <w:b/>
              </w:rPr>
              <w:t>2019г.</w:t>
            </w:r>
          </w:p>
        </w:tc>
      </w:tr>
      <w:tr w:rsidR="006D58F6" w:rsidRPr="006021E1" w:rsidTr="00A42970">
        <w:tc>
          <w:tcPr>
            <w:tcW w:w="2376" w:type="dxa"/>
            <w:shd w:val="clear" w:color="auto" w:fill="auto"/>
          </w:tcPr>
          <w:p w:rsidR="006D58F6" w:rsidRPr="008F1FC9" w:rsidRDefault="006D58F6" w:rsidP="00D56325">
            <w:pPr>
              <w:jc w:val="both"/>
            </w:pPr>
            <w:r w:rsidRPr="008F1FC9">
              <w:t>Всего выпускников</w:t>
            </w:r>
          </w:p>
        </w:tc>
        <w:tc>
          <w:tcPr>
            <w:tcW w:w="2462" w:type="dxa"/>
            <w:shd w:val="clear" w:color="auto" w:fill="auto"/>
          </w:tcPr>
          <w:p w:rsidR="006D58F6" w:rsidRPr="008F1FC9" w:rsidRDefault="006D58F6" w:rsidP="00D56325">
            <w:pPr>
              <w:jc w:val="both"/>
            </w:pPr>
            <w:r w:rsidRPr="008F1FC9">
              <w:t>132</w:t>
            </w:r>
          </w:p>
        </w:tc>
        <w:tc>
          <w:tcPr>
            <w:tcW w:w="2463" w:type="dxa"/>
            <w:shd w:val="clear" w:color="auto" w:fill="auto"/>
          </w:tcPr>
          <w:p w:rsidR="006D58F6" w:rsidRPr="008F1FC9" w:rsidRDefault="006D58F6" w:rsidP="00D56325">
            <w:pPr>
              <w:jc w:val="both"/>
            </w:pPr>
            <w:r w:rsidRPr="008F1FC9">
              <w:t>163</w:t>
            </w:r>
          </w:p>
        </w:tc>
        <w:tc>
          <w:tcPr>
            <w:tcW w:w="2525" w:type="dxa"/>
            <w:shd w:val="clear" w:color="auto" w:fill="auto"/>
          </w:tcPr>
          <w:p w:rsidR="006D58F6" w:rsidRPr="008F1FC9" w:rsidRDefault="006D58F6" w:rsidP="00D56325">
            <w:pPr>
              <w:jc w:val="both"/>
            </w:pPr>
            <w:r w:rsidRPr="008F1FC9">
              <w:t>175</w:t>
            </w:r>
          </w:p>
        </w:tc>
      </w:tr>
      <w:tr w:rsidR="006D58F6" w:rsidRPr="006021E1" w:rsidTr="00A42970">
        <w:tc>
          <w:tcPr>
            <w:tcW w:w="2376" w:type="dxa"/>
            <w:shd w:val="clear" w:color="auto" w:fill="auto"/>
          </w:tcPr>
          <w:p w:rsidR="006D58F6" w:rsidRPr="008F1FC9" w:rsidRDefault="006D58F6" w:rsidP="00D56325">
            <w:pPr>
              <w:jc w:val="both"/>
            </w:pPr>
            <w:r w:rsidRPr="008F1FC9">
              <w:t>Русский язык</w:t>
            </w:r>
          </w:p>
        </w:tc>
        <w:tc>
          <w:tcPr>
            <w:tcW w:w="2462" w:type="dxa"/>
            <w:shd w:val="clear" w:color="auto" w:fill="auto"/>
          </w:tcPr>
          <w:p w:rsidR="006D58F6" w:rsidRPr="008F1FC9" w:rsidRDefault="00DB3E47" w:rsidP="00D56325">
            <w:pPr>
              <w:jc w:val="both"/>
            </w:pPr>
            <w:r>
              <w:t>60,</w:t>
            </w:r>
            <w:r w:rsidR="006D58F6" w:rsidRPr="008F1FC9">
              <w:t>65</w:t>
            </w:r>
          </w:p>
        </w:tc>
        <w:tc>
          <w:tcPr>
            <w:tcW w:w="2463" w:type="dxa"/>
            <w:shd w:val="clear" w:color="auto" w:fill="auto"/>
          </w:tcPr>
          <w:p w:rsidR="006D58F6" w:rsidRPr="008F1FC9" w:rsidRDefault="006D58F6" w:rsidP="00D56325">
            <w:pPr>
              <w:jc w:val="both"/>
            </w:pPr>
            <w:r w:rsidRPr="008F1FC9">
              <w:t>60,03</w:t>
            </w:r>
          </w:p>
        </w:tc>
        <w:tc>
          <w:tcPr>
            <w:tcW w:w="2525" w:type="dxa"/>
            <w:shd w:val="clear" w:color="auto" w:fill="auto"/>
          </w:tcPr>
          <w:p w:rsidR="006D58F6" w:rsidRPr="008F1FC9" w:rsidRDefault="006D58F6" w:rsidP="00D56325">
            <w:pPr>
              <w:jc w:val="both"/>
            </w:pPr>
            <w:r w:rsidRPr="008F1FC9">
              <w:t>52,26</w:t>
            </w:r>
          </w:p>
        </w:tc>
      </w:tr>
      <w:tr w:rsidR="006D58F6" w:rsidRPr="006021E1" w:rsidTr="00A42970">
        <w:tc>
          <w:tcPr>
            <w:tcW w:w="2376" w:type="dxa"/>
            <w:shd w:val="clear" w:color="auto" w:fill="auto"/>
          </w:tcPr>
          <w:p w:rsidR="006D58F6" w:rsidRPr="008F1FC9" w:rsidRDefault="006D58F6" w:rsidP="00D56325">
            <w:pPr>
              <w:jc w:val="both"/>
            </w:pPr>
            <w:r w:rsidRPr="008F1FC9">
              <w:t>Математика базовая</w:t>
            </w:r>
          </w:p>
        </w:tc>
        <w:tc>
          <w:tcPr>
            <w:tcW w:w="2462" w:type="dxa"/>
            <w:shd w:val="clear" w:color="auto" w:fill="auto"/>
          </w:tcPr>
          <w:p w:rsidR="006D58F6" w:rsidRPr="008F1FC9" w:rsidRDefault="00DB3E47" w:rsidP="00D56325">
            <w:pPr>
              <w:jc w:val="both"/>
            </w:pPr>
            <w:r>
              <w:t>12,</w:t>
            </w:r>
            <w:r w:rsidR="006D58F6" w:rsidRPr="008F1FC9">
              <w:t>4</w:t>
            </w:r>
          </w:p>
        </w:tc>
        <w:tc>
          <w:tcPr>
            <w:tcW w:w="2463" w:type="dxa"/>
            <w:shd w:val="clear" w:color="auto" w:fill="auto"/>
          </w:tcPr>
          <w:p w:rsidR="006D58F6" w:rsidRPr="008F1FC9" w:rsidRDefault="006D58F6" w:rsidP="00D56325">
            <w:pPr>
              <w:jc w:val="both"/>
            </w:pPr>
            <w:r w:rsidRPr="008F1FC9">
              <w:t>12,7</w:t>
            </w:r>
          </w:p>
        </w:tc>
        <w:tc>
          <w:tcPr>
            <w:tcW w:w="2525" w:type="dxa"/>
            <w:shd w:val="clear" w:color="auto" w:fill="auto"/>
          </w:tcPr>
          <w:p w:rsidR="006D58F6" w:rsidRPr="008F1FC9" w:rsidRDefault="006D58F6" w:rsidP="00D56325">
            <w:pPr>
              <w:jc w:val="both"/>
            </w:pPr>
            <w:r w:rsidRPr="008F1FC9">
              <w:t>11,66</w:t>
            </w:r>
          </w:p>
        </w:tc>
      </w:tr>
      <w:tr w:rsidR="006D58F6" w:rsidRPr="006021E1" w:rsidTr="00A42970">
        <w:tc>
          <w:tcPr>
            <w:tcW w:w="2376" w:type="dxa"/>
            <w:shd w:val="clear" w:color="auto" w:fill="auto"/>
          </w:tcPr>
          <w:p w:rsidR="006D58F6" w:rsidRPr="008F1FC9" w:rsidRDefault="006D58F6" w:rsidP="00D56325">
            <w:pPr>
              <w:jc w:val="both"/>
            </w:pPr>
            <w:r w:rsidRPr="008F1FC9">
              <w:t>Математика профильная</w:t>
            </w:r>
          </w:p>
        </w:tc>
        <w:tc>
          <w:tcPr>
            <w:tcW w:w="2462" w:type="dxa"/>
            <w:shd w:val="clear" w:color="auto" w:fill="auto"/>
          </w:tcPr>
          <w:p w:rsidR="006D58F6" w:rsidRPr="008F1FC9" w:rsidRDefault="00DB3E47" w:rsidP="00D56325">
            <w:pPr>
              <w:jc w:val="both"/>
            </w:pPr>
            <w:r>
              <w:t>32,</w:t>
            </w:r>
            <w:r w:rsidR="006D58F6" w:rsidRPr="008F1FC9">
              <w:t>6</w:t>
            </w:r>
          </w:p>
        </w:tc>
        <w:tc>
          <w:tcPr>
            <w:tcW w:w="2463" w:type="dxa"/>
            <w:shd w:val="clear" w:color="auto" w:fill="auto"/>
          </w:tcPr>
          <w:p w:rsidR="006D58F6" w:rsidRPr="008F1FC9" w:rsidRDefault="006D58F6" w:rsidP="00D56325">
            <w:pPr>
              <w:jc w:val="both"/>
            </w:pPr>
            <w:r w:rsidRPr="008F1FC9">
              <w:t>35,6</w:t>
            </w:r>
          </w:p>
        </w:tc>
        <w:tc>
          <w:tcPr>
            <w:tcW w:w="2525" w:type="dxa"/>
            <w:shd w:val="clear" w:color="auto" w:fill="auto"/>
          </w:tcPr>
          <w:p w:rsidR="006D58F6" w:rsidRPr="008F1FC9" w:rsidRDefault="006D58F6" w:rsidP="00D56325">
            <w:pPr>
              <w:jc w:val="both"/>
            </w:pPr>
            <w:r w:rsidRPr="008F1FC9">
              <w:t xml:space="preserve">40,54 </w:t>
            </w:r>
          </w:p>
        </w:tc>
      </w:tr>
      <w:tr w:rsidR="006D58F6" w:rsidRPr="006021E1" w:rsidTr="00A42970">
        <w:tc>
          <w:tcPr>
            <w:tcW w:w="2376" w:type="dxa"/>
            <w:shd w:val="clear" w:color="auto" w:fill="auto"/>
          </w:tcPr>
          <w:p w:rsidR="006D58F6" w:rsidRPr="008F1FC9" w:rsidRDefault="006D58F6" w:rsidP="00D56325">
            <w:pPr>
              <w:jc w:val="both"/>
            </w:pPr>
            <w:r w:rsidRPr="008F1FC9">
              <w:t>История</w:t>
            </w:r>
          </w:p>
        </w:tc>
        <w:tc>
          <w:tcPr>
            <w:tcW w:w="2462" w:type="dxa"/>
            <w:shd w:val="clear" w:color="auto" w:fill="auto"/>
          </w:tcPr>
          <w:p w:rsidR="006D58F6" w:rsidRPr="008F1FC9" w:rsidRDefault="006D58F6" w:rsidP="00D56325">
            <w:pPr>
              <w:jc w:val="both"/>
            </w:pPr>
            <w:r w:rsidRPr="008F1FC9">
              <w:t>48,1</w:t>
            </w:r>
          </w:p>
        </w:tc>
        <w:tc>
          <w:tcPr>
            <w:tcW w:w="2463" w:type="dxa"/>
            <w:shd w:val="clear" w:color="auto" w:fill="auto"/>
          </w:tcPr>
          <w:p w:rsidR="006D58F6" w:rsidRPr="008F1FC9" w:rsidRDefault="006D58F6" w:rsidP="00D56325">
            <w:pPr>
              <w:jc w:val="both"/>
            </w:pPr>
            <w:r w:rsidRPr="008F1FC9">
              <w:t>41,1</w:t>
            </w:r>
          </w:p>
        </w:tc>
        <w:tc>
          <w:tcPr>
            <w:tcW w:w="2525" w:type="dxa"/>
            <w:shd w:val="clear" w:color="auto" w:fill="auto"/>
          </w:tcPr>
          <w:p w:rsidR="006D58F6" w:rsidRPr="008F1FC9" w:rsidRDefault="006D58F6" w:rsidP="00D56325">
            <w:pPr>
              <w:jc w:val="both"/>
            </w:pPr>
            <w:r w:rsidRPr="008F1FC9">
              <w:t>40,43</w:t>
            </w:r>
          </w:p>
        </w:tc>
      </w:tr>
      <w:tr w:rsidR="006D58F6" w:rsidRPr="006021E1" w:rsidTr="00A42970">
        <w:tc>
          <w:tcPr>
            <w:tcW w:w="2376" w:type="dxa"/>
            <w:shd w:val="clear" w:color="auto" w:fill="auto"/>
          </w:tcPr>
          <w:p w:rsidR="006D58F6" w:rsidRPr="008F1FC9" w:rsidRDefault="006D58F6" w:rsidP="00D56325">
            <w:pPr>
              <w:jc w:val="both"/>
            </w:pPr>
            <w:r w:rsidRPr="008F1FC9">
              <w:t>Английский язык</w:t>
            </w:r>
          </w:p>
        </w:tc>
        <w:tc>
          <w:tcPr>
            <w:tcW w:w="2462" w:type="dxa"/>
            <w:shd w:val="clear" w:color="auto" w:fill="auto"/>
          </w:tcPr>
          <w:p w:rsidR="006D58F6" w:rsidRPr="008F1FC9" w:rsidRDefault="006D58F6" w:rsidP="00D56325">
            <w:pPr>
              <w:jc w:val="both"/>
            </w:pPr>
            <w:r w:rsidRPr="008F1FC9">
              <w:t>42,66</w:t>
            </w:r>
          </w:p>
        </w:tc>
        <w:tc>
          <w:tcPr>
            <w:tcW w:w="2463" w:type="dxa"/>
            <w:shd w:val="clear" w:color="auto" w:fill="auto"/>
          </w:tcPr>
          <w:p w:rsidR="006D58F6" w:rsidRPr="008F1FC9" w:rsidRDefault="006D58F6" w:rsidP="00D56325">
            <w:pPr>
              <w:jc w:val="both"/>
            </w:pPr>
            <w:r w:rsidRPr="008F1FC9">
              <w:t>50,5</w:t>
            </w:r>
          </w:p>
        </w:tc>
        <w:tc>
          <w:tcPr>
            <w:tcW w:w="2525" w:type="dxa"/>
            <w:shd w:val="clear" w:color="auto" w:fill="auto"/>
          </w:tcPr>
          <w:p w:rsidR="006D58F6" w:rsidRPr="008F1FC9" w:rsidRDefault="006D58F6" w:rsidP="00D56325">
            <w:pPr>
              <w:jc w:val="both"/>
            </w:pPr>
            <w:r w:rsidRPr="008F1FC9">
              <w:t>69,6</w:t>
            </w:r>
          </w:p>
        </w:tc>
      </w:tr>
      <w:tr w:rsidR="006D58F6" w:rsidRPr="006021E1" w:rsidTr="00A42970">
        <w:tc>
          <w:tcPr>
            <w:tcW w:w="2376" w:type="dxa"/>
            <w:shd w:val="clear" w:color="auto" w:fill="auto"/>
          </w:tcPr>
          <w:p w:rsidR="006D58F6" w:rsidRPr="008F1FC9" w:rsidRDefault="006D58F6" w:rsidP="00D56325">
            <w:pPr>
              <w:jc w:val="both"/>
            </w:pPr>
            <w:r w:rsidRPr="008F1FC9">
              <w:t>Биология</w:t>
            </w:r>
          </w:p>
        </w:tc>
        <w:tc>
          <w:tcPr>
            <w:tcW w:w="2462" w:type="dxa"/>
            <w:shd w:val="clear" w:color="auto" w:fill="auto"/>
          </w:tcPr>
          <w:p w:rsidR="006D58F6" w:rsidRPr="008F1FC9" w:rsidRDefault="006D58F6" w:rsidP="00D56325">
            <w:pPr>
              <w:jc w:val="both"/>
            </w:pPr>
            <w:r w:rsidRPr="008F1FC9">
              <w:t>40,58</w:t>
            </w:r>
          </w:p>
        </w:tc>
        <w:tc>
          <w:tcPr>
            <w:tcW w:w="2463" w:type="dxa"/>
            <w:shd w:val="clear" w:color="auto" w:fill="auto"/>
          </w:tcPr>
          <w:p w:rsidR="006D58F6" w:rsidRPr="008F1FC9" w:rsidRDefault="006D58F6" w:rsidP="00D56325">
            <w:pPr>
              <w:jc w:val="both"/>
            </w:pPr>
            <w:r w:rsidRPr="008F1FC9">
              <w:t>40,26</w:t>
            </w:r>
          </w:p>
        </w:tc>
        <w:tc>
          <w:tcPr>
            <w:tcW w:w="2525" w:type="dxa"/>
            <w:shd w:val="clear" w:color="auto" w:fill="auto"/>
          </w:tcPr>
          <w:p w:rsidR="006D58F6" w:rsidRPr="008F1FC9" w:rsidRDefault="006D58F6" w:rsidP="00D56325">
            <w:pPr>
              <w:jc w:val="both"/>
            </w:pPr>
            <w:r w:rsidRPr="008F1FC9">
              <w:t>36,74</w:t>
            </w:r>
          </w:p>
        </w:tc>
      </w:tr>
      <w:tr w:rsidR="006D58F6" w:rsidRPr="006021E1" w:rsidTr="00A42970">
        <w:tc>
          <w:tcPr>
            <w:tcW w:w="2376" w:type="dxa"/>
            <w:shd w:val="clear" w:color="auto" w:fill="auto"/>
          </w:tcPr>
          <w:p w:rsidR="006D58F6" w:rsidRPr="008F1FC9" w:rsidRDefault="006D58F6" w:rsidP="00D56325">
            <w:pPr>
              <w:jc w:val="both"/>
            </w:pPr>
            <w:r w:rsidRPr="008F1FC9">
              <w:t>Информатика</w:t>
            </w:r>
          </w:p>
        </w:tc>
        <w:tc>
          <w:tcPr>
            <w:tcW w:w="2462" w:type="dxa"/>
            <w:shd w:val="clear" w:color="auto" w:fill="auto"/>
          </w:tcPr>
          <w:p w:rsidR="006D58F6" w:rsidRPr="008F1FC9" w:rsidRDefault="006D58F6" w:rsidP="00D56325">
            <w:pPr>
              <w:jc w:val="both"/>
            </w:pPr>
            <w:r w:rsidRPr="008F1FC9">
              <w:t>47,7</w:t>
            </w:r>
          </w:p>
        </w:tc>
        <w:tc>
          <w:tcPr>
            <w:tcW w:w="2463" w:type="dxa"/>
            <w:shd w:val="clear" w:color="auto" w:fill="auto"/>
          </w:tcPr>
          <w:p w:rsidR="006D58F6" w:rsidRPr="008F1FC9" w:rsidRDefault="006D58F6" w:rsidP="00D56325">
            <w:pPr>
              <w:jc w:val="both"/>
            </w:pPr>
            <w:r w:rsidRPr="008F1FC9">
              <w:t>47,3</w:t>
            </w:r>
          </w:p>
        </w:tc>
        <w:tc>
          <w:tcPr>
            <w:tcW w:w="2525" w:type="dxa"/>
            <w:shd w:val="clear" w:color="auto" w:fill="auto"/>
          </w:tcPr>
          <w:p w:rsidR="006D58F6" w:rsidRPr="008F1FC9" w:rsidRDefault="006D58F6" w:rsidP="00D56325">
            <w:pPr>
              <w:jc w:val="both"/>
            </w:pPr>
            <w:r w:rsidRPr="008F1FC9">
              <w:t>58,0</w:t>
            </w:r>
          </w:p>
        </w:tc>
      </w:tr>
      <w:tr w:rsidR="006D58F6" w:rsidRPr="006021E1" w:rsidTr="00A42970">
        <w:tc>
          <w:tcPr>
            <w:tcW w:w="2376" w:type="dxa"/>
            <w:shd w:val="clear" w:color="auto" w:fill="auto"/>
          </w:tcPr>
          <w:p w:rsidR="006D58F6" w:rsidRPr="008F1FC9" w:rsidRDefault="006D58F6" w:rsidP="00D56325">
            <w:pPr>
              <w:jc w:val="both"/>
            </w:pPr>
            <w:r w:rsidRPr="008F1FC9">
              <w:t>Обществознание</w:t>
            </w:r>
          </w:p>
        </w:tc>
        <w:tc>
          <w:tcPr>
            <w:tcW w:w="2462" w:type="dxa"/>
            <w:shd w:val="clear" w:color="auto" w:fill="auto"/>
          </w:tcPr>
          <w:p w:rsidR="006D58F6" w:rsidRPr="008F1FC9" w:rsidRDefault="00DB3E47" w:rsidP="00D56325">
            <w:pPr>
              <w:jc w:val="both"/>
            </w:pPr>
            <w:r>
              <w:t>45,</w:t>
            </w:r>
            <w:r w:rsidR="006D58F6" w:rsidRPr="008F1FC9">
              <w:t>7</w:t>
            </w:r>
          </w:p>
        </w:tc>
        <w:tc>
          <w:tcPr>
            <w:tcW w:w="2463" w:type="dxa"/>
            <w:shd w:val="clear" w:color="auto" w:fill="auto"/>
          </w:tcPr>
          <w:p w:rsidR="006D58F6" w:rsidRPr="008F1FC9" w:rsidRDefault="006D58F6" w:rsidP="00D56325">
            <w:pPr>
              <w:jc w:val="both"/>
            </w:pPr>
            <w:r w:rsidRPr="008F1FC9">
              <w:t>45,7</w:t>
            </w:r>
          </w:p>
        </w:tc>
        <w:tc>
          <w:tcPr>
            <w:tcW w:w="2525" w:type="dxa"/>
            <w:shd w:val="clear" w:color="auto" w:fill="auto"/>
          </w:tcPr>
          <w:p w:rsidR="006D58F6" w:rsidRPr="008F1FC9" w:rsidRDefault="006D58F6" w:rsidP="00D56325">
            <w:pPr>
              <w:jc w:val="both"/>
            </w:pPr>
            <w:r w:rsidRPr="008F1FC9">
              <w:t>40,41</w:t>
            </w:r>
          </w:p>
        </w:tc>
      </w:tr>
      <w:tr w:rsidR="006D58F6" w:rsidRPr="006021E1" w:rsidTr="00A42970">
        <w:tc>
          <w:tcPr>
            <w:tcW w:w="2376" w:type="dxa"/>
            <w:shd w:val="clear" w:color="auto" w:fill="auto"/>
          </w:tcPr>
          <w:p w:rsidR="006D58F6" w:rsidRPr="008F1FC9" w:rsidRDefault="006D58F6" w:rsidP="00D56325">
            <w:pPr>
              <w:jc w:val="both"/>
            </w:pPr>
            <w:r w:rsidRPr="008F1FC9">
              <w:t>Литература</w:t>
            </w:r>
          </w:p>
        </w:tc>
        <w:tc>
          <w:tcPr>
            <w:tcW w:w="2462" w:type="dxa"/>
            <w:shd w:val="clear" w:color="auto" w:fill="auto"/>
          </w:tcPr>
          <w:p w:rsidR="006D58F6" w:rsidRPr="008F1FC9" w:rsidRDefault="006D58F6" w:rsidP="00D56325">
            <w:pPr>
              <w:jc w:val="both"/>
            </w:pPr>
            <w:r w:rsidRPr="008F1FC9">
              <w:t>48,0</w:t>
            </w:r>
          </w:p>
        </w:tc>
        <w:tc>
          <w:tcPr>
            <w:tcW w:w="2463" w:type="dxa"/>
            <w:shd w:val="clear" w:color="auto" w:fill="auto"/>
          </w:tcPr>
          <w:p w:rsidR="006D58F6" w:rsidRPr="008F1FC9" w:rsidRDefault="006D58F6" w:rsidP="00D56325">
            <w:pPr>
              <w:jc w:val="both"/>
            </w:pPr>
            <w:r w:rsidRPr="008F1FC9">
              <w:t>47,89</w:t>
            </w:r>
          </w:p>
        </w:tc>
        <w:tc>
          <w:tcPr>
            <w:tcW w:w="2525" w:type="dxa"/>
            <w:shd w:val="clear" w:color="auto" w:fill="auto"/>
          </w:tcPr>
          <w:p w:rsidR="006D58F6" w:rsidRPr="008F1FC9" w:rsidRDefault="006D58F6" w:rsidP="00D56325">
            <w:pPr>
              <w:jc w:val="both"/>
            </w:pPr>
            <w:r w:rsidRPr="008F1FC9">
              <w:t>38,5</w:t>
            </w:r>
          </w:p>
        </w:tc>
      </w:tr>
      <w:tr w:rsidR="006D58F6" w:rsidRPr="006021E1" w:rsidTr="00A42970">
        <w:tc>
          <w:tcPr>
            <w:tcW w:w="2376" w:type="dxa"/>
            <w:shd w:val="clear" w:color="auto" w:fill="auto"/>
          </w:tcPr>
          <w:p w:rsidR="006D58F6" w:rsidRPr="008F1FC9" w:rsidRDefault="006D58F6" w:rsidP="00D56325">
            <w:pPr>
              <w:jc w:val="both"/>
            </w:pPr>
            <w:r w:rsidRPr="008F1FC9">
              <w:t>География</w:t>
            </w:r>
          </w:p>
        </w:tc>
        <w:tc>
          <w:tcPr>
            <w:tcW w:w="2462" w:type="dxa"/>
            <w:shd w:val="clear" w:color="auto" w:fill="auto"/>
          </w:tcPr>
          <w:p w:rsidR="006D58F6" w:rsidRPr="008F1FC9" w:rsidRDefault="006D58F6" w:rsidP="00D56325">
            <w:pPr>
              <w:jc w:val="both"/>
            </w:pPr>
            <w:r w:rsidRPr="008F1FC9">
              <w:t>40,0</w:t>
            </w:r>
          </w:p>
        </w:tc>
        <w:tc>
          <w:tcPr>
            <w:tcW w:w="2463" w:type="dxa"/>
            <w:shd w:val="clear" w:color="auto" w:fill="auto"/>
          </w:tcPr>
          <w:p w:rsidR="006D58F6" w:rsidRPr="008F1FC9" w:rsidRDefault="006D58F6" w:rsidP="00D56325">
            <w:pPr>
              <w:jc w:val="both"/>
            </w:pPr>
            <w:r w:rsidRPr="008F1FC9">
              <w:t>58 ( 1 чел.)</w:t>
            </w:r>
          </w:p>
        </w:tc>
        <w:tc>
          <w:tcPr>
            <w:tcW w:w="2525" w:type="dxa"/>
            <w:shd w:val="clear" w:color="auto" w:fill="auto"/>
          </w:tcPr>
          <w:p w:rsidR="006D58F6" w:rsidRPr="008F1FC9" w:rsidRDefault="00DB3E47" w:rsidP="00D56325">
            <w:pPr>
              <w:jc w:val="both"/>
            </w:pPr>
            <w:r>
              <w:t>57,0 (</w:t>
            </w:r>
            <w:r w:rsidR="006D58F6" w:rsidRPr="008F1FC9">
              <w:t>1 чел.)</w:t>
            </w:r>
          </w:p>
        </w:tc>
      </w:tr>
      <w:tr w:rsidR="006D58F6" w:rsidRPr="006021E1" w:rsidTr="00A42970">
        <w:tc>
          <w:tcPr>
            <w:tcW w:w="2376" w:type="dxa"/>
            <w:shd w:val="clear" w:color="auto" w:fill="auto"/>
          </w:tcPr>
          <w:p w:rsidR="006D58F6" w:rsidRPr="008F1FC9" w:rsidRDefault="006D58F6" w:rsidP="00D56325">
            <w:pPr>
              <w:jc w:val="both"/>
            </w:pPr>
            <w:r w:rsidRPr="008F1FC9">
              <w:t>Физика</w:t>
            </w:r>
          </w:p>
        </w:tc>
        <w:tc>
          <w:tcPr>
            <w:tcW w:w="2462" w:type="dxa"/>
            <w:shd w:val="clear" w:color="auto" w:fill="auto"/>
          </w:tcPr>
          <w:p w:rsidR="006D58F6" w:rsidRPr="008F1FC9" w:rsidRDefault="00DB3E47" w:rsidP="00D56325">
            <w:pPr>
              <w:jc w:val="both"/>
            </w:pPr>
            <w:r>
              <w:t>42,</w:t>
            </w:r>
            <w:r w:rsidR="006D58F6" w:rsidRPr="008F1FC9">
              <w:t>97</w:t>
            </w:r>
          </w:p>
        </w:tc>
        <w:tc>
          <w:tcPr>
            <w:tcW w:w="2463" w:type="dxa"/>
            <w:shd w:val="clear" w:color="auto" w:fill="auto"/>
          </w:tcPr>
          <w:p w:rsidR="006D58F6" w:rsidRPr="008F1FC9" w:rsidRDefault="006D58F6" w:rsidP="00D56325">
            <w:pPr>
              <w:jc w:val="both"/>
            </w:pPr>
            <w:r w:rsidRPr="008F1FC9">
              <w:t>44,11</w:t>
            </w:r>
          </w:p>
        </w:tc>
        <w:tc>
          <w:tcPr>
            <w:tcW w:w="2525" w:type="dxa"/>
            <w:shd w:val="clear" w:color="auto" w:fill="auto"/>
          </w:tcPr>
          <w:p w:rsidR="006D58F6" w:rsidRPr="008F1FC9" w:rsidRDefault="006D58F6" w:rsidP="00D56325">
            <w:pPr>
              <w:jc w:val="both"/>
            </w:pPr>
            <w:r w:rsidRPr="008F1FC9">
              <w:t>44,91</w:t>
            </w:r>
          </w:p>
        </w:tc>
      </w:tr>
      <w:tr w:rsidR="006D58F6" w:rsidRPr="006021E1" w:rsidTr="00A42970">
        <w:tc>
          <w:tcPr>
            <w:tcW w:w="2376" w:type="dxa"/>
            <w:shd w:val="clear" w:color="auto" w:fill="auto"/>
          </w:tcPr>
          <w:p w:rsidR="006D58F6" w:rsidRPr="008F1FC9" w:rsidRDefault="006D58F6" w:rsidP="00D56325">
            <w:pPr>
              <w:jc w:val="both"/>
            </w:pPr>
            <w:r w:rsidRPr="008F1FC9">
              <w:t>Химия</w:t>
            </w:r>
          </w:p>
        </w:tc>
        <w:tc>
          <w:tcPr>
            <w:tcW w:w="2462" w:type="dxa"/>
            <w:shd w:val="clear" w:color="auto" w:fill="auto"/>
          </w:tcPr>
          <w:p w:rsidR="006D58F6" w:rsidRPr="008F1FC9" w:rsidRDefault="006D58F6" w:rsidP="00D56325">
            <w:pPr>
              <w:jc w:val="both"/>
            </w:pPr>
            <w:r w:rsidRPr="008F1FC9">
              <w:t>32,1</w:t>
            </w:r>
          </w:p>
        </w:tc>
        <w:tc>
          <w:tcPr>
            <w:tcW w:w="2463" w:type="dxa"/>
            <w:shd w:val="clear" w:color="auto" w:fill="auto"/>
          </w:tcPr>
          <w:p w:rsidR="006D58F6" w:rsidRPr="008F1FC9" w:rsidRDefault="006D58F6" w:rsidP="00D56325">
            <w:pPr>
              <w:jc w:val="both"/>
            </w:pPr>
            <w:r w:rsidRPr="008F1FC9">
              <w:t>33,3</w:t>
            </w:r>
          </w:p>
        </w:tc>
        <w:tc>
          <w:tcPr>
            <w:tcW w:w="2525" w:type="dxa"/>
            <w:shd w:val="clear" w:color="auto" w:fill="auto"/>
          </w:tcPr>
          <w:p w:rsidR="006D58F6" w:rsidRPr="008F1FC9" w:rsidRDefault="006D58F6" w:rsidP="00D56325">
            <w:pPr>
              <w:jc w:val="both"/>
            </w:pPr>
            <w:r w:rsidRPr="008F1FC9">
              <w:t>46,29</w:t>
            </w:r>
          </w:p>
        </w:tc>
      </w:tr>
    </w:tbl>
    <w:p w:rsidR="006D58F6" w:rsidRPr="003A1CFB" w:rsidRDefault="006D58F6" w:rsidP="00D56325">
      <w:pPr>
        <w:jc w:val="both"/>
        <w:rPr>
          <w:sz w:val="28"/>
          <w:szCs w:val="28"/>
        </w:rPr>
      </w:pPr>
    </w:p>
    <w:p w:rsidR="006D58F6" w:rsidRPr="008F1FC9" w:rsidRDefault="006D58F6" w:rsidP="00D56325">
      <w:pPr>
        <w:jc w:val="both"/>
        <w:rPr>
          <w:sz w:val="28"/>
          <w:szCs w:val="28"/>
        </w:rPr>
      </w:pPr>
      <w:r w:rsidRPr="008F1FC9">
        <w:t xml:space="preserve">     </w:t>
      </w:r>
      <w:r w:rsidRPr="008F1FC9">
        <w:rPr>
          <w:b/>
          <w:sz w:val="28"/>
          <w:szCs w:val="28"/>
          <w:u w:val="single"/>
        </w:rPr>
        <w:t>Русский язык</w:t>
      </w:r>
      <w:r w:rsidRPr="008F1FC9">
        <w:rPr>
          <w:sz w:val="28"/>
          <w:szCs w:val="28"/>
        </w:rPr>
        <w:t>.</w:t>
      </w:r>
    </w:p>
    <w:p w:rsidR="006D58F6" w:rsidRPr="008F1FC9" w:rsidRDefault="006D58F6" w:rsidP="00D56325">
      <w:pPr>
        <w:jc w:val="both"/>
        <w:rPr>
          <w:sz w:val="28"/>
          <w:szCs w:val="28"/>
        </w:rPr>
      </w:pPr>
      <w:r w:rsidRPr="008F1FC9">
        <w:t xml:space="preserve">     </w:t>
      </w:r>
      <w:r w:rsidRPr="008F1FC9">
        <w:rPr>
          <w:sz w:val="28"/>
          <w:szCs w:val="28"/>
        </w:rPr>
        <w:t>Средний балл по русскому язык</w:t>
      </w:r>
      <w:r w:rsidR="00DB3E47">
        <w:rPr>
          <w:sz w:val="28"/>
          <w:szCs w:val="28"/>
        </w:rPr>
        <w:t>у в 2019г. – 52,26 (2018г.- 60,03; 2017-60,</w:t>
      </w:r>
      <w:r w:rsidRPr="008F1FC9">
        <w:rPr>
          <w:sz w:val="28"/>
          <w:szCs w:val="28"/>
        </w:rPr>
        <w:t>65), по сравнению с 2018 годом уменьшился, но все участники ЕГЭ перешли минимальный порог</w:t>
      </w:r>
    </w:p>
    <w:p w:rsidR="006D58F6" w:rsidRPr="008F1FC9" w:rsidRDefault="006D58F6" w:rsidP="00D56325">
      <w:pPr>
        <w:jc w:val="both"/>
        <w:rPr>
          <w:sz w:val="28"/>
          <w:szCs w:val="28"/>
        </w:rPr>
      </w:pPr>
      <w:r w:rsidRPr="008F1FC9">
        <w:rPr>
          <w:sz w:val="28"/>
          <w:szCs w:val="28"/>
        </w:rPr>
        <w:t>Самый высокий средний балл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103"/>
      </w:tblGrid>
      <w:tr w:rsidR="00E81AAA" w:rsidTr="00A42970">
        <w:tc>
          <w:tcPr>
            <w:tcW w:w="4678" w:type="dxa"/>
            <w:shd w:val="clear" w:color="auto" w:fill="auto"/>
          </w:tcPr>
          <w:p w:rsidR="00E81AAA" w:rsidRPr="008F1FC9" w:rsidRDefault="00E81AAA" w:rsidP="00D56325">
            <w:pPr>
              <w:jc w:val="both"/>
              <w:rPr>
                <w:b/>
              </w:rPr>
            </w:pPr>
            <w:r w:rsidRPr="008F1FC9">
              <w:rPr>
                <w:b/>
              </w:rPr>
              <w:t>2018г.</w:t>
            </w:r>
          </w:p>
        </w:tc>
        <w:tc>
          <w:tcPr>
            <w:tcW w:w="5103" w:type="dxa"/>
            <w:shd w:val="clear" w:color="auto" w:fill="auto"/>
          </w:tcPr>
          <w:p w:rsidR="00E81AAA" w:rsidRPr="008F1FC9" w:rsidRDefault="00E81AAA" w:rsidP="00D56325">
            <w:pPr>
              <w:jc w:val="both"/>
              <w:rPr>
                <w:b/>
              </w:rPr>
            </w:pPr>
            <w:r w:rsidRPr="008F1FC9">
              <w:rPr>
                <w:b/>
              </w:rPr>
              <w:t>2019г.</w:t>
            </w:r>
          </w:p>
        </w:tc>
      </w:tr>
      <w:tr w:rsidR="00E81AAA" w:rsidTr="00A42970">
        <w:tc>
          <w:tcPr>
            <w:tcW w:w="4678" w:type="dxa"/>
            <w:shd w:val="clear" w:color="auto" w:fill="auto"/>
          </w:tcPr>
          <w:p w:rsidR="00E81AAA" w:rsidRPr="008F1FC9" w:rsidRDefault="00E81AAA" w:rsidP="00D56325">
            <w:pPr>
              <w:jc w:val="both"/>
            </w:pPr>
            <w:r w:rsidRPr="008F1FC9">
              <w:t>1. МБОУ «</w:t>
            </w:r>
            <w:proofErr w:type="spellStart"/>
            <w:r w:rsidRPr="008F1FC9">
              <w:t>Малоимышская</w:t>
            </w:r>
            <w:proofErr w:type="spellEnd"/>
            <w:r w:rsidRPr="008F1FC9">
              <w:t xml:space="preserve"> СОШ»- </w:t>
            </w:r>
            <w:r w:rsidRPr="008F1FC9">
              <w:rPr>
                <w:b/>
              </w:rPr>
              <w:t>69,0</w:t>
            </w:r>
            <w:r w:rsidRPr="008F1FC9">
              <w:t>.</w:t>
            </w:r>
          </w:p>
          <w:p w:rsidR="00E81AAA" w:rsidRPr="008F1FC9" w:rsidRDefault="00E81AAA" w:rsidP="00D56325">
            <w:pPr>
              <w:jc w:val="both"/>
            </w:pPr>
          </w:p>
        </w:tc>
        <w:tc>
          <w:tcPr>
            <w:tcW w:w="5103" w:type="dxa"/>
            <w:shd w:val="clear" w:color="auto" w:fill="auto"/>
          </w:tcPr>
          <w:p w:rsidR="00E81AAA" w:rsidRPr="008F1FC9" w:rsidRDefault="00E81AAA" w:rsidP="00D56325">
            <w:pPr>
              <w:ind w:firstLine="360"/>
              <w:jc w:val="both"/>
            </w:pPr>
            <w:r w:rsidRPr="008F1FC9">
              <w:t>МБОУ «</w:t>
            </w:r>
            <w:proofErr w:type="spellStart"/>
            <w:r w:rsidRPr="008F1FC9">
              <w:t>Ужурская</w:t>
            </w:r>
            <w:proofErr w:type="spellEnd"/>
            <w:r w:rsidRPr="008F1FC9">
              <w:t xml:space="preserve"> СОШ №2»- </w:t>
            </w:r>
            <w:r w:rsidRPr="008F1FC9">
              <w:rPr>
                <w:b/>
              </w:rPr>
              <w:t>67,0 б</w:t>
            </w:r>
          </w:p>
        </w:tc>
      </w:tr>
      <w:tr w:rsidR="00E81AAA" w:rsidTr="00A42970">
        <w:tc>
          <w:tcPr>
            <w:tcW w:w="4678" w:type="dxa"/>
            <w:shd w:val="clear" w:color="auto" w:fill="auto"/>
          </w:tcPr>
          <w:p w:rsidR="00E81AAA" w:rsidRPr="008F1FC9" w:rsidRDefault="00E81AAA" w:rsidP="00D56325">
            <w:pPr>
              <w:jc w:val="both"/>
            </w:pPr>
            <w:r w:rsidRPr="008F1FC9">
              <w:t>2. МБОУ «</w:t>
            </w:r>
            <w:proofErr w:type="spellStart"/>
            <w:r w:rsidRPr="008F1FC9">
              <w:t>Приреченская</w:t>
            </w:r>
            <w:proofErr w:type="spellEnd"/>
            <w:r w:rsidRPr="008F1FC9">
              <w:t xml:space="preserve"> СОШ» - </w:t>
            </w:r>
            <w:r w:rsidRPr="008F1FC9">
              <w:rPr>
                <w:b/>
              </w:rPr>
              <w:t>67,9</w:t>
            </w:r>
          </w:p>
          <w:p w:rsidR="00E81AAA" w:rsidRPr="008F1FC9" w:rsidRDefault="00E81AAA" w:rsidP="00D56325">
            <w:pPr>
              <w:jc w:val="both"/>
            </w:pPr>
          </w:p>
        </w:tc>
        <w:tc>
          <w:tcPr>
            <w:tcW w:w="5103" w:type="dxa"/>
            <w:shd w:val="clear" w:color="auto" w:fill="auto"/>
          </w:tcPr>
          <w:p w:rsidR="00E81AAA" w:rsidRPr="008F1FC9" w:rsidRDefault="00E81AAA" w:rsidP="00D56325">
            <w:pPr>
              <w:ind w:firstLine="360"/>
              <w:jc w:val="both"/>
            </w:pPr>
            <w:r w:rsidRPr="008F1FC9">
              <w:t>МБОУ «</w:t>
            </w:r>
            <w:proofErr w:type="spellStart"/>
            <w:r w:rsidRPr="008F1FC9">
              <w:t>Крутоярская</w:t>
            </w:r>
            <w:proofErr w:type="spellEnd"/>
            <w:r w:rsidRPr="008F1FC9">
              <w:t xml:space="preserve"> СОШ»- </w:t>
            </w:r>
            <w:r w:rsidRPr="008F1FC9">
              <w:rPr>
                <w:b/>
              </w:rPr>
              <w:t>63,45 б</w:t>
            </w:r>
            <w:r w:rsidRPr="008F1FC9">
              <w:t>.</w:t>
            </w:r>
          </w:p>
        </w:tc>
      </w:tr>
      <w:tr w:rsidR="00E81AAA" w:rsidTr="00A42970">
        <w:tc>
          <w:tcPr>
            <w:tcW w:w="4678" w:type="dxa"/>
            <w:shd w:val="clear" w:color="auto" w:fill="auto"/>
          </w:tcPr>
          <w:p w:rsidR="00E81AAA" w:rsidRPr="008F1FC9" w:rsidRDefault="00E81AAA" w:rsidP="00D56325">
            <w:pPr>
              <w:jc w:val="both"/>
            </w:pPr>
            <w:r w:rsidRPr="008F1FC9">
              <w:t>3. МБОУ «Михайловская СОШ»-</w:t>
            </w:r>
            <w:r w:rsidRPr="008F1FC9">
              <w:rPr>
                <w:b/>
              </w:rPr>
              <w:t>67,2</w:t>
            </w:r>
            <w:r w:rsidRPr="008F1FC9">
              <w:t xml:space="preserve"> </w:t>
            </w:r>
          </w:p>
          <w:p w:rsidR="00E81AAA" w:rsidRPr="008F1FC9" w:rsidRDefault="00E81AAA" w:rsidP="00D56325">
            <w:pPr>
              <w:jc w:val="both"/>
            </w:pPr>
          </w:p>
        </w:tc>
        <w:tc>
          <w:tcPr>
            <w:tcW w:w="5103" w:type="dxa"/>
            <w:shd w:val="clear" w:color="auto" w:fill="auto"/>
          </w:tcPr>
          <w:p w:rsidR="00E81AAA" w:rsidRPr="008F1FC9" w:rsidRDefault="00E81AAA" w:rsidP="00D56325">
            <w:pPr>
              <w:ind w:firstLine="360"/>
              <w:jc w:val="both"/>
              <w:rPr>
                <w:b/>
              </w:rPr>
            </w:pPr>
            <w:r w:rsidRPr="008F1FC9">
              <w:t xml:space="preserve">МБОУ </w:t>
            </w:r>
            <w:r w:rsidRPr="008F1FC9">
              <w:rPr>
                <w:b/>
              </w:rPr>
              <w:t>«</w:t>
            </w:r>
            <w:proofErr w:type="spellStart"/>
            <w:r w:rsidRPr="008F1FC9">
              <w:t>Приреченская</w:t>
            </w:r>
            <w:proofErr w:type="spellEnd"/>
            <w:r w:rsidRPr="008F1FC9">
              <w:t xml:space="preserve"> СОШ</w:t>
            </w:r>
            <w:r w:rsidRPr="008F1FC9">
              <w:rPr>
                <w:b/>
              </w:rPr>
              <w:t>»-61,0 б.</w:t>
            </w:r>
          </w:p>
          <w:p w:rsidR="00E81AAA" w:rsidRPr="008F1FC9" w:rsidRDefault="00E81AAA" w:rsidP="00D56325">
            <w:pPr>
              <w:ind w:firstLine="360"/>
              <w:jc w:val="both"/>
            </w:pPr>
            <w:r w:rsidRPr="008F1FC9">
              <w:t>МБОУ «Ильинская СОШ</w:t>
            </w:r>
            <w:r w:rsidRPr="008F1FC9">
              <w:rPr>
                <w:b/>
              </w:rPr>
              <w:t>»- 60,0 б</w:t>
            </w:r>
          </w:p>
        </w:tc>
      </w:tr>
    </w:tbl>
    <w:p w:rsidR="006D58F6" w:rsidRDefault="006D58F6" w:rsidP="00D56325">
      <w:pPr>
        <w:ind w:firstLine="360"/>
        <w:jc w:val="both"/>
      </w:pPr>
    </w:p>
    <w:p w:rsidR="006D58F6" w:rsidRPr="008F1FC9" w:rsidRDefault="006D58F6" w:rsidP="00D56325">
      <w:pPr>
        <w:jc w:val="both"/>
        <w:rPr>
          <w:b/>
          <w:sz w:val="28"/>
          <w:szCs w:val="28"/>
          <w:u w:val="single"/>
        </w:rPr>
      </w:pPr>
      <w:r w:rsidRPr="008F1FC9">
        <w:rPr>
          <w:b/>
          <w:sz w:val="28"/>
          <w:szCs w:val="28"/>
          <w:u w:val="single"/>
        </w:rPr>
        <w:t>Математика базовая.</w:t>
      </w:r>
    </w:p>
    <w:p w:rsidR="006D58F6" w:rsidRPr="008F1FC9" w:rsidRDefault="006D58F6" w:rsidP="00D56325">
      <w:pPr>
        <w:jc w:val="both"/>
        <w:rPr>
          <w:sz w:val="28"/>
          <w:szCs w:val="28"/>
        </w:rPr>
      </w:pPr>
      <w:r w:rsidRPr="008F1FC9">
        <w:rPr>
          <w:color w:val="FF0000"/>
          <w:sz w:val="28"/>
          <w:szCs w:val="28"/>
        </w:rPr>
        <w:t xml:space="preserve">      </w:t>
      </w:r>
      <w:r w:rsidRPr="008F1FC9">
        <w:rPr>
          <w:sz w:val="28"/>
          <w:szCs w:val="28"/>
        </w:rPr>
        <w:t>Средний тестовый балл ( всего 20 б.) по сравнению с 2018г. уменьшился  и составил 11,7 (в 2018г.-12,7; в 2017г.—12,4)</w:t>
      </w:r>
    </w:p>
    <w:p w:rsidR="006D58F6" w:rsidRPr="008F1FC9" w:rsidRDefault="006D58F6" w:rsidP="00D56325">
      <w:pPr>
        <w:jc w:val="both"/>
        <w:rPr>
          <w:sz w:val="28"/>
          <w:szCs w:val="28"/>
        </w:rPr>
      </w:pPr>
      <w:r w:rsidRPr="008F1FC9">
        <w:rPr>
          <w:sz w:val="28"/>
          <w:szCs w:val="28"/>
        </w:rPr>
        <w:t>Самый высокий средний балл по ОО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5104"/>
      </w:tblGrid>
      <w:tr w:rsidR="006D58F6" w:rsidTr="00A42970">
        <w:tc>
          <w:tcPr>
            <w:tcW w:w="4677" w:type="dxa"/>
            <w:shd w:val="clear" w:color="auto" w:fill="auto"/>
          </w:tcPr>
          <w:p w:rsidR="006D58F6" w:rsidRPr="008F1FC9" w:rsidRDefault="006D58F6" w:rsidP="00D56325">
            <w:pPr>
              <w:jc w:val="both"/>
              <w:rPr>
                <w:b/>
              </w:rPr>
            </w:pPr>
            <w:r w:rsidRPr="008F1FC9">
              <w:rPr>
                <w:b/>
              </w:rPr>
              <w:t>2018г.</w:t>
            </w:r>
          </w:p>
        </w:tc>
        <w:tc>
          <w:tcPr>
            <w:tcW w:w="5104" w:type="dxa"/>
            <w:shd w:val="clear" w:color="auto" w:fill="auto"/>
          </w:tcPr>
          <w:p w:rsidR="006D58F6" w:rsidRPr="008F1FC9" w:rsidRDefault="006D58F6" w:rsidP="00D56325">
            <w:pPr>
              <w:jc w:val="both"/>
              <w:rPr>
                <w:b/>
              </w:rPr>
            </w:pPr>
            <w:r w:rsidRPr="008F1FC9">
              <w:rPr>
                <w:b/>
              </w:rPr>
              <w:t>2019г.</w:t>
            </w:r>
          </w:p>
        </w:tc>
      </w:tr>
      <w:tr w:rsidR="006D58F6" w:rsidTr="00A42970">
        <w:tc>
          <w:tcPr>
            <w:tcW w:w="4677" w:type="dxa"/>
            <w:shd w:val="clear" w:color="auto" w:fill="auto"/>
          </w:tcPr>
          <w:p w:rsidR="006D58F6" w:rsidRPr="008F1FC9" w:rsidRDefault="006D58F6" w:rsidP="00D56325">
            <w:pPr>
              <w:jc w:val="both"/>
            </w:pPr>
            <w:r w:rsidRPr="008F1FC9">
              <w:t>МБОУ «Михайловская СОШ»- 18б.</w:t>
            </w:r>
          </w:p>
        </w:tc>
        <w:tc>
          <w:tcPr>
            <w:tcW w:w="5104" w:type="dxa"/>
            <w:shd w:val="clear" w:color="auto" w:fill="auto"/>
          </w:tcPr>
          <w:p w:rsidR="006D58F6" w:rsidRPr="008F1FC9" w:rsidRDefault="006D58F6" w:rsidP="00D56325">
            <w:pPr>
              <w:jc w:val="both"/>
            </w:pPr>
            <w:r w:rsidRPr="008F1FC9">
              <w:t>МБОУ «Михайловская СОШ»- 17б.</w:t>
            </w:r>
          </w:p>
        </w:tc>
      </w:tr>
      <w:tr w:rsidR="006D58F6" w:rsidTr="00A42970">
        <w:tc>
          <w:tcPr>
            <w:tcW w:w="4677" w:type="dxa"/>
            <w:shd w:val="clear" w:color="auto" w:fill="auto"/>
          </w:tcPr>
          <w:p w:rsidR="006D58F6" w:rsidRPr="008F1FC9" w:rsidRDefault="006D58F6" w:rsidP="00D56325">
            <w:pPr>
              <w:jc w:val="both"/>
            </w:pPr>
            <w:r w:rsidRPr="008F1FC9">
              <w:lastRenderedPageBreak/>
              <w:t>МБОУ «</w:t>
            </w:r>
            <w:proofErr w:type="spellStart"/>
            <w:r w:rsidRPr="008F1FC9">
              <w:t>Малоимышская</w:t>
            </w:r>
            <w:proofErr w:type="spellEnd"/>
            <w:r w:rsidRPr="008F1FC9">
              <w:t xml:space="preserve">  СОШ» - 17,7 б.</w:t>
            </w:r>
          </w:p>
        </w:tc>
        <w:tc>
          <w:tcPr>
            <w:tcW w:w="5104" w:type="dxa"/>
            <w:shd w:val="clear" w:color="auto" w:fill="auto"/>
          </w:tcPr>
          <w:p w:rsidR="006D58F6" w:rsidRPr="008F1FC9" w:rsidRDefault="006D58F6" w:rsidP="00D56325">
            <w:pPr>
              <w:jc w:val="both"/>
            </w:pPr>
            <w:r w:rsidRPr="008F1FC9">
              <w:t>МБОУ «</w:t>
            </w:r>
            <w:proofErr w:type="spellStart"/>
            <w:r w:rsidRPr="008F1FC9">
              <w:t>Локшинская</w:t>
            </w:r>
            <w:proofErr w:type="spellEnd"/>
            <w:r w:rsidRPr="008F1FC9">
              <w:t xml:space="preserve"> СОШ» - 15,6 б.</w:t>
            </w:r>
          </w:p>
        </w:tc>
      </w:tr>
      <w:tr w:rsidR="006D58F6" w:rsidTr="00A42970">
        <w:tc>
          <w:tcPr>
            <w:tcW w:w="4677" w:type="dxa"/>
            <w:shd w:val="clear" w:color="auto" w:fill="auto"/>
          </w:tcPr>
          <w:p w:rsidR="006D58F6" w:rsidRPr="008F1FC9" w:rsidRDefault="006D58F6" w:rsidP="00D56325">
            <w:pPr>
              <w:jc w:val="both"/>
            </w:pPr>
            <w:r w:rsidRPr="008F1FC9">
              <w:t>МБОУ «</w:t>
            </w:r>
            <w:proofErr w:type="spellStart"/>
            <w:r w:rsidRPr="008F1FC9">
              <w:t>Приреченская</w:t>
            </w:r>
            <w:proofErr w:type="spellEnd"/>
            <w:r w:rsidRPr="008F1FC9">
              <w:t xml:space="preserve"> СОШ»- 16,4 б.</w:t>
            </w:r>
          </w:p>
        </w:tc>
        <w:tc>
          <w:tcPr>
            <w:tcW w:w="5104" w:type="dxa"/>
            <w:shd w:val="clear" w:color="auto" w:fill="auto"/>
          </w:tcPr>
          <w:p w:rsidR="006D58F6" w:rsidRPr="008F1FC9" w:rsidRDefault="006D58F6" w:rsidP="00D56325">
            <w:pPr>
              <w:jc w:val="both"/>
            </w:pPr>
            <w:r w:rsidRPr="008F1FC9">
              <w:t>МБОУ «</w:t>
            </w:r>
            <w:proofErr w:type="spellStart"/>
            <w:r w:rsidRPr="008F1FC9">
              <w:t>Ужурская</w:t>
            </w:r>
            <w:proofErr w:type="spellEnd"/>
            <w:r w:rsidRPr="008F1FC9">
              <w:t xml:space="preserve"> СОШ №2»- 13,3</w:t>
            </w:r>
          </w:p>
        </w:tc>
      </w:tr>
      <w:tr w:rsidR="006D58F6" w:rsidTr="00A42970">
        <w:tc>
          <w:tcPr>
            <w:tcW w:w="4677" w:type="dxa"/>
            <w:shd w:val="clear" w:color="auto" w:fill="auto"/>
          </w:tcPr>
          <w:p w:rsidR="006D58F6" w:rsidRPr="008F1FC9" w:rsidRDefault="006D58F6" w:rsidP="00D56325">
            <w:pPr>
              <w:jc w:val="both"/>
            </w:pPr>
            <w:r w:rsidRPr="008F1FC9">
              <w:t>МБОУ  «</w:t>
            </w:r>
            <w:proofErr w:type="spellStart"/>
            <w:r w:rsidRPr="008F1FC9">
              <w:t>Ужурская</w:t>
            </w:r>
            <w:proofErr w:type="spellEnd"/>
            <w:r w:rsidRPr="008F1FC9">
              <w:t xml:space="preserve"> СОШ №1» - 13,1 б</w:t>
            </w:r>
          </w:p>
        </w:tc>
        <w:tc>
          <w:tcPr>
            <w:tcW w:w="5104" w:type="dxa"/>
            <w:shd w:val="clear" w:color="auto" w:fill="auto"/>
          </w:tcPr>
          <w:p w:rsidR="006D58F6" w:rsidRPr="008F1FC9" w:rsidRDefault="006D58F6" w:rsidP="00D56325">
            <w:pPr>
              <w:jc w:val="both"/>
            </w:pPr>
          </w:p>
        </w:tc>
      </w:tr>
    </w:tbl>
    <w:p w:rsidR="006D58F6" w:rsidRPr="00912139" w:rsidRDefault="006D58F6" w:rsidP="00D56325">
      <w:pPr>
        <w:ind w:firstLine="360"/>
        <w:jc w:val="both"/>
      </w:pPr>
    </w:p>
    <w:p w:rsidR="006D58F6" w:rsidRPr="008F1FC9" w:rsidRDefault="006D58F6" w:rsidP="00D56325">
      <w:pPr>
        <w:ind w:firstLine="360"/>
        <w:jc w:val="both"/>
        <w:rPr>
          <w:sz w:val="28"/>
          <w:szCs w:val="28"/>
        </w:rPr>
      </w:pPr>
      <w:r w:rsidRPr="008F1FC9">
        <w:rPr>
          <w:sz w:val="28"/>
          <w:szCs w:val="28"/>
        </w:rPr>
        <w:t xml:space="preserve">Увеличился средний балл </w:t>
      </w:r>
      <w:r>
        <w:rPr>
          <w:sz w:val="28"/>
          <w:szCs w:val="28"/>
        </w:rPr>
        <w:t xml:space="preserve">по математике базовой </w:t>
      </w:r>
      <w:r w:rsidRPr="008F1FC9">
        <w:rPr>
          <w:sz w:val="28"/>
          <w:szCs w:val="28"/>
        </w:rPr>
        <w:t xml:space="preserve">в </w:t>
      </w:r>
      <w:proofErr w:type="spellStart"/>
      <w:r w:rsidRPr="008F1FC9">
        <w:rPr>
          <w:sz w:val="28"/>
          <w:szCs w:val="28"/>
        </w:rPr>
        <w:t>Ужурской</w:t>
      </w:r>
      <w:proofErr w:type="spellEnd"/>
      <w:r w:rsidRPr="008F1FC9">
        <w:rPr>
          <w:sz w:val="28"/>
          <w:szCs w:val="28"/>
        </w:rPr>
        <w:t xml:space="preserve"> СОШ №2,  </w:t>
      </w:r>
      <w:proofErr w:type="spellStart"/>
      <w:r w:rsidRPr="008F1FC9">
        <w:rPr>
          <w:sz w:val="28"/>
          <w:szCs w:val="28"/>
        </w:rPr>
        <w:t>Локшинской</w:t>
      </w:r>
      <w:proofErr w:type="spellEnd"/>
      <w:r w:rsidRPr="008F1FC9">
        <w:rPr>
          <w:sz w:val="28"/>
          <w:szCs w:val="28"/>
        </w:rPr>
        <w:t xml:space="preserve"> СОШ.</w:t>
      </w:r>
    </w:p>
    <w:p w:rsidR="006D58F6" w:rsidRDefault="006D58F6" w:rsidP="00D56325">
      <w:pPr>
        <w:ind w:firstLine="360"/>
        <w:jc w:val="both"/>
      </w:pPr>
      <w:r w:rsidRPr="008F1FC9">
        <w:rPr>
          <w:color w:val="FF0000"/>
          <w:sz w:val="28"/>
          <w:szCs w:val="28"/>
        </w:rPr>
        <w:t xml:space="preserve">   </w:t>
      </w:r>
    </w:p>
    <w:p w:rsidR="006D58F6" w:rsidRPr="008F1FC9" w:rsidRDefault="00DB3E47" w:rsidP="00D56325">
      <w:pPr>
        <w:jc w:val="both"/>
        <w:rPr>
          <w:sz w:val="28"/>
          <w:szCs w:val="28"/>
        </w:rPr>
      </w:pPr>
      <w:r>
        <w:rPr>
          <w:sz w:val="28"/>
          <w:szCs w:val="28"/>
        </w:rPr>
        <w:t>Но  10 чел. (</w:t>
      </w:r>
      <w:r w:rsidR="006D58F6" w:rsidRPr="008F1FC9">
        <w:rPr>
          <w:sz w:val="28"/>
          <w:szCs w:val="28"/>
        </w:rPr>
        <w:t xml:space="preserve">9 базовая и 1 профильная) выпускников  не перешли минимальный порог по математике и будут </w:t>
      </w:r>
      <w:r>
        <w:rPr>
          <w:sz w:val="28"/>
          <w:szCs w:val="28"/>
        </w:rPr>
        <w:t>сдавать в сентябрьский период (</w:t>
      </w:r>
      <w:r w:rsidR="006D58F6" w:rsidRPr="008F1FC9">
        <w:rPr>
          <w:sz w:val="28"/>
          <w:szCs w:val="28"/>
        </w:rPr>
        <w:t>в 2018 году - 13 чел.).</w:t>
      </w:r>
    </w:p>
    <w:p w:rsidR="00DB3E47" w:rsidRDefault="006D58F6" w:rsidP="00D56325">
      <w:pPr>
        <w:jc w:val="both"/>
        <w:rPr>
          <w:color w:val="FF0000"/>
          <w:sz w:val="28"/>
          <w:szCs w:val="28"/>
        </w:rPr>
      </w:pPr>
      <w:r w:rsidRPr="008F1FC9">
        <w:rPr>
          <w:b/>
          <w:sz w:val="28"/>
          <w:szCs w:val="28"/>
          <w:u w:val="single"/>
        </w:rPr>
        <w:t>Математика профильная.</w:t>
      </w:r>
      <w:r w:rsidRPr="008F1FC9">
        <w:rPr>
          <w:color w:val="FF0000"/>
          <w:sz w:val="28"/>
          <w:szCs w:val="28"/>
        </w:rPr>
        <w:t xml:space="preserve">      </w:t>
      </w:r>
    </w:p>
    <w:p w:rsidR="006D58F6" w:rsidRPr="008F1FC9" w:rsidRDefault="006D58F6" w:rsidP="00D56325">
      <w:pPr>
        <w:jc w:val="both"/>
        <w:rPr>
          <w:sz w:val="28"/>
          <w:szCs w:val="28"/>
        </w:rPr>
      </w:pPr>
      <w:r w:rsidRPr="008F1FC9">
        <w:rPr>
          <w:sz w:val="28"/>
          <w:szCs w:val="28"/>
        </w:rPr>
        <w:t>Средний балл по району-40,54,  по сравнению с 2018г. увеличился (в 2018г.- 35,6; в 2017г.— 32,59).</w:t>
      </w:r>
    </w:p>
    <w:p w:rsidR="006D58F6" w:rsidRPr="008F1FC9" w:rsidRDefault="006D58F6" w:rsidP="00D56325">
      <w:pPr>
        <w:jc w:val="both"/>
        <w:rPr>
          <w:sz w:val="28"/>
          <w:szCs w:val="28"/>
        </w:rPr>
      </w:pPr>
      <w:r w:rsidRPr="008F1FC9">
        <w:rPr>
          <w:sz w:val="28"/>
          <w:szCs w:val="28"/>
        </w:rPr>
        <w:t>Самый высокий средний балл:</w:t>
      </w:r>
    </w:p>
    <w:p w:rsidR="006D58F6" w:rsidRPr="008F1FC9" w:rsidRDefault="006D58F6" w:rsidP="00D56325">
      <w:pPr>
        <w:jc w:val="both"/>
        <w:rPr>
          <w:sz w:val="28"/>
          <w:szCs w:val="28"/>
        </w:rPr>
      </w:pPr>
      <w:r w:rsidRPr="008F1FC9">
        <w:rPr>
          <w:sz w:val="28"/>
          <w:szCs w:val="28"/>
        </w:rPr>
        <w:t>1. МБОУ «</w:t>
      </w:r>
      <w:proofErr w:type="spellStart"/>
      <w:r w:rsidRPr="008F1FC9">
        <w:rPr>
          <w:sz w:val="28"/>
          <w:szCs w:val="28"/>
        </w:rPr>
        <w:t>Приреченская</w:t>
      </w:r>
      <w:proofErr w:type="spellEnd"/>
      <w:r w:rsidRPr="008F1FC9">
        <w:rPr>
          <w:sz w:val="28"/>
          <w:szCs w:val="28"/>
        </w:rPr>
        <w:t xml:space="preserve"> СОШ»- 62,5б.</w:t>
      </w:r>
    </w:p>
    <w:p w:rsidR="006D58F6" w:rsidRPr="008F1FC9" w:rsidRDefault="006D58F6" w:rsidP="00D56325">
      <w:pPr>
        <w:jc w:val="both"/>
        <w:rPr>
          <w:sz w:val="28"/>
          <w:szCs w:val="28"/>
        </w:rPr>
      </w:pPr>
      <w:r w:rsidRPr="008F1FC9">
        <w:rPr>
          <w:sz w:val="28"/>
          <w:szCs w:val="28"/>
        </w:rPr>
        <w:t>2. МБОУ «</w:t>
      </w:r>
      <w:proofErr w:type="spellStart"/>
      <w:r w:rsidRPr="008F1FC9">
        <w:rPr>
          <w:sz w:val="28"/>
          <w:szCs w:val="28"/>
        </w:rPr>
        <w:t>Локшинская</w:t>
      </w:r>
      <w:proofErr w:type="spellEnd"/>
      <w:r w:rsidRPr="008F1FC9">
        <w:rPr>
          <w:sz w:val="28"/>
          <w:szCs w:val="28"/>
        </w:rPr>
        <w:t xml:space="preserve"> СОШ» - 59,67б.</w:t>
      </w:r>
    </w:p>
    <w:p w:rsidR="006D58F6" w:rsidRPr="008F1FC9" w:rsidRDefault="006D58F6" w:rsidP="00D56325">
      <w:pPr>
        <w:jc w:val="both"/>
        <w:rPr>
          <w:sz w:val="28"/>
          <w:szCs w:val="28"/>
        </w:rPr>
      </w:pPr>
      <w:r w:rsidRPr="008F1FC9">
        <w:rPr>
          <w:sz w:val="28"/>
          <w:szCs w:val="28"/>
        </w:rPr>
        <w:t>3. МБОУ «</w:t>
      </w:r>
      <w:proofErr w:type="spellStart"/>
      <w:r w:rsidRPr="008F1FC9">
        <w:rPr>
          <w:sz w:val="28"/>
          <w:szCs w:val="28"/>
        </w:rPr>
        <w:t>Крутоярская</w:t>
      </w:r>
      <w:proofErr w:type="spellEnd"/>
      <w:r w:rsidRPr="008F1FC9">
        <w:rPr>
          <w:sz w:val="28"/>
          <w:szCs w:val="28"/>
        </w:rPr>
        <w:t xml:space="preserve"> СОШ»- 48,2б.</w:t>
      </w:r>
    </w:p>
    <w:p w:rsidR="006D58F6" w:rsidRPr="008F1FC9" w:rsidRDefault="006D58F6" w:rsidP="00D56325">
      <w:pPr>
        <w:jc w:val="both"/>
        <w:rPr>
          <w:sz w:val="28"/>
          <w:szCs w:val="28"/>
        </w:rPr>
      </w:pPr>
      <w:r w:rsidRPr="008F1FC9">
        <w:rPr>
          <w:sz w:val="28"/>
          <w:szCs w:val="28"/>
        </w:rPr>
        <w:t>3. МБОУ  «</w:t>
      </w:r>
      <w:proofErr w:type="spellStart"/>
      <w:r w:rsidRPr="008F1FC9">
        <w:rPr>
          <w:sz w:val="28"/>
          <w:szCs w:val="28"/>
        </w:rPr>
        <w:t>Ужурская</w:t>
      </w:r>
      <w:proofErr w:type="spellEnd"/>
      <w:r w:rsidRPr="008F1FC9">
        <w:rPr>
          <w:sz w:val="28"/>
          <w:szCs w:val="28"/>
        </w:rPr>
        <w:t xml:space="preserve">  СОШ №1 имени ГСС А.К. Харченко» - 46,38 б.</w:t>
      </w:r>
    </w:p>
    <w:p w:rsidR="006D58F6" w:rsidRPr="008F1FC9" w:rsidRDefault="006D58F6" w:rsidP="00D56325">
      <w:pPr>
        <w:jc w:val="both"/>
        <w:rPr>
          <w:sz w:val="28"/>
          <w:szCs w:val="28"/>
        </w:rPr>
      </w:pPr>
      <w:r w:rsidRPr="008F1FC9">
        <w:rPr>
          <w:sz w:val="28"/>
          <w:szCs w:val="28"/>
        </w:rPr>
        <w:t>Увеличился средний балл по предмету в 6 школах: МБОУ  «</w:t>
      </w:r>
      <w:proofErr w:type="spellStart"/>
      <w:r w:rsidRPr="008F1FC9">
        <w:rPr>
          <w:sz w:val="28"/>
          <w:szCs w:val="28"/>
        </w:rPr>
        <w:t>Ужурская</w:t>
      </w:r>
      <w:proofErr w:type="spellEnd"/>
      <w:r w:rsidRPr="008F1FC9">
        <w:rPr>
          <w:sz w:val="28"/>
          <w:szCs w:val="28"/>
        </w:rPr>
        <w:t xml:space="preserve">  СОШ №и1 имени ГСС А.К. Харченко» , МБОУ «</w:t>
      </w:r>
      <w:proofErr w:type="spellStart"/>
      <w:r w:rsidRPr="008F1FC9">
        <w:rPr>
          <w:sz w:val="28"/>
          <w:szCs w:val="28"/>
        </w:rPr>
        <w:t>Ужурская</w:t>
      </w:r>
      <w:proofErr w:type="spellEnd"/>
      <w:r w:rsidRPr="008F1FC9">
        <w:rPr>
          <w:sz w:val="28"/>
          <w:szCs w:val="28"/>
        </w:rPr>
        <w:t xml:space="preserve"> СОШ №2», МБОУ «</w:t>
      </w:r>
      <w:proofErr w:type="spellStart"/>
      <w:r w:rsidRPr="008F1FC9">
        <w:rPr>
          <w:sz w:val="28"/>
          <w:szCs w:val="28"/>
        </w:rPr>
        <w:t>Ужурская</w:t>
      </w:r>
      <w:proofErr w:type="spellEnd"/>
      <w:r w:rsidRPr="008F1FC9">
        <w:rPr>
          <w:sz w:val="28"/>
          <w:szCs w:val="28"/>
        </w:rPr>
        <w:t xml:space="preserve"> СОШ №3», МБОУ «</w:t>
      </w:r>
      <w:proofErr w:type="spellStart"/>
      <w:r w:rsidRPr="008F1FC9">
        <w:rPr>
          <w:sz w:val="28"/>
          <w:szCs w:val="28"/>
        </w:rPr>
        <w:t>Крутоярская</w:t>
      </w:r>
      <w:proofErr w:type="spellEnd"/>
      <w:r w:rsidRPr="008F1FC9">
        <w:rPr>
          <w:sz w:val="28"/>
          <w:szCs w:val="28"/>
        </w:rPr>
        <w:t xml:space="preserve"> СОШ» , МБОУ «</w:t>
      </w:r>
      <w:proofErr w:type="spellStart"/>
      <w:r w:rsidRPr="008F1FC9">
        <w:rPr>
          <w:sz w:val="28"/>
          <w:szCs w:val="28"/>
        </w:rPr>
        <w:t>Приреченская</w:t>
      </w:r>
      <w:proofErr w:type="spellEnd"/>
      <w:r w:rsidRPr="008F1FC9">
        <w:rPr>
          <w:sz w:val="28"/>
          <w:szCs w:val="28"/>
        </w:rPr>
        <w:t xml:space="preserve"> СОШ»-, МБОУ «</w:t>
      </w:r>
      <w:proofErr w:type="spellStart"/>
      <w:r w:rsidRPr="008F1FC9">
        <w:rPr>
          <w:sz w:val="28"/>
          <w:szCs w:val="28"/>
        </w:rPr>
        <w:t>Солгонская</w:t>
      </w:r>
      <w:proofErr w:type="spellEnd"/>
      <w:r w:rsidRPr="008F1FC9">
        <w:rPr>
          <w:sz w:val="28"/>
          <w:szCs w:val="28"/>
        </w:rPr>
        <w:t xml:space="preserve">» .    </w:t>
      </w:r>
    </w:p>
    <w:p w:rsidR="006D58F6" w:rsidRPr="00313E8E" w:rsidRDefault="006D58F6" w:rsidP="00D56325">
      <w:pPr>
        <w:jc w:val="both"/>
        <w:rPr>
          <w:sz w:val="28"/>
          <w:szCs w:val="28"/>
        </w:rPr>
      </w:pPr>
      <w:r w:rsidRPr="008F1FC9">
        <w:rPr>
          <w:color w:val="FF0000"/>
          <w:sz w:val="28"/>
          <w:szCs w:val="28"/>
        </w:rPr>
        <w:t xml:space="preserve">   </w:t>
      </w:r>
      <w:r w:rsidRPr="008F1FC9">
        <w:rPr>
          <w:sz w:val="28"/>
          <w:szCs w:val="28"/>
        </w:rPr>
        <w:t xml:space="preserve">Самые высокие баллы получили участники ЕГЭ: </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От 60 до 70 баллов набрали 3 участника ЕГЭ</w:t>
      </w:r>
    </w:p>
    <w:p w:rsidR="006D58F6" w:rsidRPr="008F1FC9" w:rsidRDefault="006D58F6" w:rsidP="00D56325">
      <w:pPr>
        <w:pStyle w:val="ad"/>
        <w:spacing w:after="0" w:line="240" w:lineRule="auto"/>
        <w:ind w:left="0" w:right="0"/>
        <w:rPr>
          <w:rFonts w:ascii="Times New Roman" w:hAnsi="Times New Roman"/>
          <w:b/>
          <w:u w:val="single"/>
        </w:rPr>
      </w:pPr>
      <w:r w:rsidRPr="008F1FC9">
        <w:rPr>
          <w:rFonts w:ascii="Times New Roman" w:hAnsi="Times New Roman"/>
          <w:b/>
          <w:u w:val="single"/>
        </w:rPr>
        <w:t xml:space="preserve">Информатика и ИКТ </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Увеличилось количество сдающих информатику по сравнению с 2018 годом (</w:t>
      </w:r>
      <w:r w:rsidR="00AB7269">
        <w:rPr>
          <w:rFonts w:ascii="Times New Roman" w:hAnsi="Times New Roman"/>
        </w:rPr>
        <w:t>2018г. -9 чел., 2019г.-12 чел.)</w:t>
      </w:r>
      <w:r w:rsidRPr="008F1FC9">
        <w:rPr>
          <w:rFonts w:ascii="Times New Roman" w:hAnsi="Times New Roman"/>
        </w:rPr>
        <w:t xml:space="preserve">. Увеличился и средний балл с 47,3 в 2018г. до 58,0 в 2019 году. </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b/>
          <w:u w:val="single"/>
        </w:rPr>
        <w:t>Английский язык</w:t>
      </w:r>
    </w:p>
    <w:p w:rsidR="00E81AAA" w:rsidRDefault="006D58F6" w:rsidP="00D56325">
      <w:pPr>
        <w:pStyle w:val="ad"/>
        <w:spacing w:after="0" w:line="240" w:lineRule="auto"/>
        <w:ind w:left="0" w:right="0"/>
        <w:rPr>
          <w:rFonts w:ascii="Times New Roman" w:hAnsi="Times New Roman"/>
        </w:rPr>
      </w:pPr>
      <w:r w:rsidRPr="008F1FC9">
        <w:rPr>
          <w:rFonts w:ascii="Times New Roman" w:hAnsi="Times New Roman"/>
        </w:rPr>
        <w:t>По английскому языку  все участники ( 3 чел.) успешно сдали ЕГЭ.</w:t>
      </w:r>
    </w:p>
    <w:p w:rsidR="006D58F6" w:rsidRPr="008F1FC9" w:rsidRDefault="006D58F6" w:rsidP="00D56325">
      <w:pPr>
        <w:pStyle w:val="ad"/>
        <w:spacing w:after="0" w:line="240" w:lineRule="auto"/>
        <w:ind w:left="0" w:right="0"/>
        <w:rPr>
          <w:rFonts w:ascii="Times New Roman" w:hAnsi="Times New Roman"/>
          <w:b/>
          <w:u w:val="single"/>
        </w:rPr>
      </w:pPr>
      <w:r w:rsidRPr="008F1FC9">
        <w:rPr>
          <w:rFonts w:ascii="Times New Roman" w:hAnsi="Times New Roman"/>
        </w:rPr>
        <w:t xml:space="preserve">  </w:t>
      </w:r>
      <w:r w:rsidRPr="008F1FC9">
        <w:rPr>
          <w:rFonts w:ascii="Times New Roman" w:hAnsi="Times New Roman"/>
          <w:b/>
          <w:u w:val="single"/>
        </w:rPr>
        <w:t>Физика</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Физику сдавало 35 выпускников. Незначительно увеличился средний балл по предмету с 44, 11 в 2018 году до 44, 91 в 2019г. Самый высокий средний балл в МБОУ «</w:t>
      </w:r>
      <w:proofErr w:type="spellStart"/>
      <w:r w:rsidRPr="008F1FC9">
        <w:rPr>
          <w:rFonts w:ascii="Times New Roman" w:hAnsi="Times New Roman"/>
        </w:rPr>
        <w:t>Ужурская</w:t>
      </w:r>
      <w:proofErr w:type="spellEnd"/>
      <w:r w:rsidRPr="008F1FC9">
        <w:rPr>
          <w:rFonts w:ascii="Times New Roman" w:hAnsi="Times New Roman"/>
        </w:rPr>
        <w:t xml:space="preserve">  СОШ №1 имени ГСС А.К. Харченко»-50,8 ,  МБОУ «</w:t>
      </w:r>
      <w:proofErr w:type="spellStart"/>
      <w:r w:rsidRPr="008F1FC9">
        <w:rPr>
          <w:rFonts w:ascii="Times New Roman" w:hAnsi="Times New Roman"/>
        </w:rPr>
        <w:t>Локшинская</w:t>
      </w:r>
      <w:proofErr w:type="spellEnd"/>
      <w:r w:rsidRPr="008F1FC9">
        <w:rPr>
          <w:rFonts w:ascii="Times New Roman" w:hAnsi="Times New Roman"/>
        </w:rPr>
        <w:t xml:space="preserve"> СОШ»- 50,3б. и МБОУ «</w:t>
      </w:r>
      <w:proofErr w:type="spellStart"/>
      <w:r w:rsidRPr="008F1FC9">
        <w:rPr>
          <w:rFonts w:ascii="Times New Roman" w:hAnsi="Times New Roman"/>
        </w:rPr>
        <w:t>Ужурская</w:t>
      </w:r>
      <w:proofErr w:type="spellEnd"/>
      <w:r w:rsidRPr="008F1FC9">
        <w:rPr>
          <w:rFonts w:ascii="Times New Roman" w:hAnsi="Times New Roman"/>
        </w:rPr>
        <w:t xml:space="preserve"> СОШ №3» -46,4 б. </w:t>
      </w:r>
    </w:p>
    <w:p w:rsidR="006D58F6" w:rsidRPr="008F1FC9" w:rsidRDefault="006D58F6" w:rsidP="00D56325">
      <w:pPr>
        <w:pStyle w:val="ad"/>
        <w:spacing w:after="0" w:line="240" w:lineRule="auto"/>
        <w:ind w:left="0" w:right="0"/>
        <w:rPr>
          <w:rFonts w:ascii="Times New Roman" w:hAnsi="Times New Roman"/>
          <w:b/>
          <w:u w:val="single"/>
        </w:rPr>
      </w:pPr>
      <w:r w:rsidRPr="008F1FC9">
        <w:rPr>
          <w:rFonts w:ascii="Times New Roman" w:hAnsi="Times New Roman"/>
          <w:b/>
          <w:u w:val="single"/>
        </w:rPr>
        <w:t>Химия</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 xml:space="preserve">Уменьшилось количество сдающих, сдавало всего 7 человек. Увеличился средний балл по сравнению с 2018г. с 33,3 до 46,29. Но 2 участника не набрали минимальное количество баллов-  36 б. </w:t>
      </w:r>
    </w:p>
    <w:p w:rsidR="006D58F6" w:rsidRPr="008F1FC9" w:rsidRDefault="006D58F6" w:rsidP="00D56325">
      <w:pPr>
        <w:pStyle w:val="ad"/>
        <w:spacing w:after="0" w:line="240" w:lineRule="auto"/>
        <w:ind w:left="0" w:right="0"/>
        <w:rPr>
          <w:rFonts w:ascii="Times New Roman" w:hAnsi="Times New Roman"/>
          <w:b/>
          <w:u w:val="single"/>
        </w:rPr>
      </w:pPr>
      <w:r w:rsidRPr="008F1FC9">
        <w:rPr>
          <w:rFonts w:ascii="Times New Roman" w:hAnsi="Times New Roman"/>
          <w:b/>
          <w:u w:val="single"/>
        </w:rPr>
        <w:t>История</w:t>
      </w:r>
    </w:p>
    <w:p w:rsidR="00E81AAA" w:rsidRDefault="006D58F6" w:rsidP="00D56325">
      <w:pPr>
        <w:pStyle w:val="ad"/>
        <w:spacing w:after="0" w:line="240" w:lineRule="auto"/>
        <w:ind w:left="0" w:right="0"/>
        <w:rPr>
          <w:rFonts w:ascii="Times New Roman" w:hAnsi="Times New Roman"/>
        </w:rPr>
      </w:pPr>
      <w:r w:rsidRPr="008F1FC9">
        <w:rPr>
          <w:rFonts w:ascii="Times New Roman" w:hAnsi="Times New Roman"/>
        </w:rPr>
        <w:t xml:space="preserve">Всего   21 участник, но не перешли минимальный порог 29% участников. Уменьшился и средний балл с 41,1 до 40,43. </w:t>
      </w:r>
    </w:p>
    <w:p w:rsidR="006D58F6" w:rsidRPr="008F1FC9" w:rsidRDefault="006D58F6" w:rsidP="00D56325">
      <w:pPr>
        <w:pStyle w:val="ad"/>
        <w:spacing w:after="0" w:line="240" w:lineRule="auto"/>
        <w:ind w:left="0" w:right="0"/>
        <w:rPr>
          <w:rFonts w:ascii="Times New Roman" w:hAnsi="Times New Roman"/>
          <w:b/>
          <w:u w:val="single"/>
        </w:rPr>
      </w:pPr>
      <w:r w:rsidRPr="008F1FC9">
        <w:rPr>
          <w:rFonts w:ascii="Times New Roman" w:hAnsi="Times New Roman"/>
          <w:b/>
          <w:u w:val="single"/>
        </w:rPr>
        <w:t xml:space="preserve">Обществознание </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lastRenderedPageBreak/>
        <w:t>Из 68 участников набрали балл ниже минимального 36 чел. ( 53%). Соответственно снизился и средний балл по району с 45, 7 в 2018 г. до 40,41, т.е. получается, что район не перешёл минимальный порог 42 балла. Таких плохих результатов ещё не было.</w:t>
      </w:r>
    </w:p>
    <w:p w:rsidR="006D58F6" w:rsidRPr="008F1FC9" w:rsidRDefault="006D58F6" w:rsidP="00D56325">
      <w:pPr>
        <w:pStyle w:val="ad"/>
        <w:spacing w:after="0" w:line="240" w:lineRule="auto"/>
        <w:ind w:left="0" w:right="0"/>
        <w:rPr>
          <w:rFonts w:ascii="Times New Roman" w:hAnsi="Times New Roman"/>
          <w:b/>
          <w:u w:val="single"/>
        </w:rPr>
      </w:pPr>
      <w:r w:rsidRPr="008F1FC9">
        <w:rPr>
          <w:rFonts w:ascii="Times New Roman" w:hAnsi="Times New Roman"/>
          <w:b/>
          <w:u w:val="single"/>
        </w:rPr>
        <w:t>Биология</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Из 27 участников набрали балл ниже минимального 12 чел. ( 44%). Соответственно снизился и средний балл по району с 40, 26 в 2018 г. до 36, 74.</w:t>
      </w:r>
      <w:r w:rsidRPr="008F1FC9">
        <w:rPr>
          <w:rFonts w:ascii="Times New Roman" w:hAnsi="Times New Roman"/>
          <w:b/>
        </w:rPr>
        <w:t xml:space="preserve"> </w:t>
      </w:r>
    </w:p>
    <w:p w:rsidR="006D58F6" w:rsidRPr="008F1FC9" w:rsidRDefault="006D58F6" w:rsidP="00D56325">
      <w:pPr>
        <w:widowControl w:val="0"/>
        <w:autoSpaceDE w:val="0"/>
        <w:autoSpaceDN w:val="0"/>
        <w:adjustRightInd w:val="0"/>
        <w:jc w:val="both"/>
        <w:rPr>
          <w:sz w:val="28"/>
          <w:szCs w:val="28"/>
        </w:rPr>
      </w:pPr>
      <w:r w:rsidRPr="008F1FC9">
        <w:rPr>
          <w:sz w:val="28"/>
          <w:szCs w:val="28"/>
        </w:rPr>
        <w:t xml:space="preserve">     Повторяется ситуация, которую мы уже фиксировали в прошлом году. При несоответствии оценок, выставляемых учителями в течение учебных лет, и результатов государственных экзаменов   не оправдываются ожидания выпускников. Возникает недоверие со стороны родителей и к уровню квалификации педагогов, и к качеству организации учебного процесса, к школьному образованию, в целом. </w:t>
      </w:r>
    </w:p>
    <w:p w:rsidR="006D58F6" w:rsidRPr="008F1FC9" w:rsidRDefault="006D58F6" w:rsidP="00D56325">
      <w:pPr>
        <w:pStyle w:val="ad"/>
        <w:spacing w:after="0" w:line="240" w:lineRule="auto"/>
        <w:ind w:left="0" w:right="0"/>
        <w:rPr>
          <w:rFonts w:ascii="Times New Roman" w:hAnsi="Times New Roman"/>
        </w:rPr>
      </w:pPr>
      <w:r w:rsidRPr="008F1FC9">
        <w:rPr>
          <w:rFonts w:ascii="Times New Roman" w:hAnsi="Times New Roman"/>
        </w:rPr>
        <w:t xml:space="preserve">          В  2019 году  в связи с внесением изменений в Порядок выдачи аттестатов об основном общем и  среднем общем образовании медали получили  выпускники, «набравшие  не менее 70 баллов на ЕГЭ  по русскому языку и математике профильного уровня или 5 баллов на ЕГЭ по математике базового уровня». Эти требования смогли выполнить только 3 выпускника МБОУ «</w:t>
      </w:r>
      <w:proofErr w:type="spellStart"/>
      <w:r w:rsidRPr="008F1FC9">
        <w:rPr>
          <w:rFonts w:ascii="Times New Roman" w:hAnsi="Times New Roman"/>
        </w:rPr>
        <w:t>Ужурская</w:t>
      </w:r>
      <w:proofErr w:type="spellEnd"/>
      <w:r w:rsidRPr="008F1FC9">
        <w:rPr>
          <w:rFonts w:ascii="Times New Roman" w:hAnsi="Times New Roman"/>
        </w:rPr>
        <w:t xml:space="preserve"> СОШ</w:t>
      </w:r>
      <w:r w:rsidR="00E81AAA">
        <w:rPr>
          <w:rFonts w:ascii="Times New Roman" w:hAnsi="Times New Roman"/>
        </w:rPr>
        <w:t xml:space="preserve"> №3 имени ГСС А.К. Харченко».  </w:t>
      </w:r>
    </w:p>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Статистика получения медалей</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6278"/>
      </w:tblGrid>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Всего получили медалей</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2010г.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9</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2011г.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12</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2012г.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14</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2013г.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16</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2014г.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15</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2015г.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7</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2016г.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10</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2017г.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16</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2018г.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rPr>
            </w:pPr>
            <w:r w:rsidRPr="00495341">
              <w:rPr>
                <w:rFonts w:ascii="Times New Roman" w:hAnsi="Times New Roman"/>
              </w:rPr>
              <w:t>17</w:t>
            </w:r>
          </w:p>
        </w:tc>
      </w:tr>
      <w:tr w:rsidR="006D58F6" w:rsidTr="00A42970">
        <w:tc>
          <w:tcPr>
            <w:tcW w:w="3505" w:type="dxa"/>
            <w:shd w:val="clear" w:color="auto" w:fill="auto"/>
          </w:tcPr>
          <w:p w:rsidR="006D58F6" w:rsidRPr="00495341" w:rsidRDefault="006D58F6" w:rsidP="00D56325">
            <w:pPr>
              <w:pStyle w:val="ad"/>
              <w:spacing w:after="0" w:line="240" w:lineRule="auto"/>
              <w:ind w:left="0" w:right="0"/>
              <w:rPr>
                <w:rFonts w:ascii="Times New Roman" w:hAnsi="Times New Roman"/>
                <w:b/>
              </w:rPr>
            </w:pPr>
            <w:r w:rsidRPr="00495341">
              <w:rPr>
                <w:rFonts w:ascii="Times New Roman" w:hAnsi="Times New Roman"/>
                <w:b/>
              </w:rPr>
              <w:t>2019г.</w:t>
            </w:r>
          </w:p>
        </w:tc>
        <w:tc>
          <w:tcPr>
            <w:tcW w:w="6277" w:type="dxa"/>
            <w:shd w:val="clear" w:color="auto" w:fill="auto"/>
          </w:tcPr>
          <w:p w:rsidR="006D58F6" w:rsidRPr="00495341" w:rsidRDefault="006D58F6" w:rsidP="00D56325">
            <w:pPr>
              <w:pStyle w:val="ad"/>
              <w:spacing w:after="0" w:line="240" w:lineRule="auto"/>
              <w:ind w:left="0" w:right="0"/>
              <w:rPr>
                <w:rFonts w:ascii="Times New Roman" w:hAnsi="Times New Roman"/>
                <w:b/>
              </w:rPr>
            </w:pPr>
            <w:r w:rsidRPr="00495341">
              <w:rPr>
                <w:rFonts w:ascii="Times New Roman" w:hAnsi="Times New Roman"/>
                <w:b/>
              </w:rPr>
              <w:t>3</w:t>
            </w:r>
          </w:p>
        </w:tc>
      </w:tr>
    </w:tbl>
    <w:p w:rsidR="006D58F6" w:rsidRPr="00495341" w:rsidRDefault="006D58F6" w:rsidP="00D56325">
      <w:pPr>
        <w:pStyle w:val="1"/>
        <w:jc w:val="both"/>
        <w:rPr>
          <w:rFonts w:ascii="Times New Roman" w:hAnsi="Times New Roman"/>
          <w:b/>
          <w:sz w:val="28"/>
          <w:szCs w:val="28"/>
        </w:rPr>
      </w:pPr>
      <w:r w:rsidRPr="00495341">
        <w:rPr>
          <w:rFonts w:ascii="Times New Roman" w:hAnsi="Times New Roman"/>
          <w:sz w:val="28"/>
          <w:szCs w:val="28"/>
        </w:rPr>
        <w:lastRenderedPageBreak/>
        <w:t xml:space="preserve">В  2019 году </w:t>
      </w:r>
      <w:r>
        <w:rPr>
          <w:rFonts w:ascii="Times New Roman" w:hAnsi="Times New Roman"/>
          <w:sz w:val="28"/>
          <w:szCs w:val="28"/>
        </w:rPr>
        <w:t>все специалисты, задействованные при проведении ЕГЭ</w:t>
      </w:r>
      <w:r w:rsidR="00AB7269">
        <w:rPr>
          <w:rFonts w:ascii="Times New Roman" w:hAnsi="Times New Roman"/>
          <w:sz w:val="28"/>
          <w:szCs w:val="28"/>
        </w:rPr>
        <w:t>,</w:t>
      </w:r>
      <w:r>
        <w:rPr>
          <w:rFonts w:ascii="Times New Roman" w:hAnsi="Times New Roman"/>
          <w:sz w:val="28"/>
          <w:szCs w:val="28"/>
        </w:rPr>
        <w:t xml:space="preserve"> прошли обучение. П</w:t>
      </w:r>
      <w:r w:rsidRPr="00495341">
        <w:rPr>
          <w:rFonts w:ascii="Times New Roman" w:hAnsi="Times New Roman"/>
          <w:sz w:val="28"/>
          <w:szCs w:val="28"/>
        </w:rPr>
        <w:t>ри проведении ЕГЭ во всех аудиториях велось онлайн –</w:t>
      </w:r>
      <w:r w:rsidR="00AB7269">
        <w:rPr>
          <w:rFonts w:ascii="Times New Roman" w:hAnsi="Times New Roman"/>
          <w:sz w:val="28"/>
          <w:szCs w:val="28"/>
        </w:rPr>
        <w:t xml:space="preserve"> </w:t>
      </w:r>
      <w:r w:rsidRPr="00495341">
        <w:rPr>
          <w:rFonts w:ascii="Times New Roman" w:hAnsi="Times New Roman"/>
          <w:sz w:val="28"/>
          <w:szCs w:val="28"/>
        </w:rPr>
        <w:t xml:space="preserve">наблюдение, осуществлялась </w:t>
      </w:r>
      <w:r w:rsidRPr="00B26E81">
        <w:rPr>
          <w:rFonts w:ascii="Times New Roman" w:hAnsi="Times New Roman"/>
          <w:sz w:val="28"/>
          <w:szCs w:val="28"/>
        </w:rPr>
        <w:t>печать бланков</w:t>
      </w:r>
      <w:r w:rsidRPr="00495341">
        <w:rPr>
          <w:rFonts w:ascii="Times New Roman" w:hAnsi="Times New Roman"/>
          <w:sz w:val="28"/>
          <w:szCs w:val="28"/>
        </w:rPr>
        <w:t xml:space="preserve"> и контро</w:t>
      </w:r>
      <w:r w:rsidR="00AB7269">
        <w:rPr>
          <w:rFonts w:ascii="Times New Roman" w:hAnsi="Times New Roman"/>
          <w:sz w:val="28"/>
          <w:szCs w:val="28"/>
        </w:rPr>
        <w:t xml:space="preserve">льно-измерительных материалов в </w:t>
      </w:r>
      <w:r w:rsidRPr="00495341">
        <w:rPr>
          <w:rFonts w:ascii="Times New Roman" w:hAnsi="Times New Roman"/>
          <w:sz w:val="28"/>
          <w:szCs w:val="28"/>
        </w:rPr>
        <w:t xml:space="preserve">аудиториях ППЭ, технических сбоев во время печати не было. </w:t>
      </w:r>
    </w:p>
    <w:p w:rsidR="006D58F6" w:rsidRPr="00495341" w:rsidRDefault="006D58F6" w:rsidP="00D56325">
      <w:pPr>
        <w:pStyle w:val="1"/>
        <w:jc w:val="both"/>
        <w:rPr>
          <w:rFonts w:ascii="Times New Roman" w:hAnsi="Times New Roman"/>
          <w:b/>
          <w:sz w:val="28"/>
          <w:szCs w:val="28"/>
        </w:rPr>
      </w:pPr>
      <w:r w:rsidRPr="00495341">
        <w:rPr>
          <w:rFonts w:ascii="Times New Roman" w:hAnsi="Times New Roman"/>
          <w:sz w:val="28"/>
          <w:szCs w:val="28"/>
        </w:rPr>
        <w:t xml:space="preserve"> В этом году  удалён 1 участник  с экзамена по обществознанию  за использование мобильного телефона и ещё 1 участник удалён в г. Ачинске, где он сдавал в резервный день.</w:t>
      </w:r>
    </w:p>
    <w:p w:rsidR="006D58F6" w:rsidRPr="00495341" w:rsidRDefault="006D58F6" w:rsidP="00D56325">
      <w:pPr>
        <w:pStyle w:val="1"/>
        <w:jc w:val="both"/>
        <w:rPr>
          <w:rFonts w:ascii="Times New Roman" w:hAnsi="Times New Roman"/>
          <w:b/>
          <w:sz w:val="28"/>
          <w:szCs w:val="28"/>
        </w:rPr>
      </w:pPr>
      <w:r w:rsidRPr="00495341">
        <w:rPr>
          <w:rFonts w:ascii="Times New Roman" w:hAnsi="Times New Roman"/>
          <w:sz w:val="28"/>
          <w:szCs w:val="28"/>
        </w:rPr>
        <w:t>Замечаний по организации и проведению экзаменов на ППЭ со стороны  членов ГЭК  и контролирующих органов</w:t>
      </w:r>
      <w:r>
        <w:rPr>
          <w:rFonts w:ascii="Times New Roman" w:hAnsi="Times New Roman"/>
          <w:sz w:val="28"/>
          <w:szCs w:val="28"/>
        </w:rPr>
        <w:t xml:space="preserve"> </w:t>
      </w:r>
      <w:r w:rsidRPr="00495341">
        <w:rPr>
          <w:rFonts w:ascii="Times New Roman" w:hAnsi="Times New Roman"/>
          <w:sz w:val="28"/>
          <w:szCs w:val="28"/>
        </w:rPr>
        <w:t>не было,  апелляции по нарушению пр</w:t>
      </w:r>
      <w:r w:rsidR="00AB7269">
        <w:rPr>
          <w:rFonts w:ascii="Times New Roman" w:hAnsi="Times New Roman"/>
          <w:sz w:val="28"/>
          <w:szCs w:val="28"/>
        </w:rPr>
        <w:t>оцедуры  экзамена не подавались</w:t>
      </w:r>
      <w:r w:rsidRPr="00495341">
        <w:rPr>
          <w:rFonts w:ascii="Times New Roman" w:hAnsi="Times New Roman"/>
          <w:sz w:val="28"/>
          <w:szCs w:val="28"/>
        </w:rPr>
        <w:t>;</w:t>
      </w:r>
    </w:p>
    <w:p w:rsidR="006D58F6" w:rsidRPr="00495341" w:rsidRDefault="006D58F6" w:rsidP="00D56325">
      <w:pPr>
        <w:jc w:val="both"/>
        <w:rPr>
          <w:b/>
          <w:sz w:val="28"/>
          <w:szCs w:val="28"/>
        </w:rPr>
      </w:pPr>
      <w:r w:rsidRPr="00495341">
        <w:rPr>
          <w:sz w:val="28"/>
          <w:szCs w:val="28"/>
        </w:rPr>
        <w:t xml:space="preserve">       Доля выпускников, не прошедших государственную итоговую аттестацию, составила</w:t>
      </w:r>
      <w:r w:rsidR="00AB7269">
        <w:rPr>
          <w:sz w:val="28"/>
          <w:szCs w:val="28"/>
        </w:rPr>
        <w:t xml:space="preserve"> </w:t>
      </w:r>
      <w:r w:rsidRPr="00495341">
        <w:rPr>
          <w:sz w:val="28"/>
          <w:szCs w:val="28"/>
        </w:rPr>
        <w:t>5,7%  ( в 2018г.-</w:t>
      </w:r>
      <w:r w:rsidRPr="00495341">
        <w:rPr>
          <w:b/>
          <w:sz w:val="28"/>
          <w:szCs w:val="28"/>
        </w:rPr>
        <w:t xml:space="preserve"> 8</w:t>
      </w:r>
      <w:r w:rsidRPr="00495341">
        <w:rPr>
          <w:sz w:val="28"/>
          <w:szCs w:val="28"/>
        </w:rPr>
        <w:t>,</w:t>
      </w:r>
      <w:r w:rsidRPr="00495341">
        <w:rPr>
          <w:b/>
          <w:sz w:val="28"/>
          <w:szCs w:val="28"/>
        </w:rPr>
        <w:t>8</w:t>
      </w:r>
      <w:r w:rsidRPr="00495341">
        <w:rPr>
          <w:sz w:val="28"/>
          <w:szCs w:val="28"/>
        </w:rPr>
        <w:t xml:space="preserve"> %)</w:t>
      </w:r>
    </w:p>
    <w:p w:rsidR="006D58F6" w:rsidRPr="00A5621F" w:rsidRDefault="006D58F6" w:rsidP="00D56325">
      <w:pPr>
        <w:pStyle w:val="1"/>
        <w:jc w:val="both"/>
        <w:rPr>
          <w:rFonts w:ascii="Times New Roman" w:hAnsi="Times New Roman"/>
          <w:i/>
          <w:sz w:val="28"/>
          <w:szCs w:val="28"/>
          <w:u w:val="single"/>
        </w:rPr>
      </w:pPr>
      <w:r w:rsidRPr="00495341">
        <w:rPr>
          <w:rFonts w:ascii="Times New Roman" w:hAnsi="Times New Roman"/>
          <w:sz w:val="28"/>
          <w:szCs w:val="28"/>
        </w:rPr>
        <w:t xml:space="preserve">   </w:t>
      </w:r>
      <w:r w:rsidRPr="00A5621F">
        <w:rPr>
          <w:rFonts w:ascii="Times New Roman" w:hAnsi="Times New Roman"/>
          <w:i/>
          <w:sz w:val="28"/>
          <w:szCs w:val="28"/>
          <w:u w:val="single"/>
        </w:rPr>
        <w:t>Задачи на 201</w:t>
      </w:r>
      <w:r>
        <w:rPr>
          <w:rFonts w:ascii="Times New Roman" w:hAnsi="Times New Roman"/>
          <w:i/>
          <w:sz w:val="28"/>
          <w:szCs w:val="28"/>
          <w:u w:val="single"/>
        </w:rPr>
        <w:t>9</w:t>
      </w:r>
      <w:r w:rsidRPr="00A5621F">
        <w:rPr>
          <w:rFonts w:ascii="Times New Roman" w:hAnsi="Times New Roman"/>
          <w:i/>
          <w:sz w:val="28"/>
          <w:szCs w:val="28"/>
          <w:u w:val="single"/>
        </w:rPr>
        <w:t>-20</w:t>
      </w:r>
      <w:r>
        <w:rPr>
          <w:rFonts w:ascii="Times New Roman" w:hAnsi="Times New Roman"/>
          <w:i/>
          <w:sz w:val="28"/>
          <w:szCs w:val="28"/>
          <w:u w:val="single"/>
        </w:rPr>
        <w:t>20</w:t>
      </w:r>
      <w:r w:rsidRPr="00A5621F">
        <w:rPr>
          <w:rFonts w:ascii="Times New Roman" w:hAnsi="Times New Roman"/>
          <w:i/>
          <w:sz w:val="28"/>
          <w:szCs w:val="28"/>
          <w:u w:val="single"/>
        </w:rPr>
        <w:t xml:space="preserve"> учебный год:</w:t>
      </w:r>
    </w:p>
    <w:p w:rsidR="006D58F6" w:rsidRPr="00A5621F" w:rsidRDefault="006D58F6" w:rsidP="00D56325">
      <w:pPr>
        <w:pStyle w:val="ab"/>
        <w:jc w:val="both"/>
        <w:rPr>
          <w:rFonts w:ascii="Times New Roman" w:hAnsi="Times New Roman"/>
          <w:sz w:val="28"/>
          <w:szCs w:val="28"/>
        </w:rPr>
      </w:pPr>
      <w:r w:rsidRPr="00A5621F">
        <w:rPr>
          <w:rFonts w:ascii="Times New Roman" w:hAnsi="Times New Roman"/>
          <w:sz w:val="28"/>
          <w:szCs w:val="28"/>
        </w:rPr>
        <w:t>1. Обеспечить обучение всех категорий специалистов для проведения ГИА-</w:t>
      </w:r>
      <w:r>
        <w:rPr>
          <w:rFonts w:ascii="Times New Roman" w:hAnsi="Times New Roman"/>
          <w:sz w:val="28"/>
          <w:szCs w:val="28"/>
        </w:rPr>
        <w:t>11</w:t>
      </w:r>
      <w:r w:rsidRPr="00A5621F">
        <w:rPr>
          <w:rFonts w:ascii="Times New Roman" w:hAnsi="Times New Roman"/>
          <w:sz w:val="28"/>
          <w:szCs w:val="28"/>
        </w:rPr>
        <w:t xml:space="preserve">: </w:t>
      </w:r>
      <w:r>
        <w:rPr>
          <w:rFonts w:ascii="Times New Roman" w:hAnsi="Times New Roman"/>
          <w:sz w:val="28"/>
          <w:szCs w:val="28"/>
        </w:rPr>
        <w:t xml:space="preserve">членов ГЭК, </w:t>
      </w:r>
      <w:r w:rsidRPr="00A5621F">
        <w:rPr>
          <w:rFonts w:ascii="Times New Roman" w:hAnsi="Times New Roman"/>
          <w:sz w:val="28"/>
          <w:szCs w:val="28"/>
        </w:rPr>
        <w:t xml:space="preserve">руководителей ППЭ, организаторов в аудитории, </w:t>
      </w:r>
      <w:r>
        <w:rPr>
          <w:rFonts w:ascii="Times New Roman" w:hAnsi="Times New Roman"/>
          <w:sz w:val="28"/>
          <w:szCs w:val="28"/>
        </w:rPr>
        <w:t>организаторов вне, технических специалистов.</w:t>
      </w:r>
    </w:p>
    <w:p w:rsidR="006D58F6" w:rsidRPr="00B26E81" w:rsidRDefault="006D58F6" w:rsidP="00D56325">
      <w:pPr>
        <w:jc w:val="both"/>
        <w:rPr>
          <w:sz w:val="28"/>
          <w:szCs w:val="28"/>
          <w:shd w:val="clear" w:color="auto" w:fill="FFFFFF"/>
        </w:rPr>
      </w:pPr>
      <w:r w:rsidRPr="00B26E81">
        <w:rPr>
          <w:sz w:val="28"/>
          <w:szCs w:val="28"/>
        </w:rPr>
        <w:t>2.</w:t>
      </w:r>
      <w:r w:rsidRPr="00B26E81">
        <w:rPr>
          <w:sz w:val="28"/>
          <w:szCs w:val="28"/>
          <w:shd w:val="clear" w:color="auto" w:fill="FFFFFF"/>
        </w:rPr>
        <w:t xml:space="preserve"> </w:t>
      </w:r>
      <w:r>
        <w:rPr>
          <w:sz w:val="28"/>
          <w:szCs w:val="28"/>
          <w:shd w:val="clear" w:color="auto" w:fill="FFFFFF"/>
        </w:rPr>
        <w:t>И</w:t>
      </w:r>
      <w:r w:rsidRPr="00B26E81">
        <w:rPr>
          <w:sz w:val="28"/>
          <w:szCs w:val="28"/>
          <w:shd w:val="clear" w:color="auto" w:fill="FFFFFF"/>
        </w:rPr>
        <w:t>нформационно</w:t>
      </w:r>
      <w:r w:rsidR="00AB7269">
        <w:rPr>
          <w:sz w:val="28"/>
          <w:szCs w:val="28"/>
          <w:shd w:val="clear" w:color="auto" w:fill="FFFFFF"/>
        </w:rPr>
        <w:t xml:space="preserve"> </w:t>
      </w:r>
      <w:r w:rsidRPr="00B26E81">
        <w:rPr>
          <w:sz w:val="28"/>
          <w:szCs w:val="28"/>
          <w:shd w:val="clear" w:color="auto" w:fill="FFFFFF"/>
        </w:rPr>
        <w:t>- методическому отделу проанализировать, какие методики дают серьёзный эффект, и распространять их по другим школам; где видны проблемы — работать над их ликвидацией.</w:t>
      </w:r>
    </w:p>
    <w:p w:rsidR="006D58F6" w:rsidRPr="00B26E81" w:rsidRDefault="006D58F6" w:rsidP="00D56325">
      <w:pPr>
        <w:pStyle w:val="1"/>
        <w:jc w:val="both"/>
        <w:rPr>
          <w:rFonts w:ascii="Times New Roman" w:hAnsi="Times New Roman"/>
          <w:b/>
          <w:sz w:val="28"/>
          <w:szCs w:val="28"/>
        </w:rPr>
      </w:pPr>
      <w:r>
        <w:rPr>
          <w:rFonts w:ascii="Times New Roman" w:hAnsi="Times New Roman"/>
          <w:sz w:val="28"/>
          <w:szCs w:val="28"/>
        </w:rPr>
        <w:t>4. Н</w:t>
      </w:r>
      <w:r w:rsidRPr="00D14602">
        <w:rPr>
          <w:rFonts w:ascii="Times New Roman" w:hAnsi="Times New Roman"/>
          <w:sz w:val="28"/>
          <w:szCs w:val="28"/>
        </w:rPr>
        <w:t>а РМО</w:t>
      </w:r>
      <w:r>
        <w:rPr>
          <w:rFonts w:ascii="Times New Roman" w:hAnsi="Times New Roman"/>
          <w:sz w:val="28"/>
          <w:szCs w:val="28"/>
        </w:rPr>
        <w:t xml:space="preserve"> проанализировать </w:t>
      </w:r>
      <w:r w:rsidRPr="00D14602">
        <w:rPr>
          <w:rFonts w:ascii="Times New Roman" w:hAnsi="Times New Roman"/>
          <w:sz w:val="28"/>
          <w:szCs w:val="28"/>
        </w:rPr>
        <w:t xml:space="preserve">  результаты ЕГЭ, выявить проблемные места в подготовке, составить план мероприятий по их устранению</w:t>
      </w:r>
      <w:r>
        <w:rPr>
          <w:rFonts w:ascii="Times New Roman" w:hAnsi="Times New Roman"/>
          <w:sz w:val="28"/>
          <w:szCs w:val="28"/>
        </w:rPr>
        <w:t xml:space="preserve">, </w:t>
      </w:r>
      <w:r w:rsidRPr="00B26E81">
        <w:rPr>
          <w:rFonts w:ascii="Times New Roman" w:hAnsi="Times New Roman"/>
          <w:sz w:val="28"/>
          <w:szCs w:val="28"/>
        </w:rPr>
        <w:t>обеспечить выявление и распространение эффективных практик подготовки к ЕГЭ.</w:t>
      </w:r>
    </w:p>
    <w:p w:rsidR="006D58F6" w:rsidRPr="00A5621F" w:rsidRDefault="006D58F6" w:rsidP="00D56325">
      <w:pPr>
        <w:pStyle w:val="ab"/>
        <w:jc w:val="both"/>
        <w:rPr>
          <w:rFonts w:ascii="Times New Roman" w:hAnsi="Times New Roman"/>
          <w:sz w:val="28"/>
          <w:szCs w:val="28"/>
        </w:rPr>
      </w:pPr>
      <w:r w:rsidRPr="00A5621F">
        <w:rPr>
          <w:rFonts w:ascii="Times New Roman" w:hAnsi="Times New Roman"/>
          <w:sz w:val="28"/>
          <w:szCs w:val="28"/>
        </w:rPr>
        <w:t xml:space="preserve">4. </w:t>
      </w:r>
      <w:r>
        <w:rPr>
          <w:rFonts w:ascii="Times New Roman" w:hAnsi="Times New Roman"/>
          <w:sz w:val="28"/>
          <w:szCs w:val="28"/>
        </w:rPr>
        <w:t xml:space="preserve">Специалистам управления образования усилить </w:t>
      </w:r>
      <w:r w:rsidRPr="00A5621F">
        <w:rPr>
          <w:rFonts w:ascii="Times New Roman" w:hAnsi="Times New Roman"/>
          <w:sz w:val="28"/>
          <w:szCs w:val="28"/>
        </w:rPr>
        <w:t xml:space="preserve"> контроль за системой подготовки к ГИА</w:t>
      </w:r>
      <w:r>
        <w:rPr>
          <w:rFonts w:ascii="Times New Roman" w:hAnsi="Times New Roman"/>
          <w:sz w:val="28"/>
          <w:szCs w:val="28"/>
        </w:rPr>
        <w:t xml:space="preserve"> -11.</w:t>
      </w:r>
    </w:p>
    <w:p w:rsidR="006D58F6" w:rsidRDefault="006D58F6" w:rsidP="00D56325">
      <w:pPr>
        <w:pStyle w:val="ab"/>
        <w:jc w:val="both"/>
        <w:rPr>
          <w:rFonts w:ascii="Times New Roman" w:hAnsi="Times New Roman"/>
          <w:sz w:val="28"/>
          <w:szCs w:val="28"/>
        </w:rPr>
      </w:pPr>
      <w:r>
        <w:rPr>
          <w:rFonts w:ascii="Times New Roman" w:hAnsi="Times New Roman"/>
          <w:sz w:val="28"/>
          <w:szCs w:val="28"/>
        </w:rPr>
        <w:t xml:space="preserve"> Администрации образовательных организаций:</w:t>
      </w:r>
    </w:p>
    <w:p w:rsidR="006D58F6" w:rsidRDefault="006D58F6" w:rsidP="00D56325">
      <w:pPr>
        <w:pStyle w:val="ab"/>
        <w:numPr>
          <w:ilvl w:val="0"/>
          <w:numId w:val="10"/>
        </w:numPr>
        <w:ind w:left="0" w:firstLine="0"/>
        <w:jc w:val="both"/>
        <w:rPr>
          <w:rFonts w:ascii="Times New Roman" w:hAnsi="Times New Roman"/>
          <w:sz w:val="28"/>
          <w:szCs w:val="28"/>
        </w:rPr>
      </w:pPr>
      <w:r w:rsidRPr="004D72FC">
        <w:rPr>
          <w:rFonts w:ascii="Times New Roman" w:hAnsi="Times New Roman"/>
          <w:sz w:val="28"/>
          <w:szCs w:val="28"/>
        </w:rPr>
        <w:t>Пересмотреть и усовершенствовать сложившуюся систему подготовки учащихся к ОГЭ.</w:t>
      </w:r>
    </w:p>
    <w:p w:rsidR="006D58F6" w:rsidRPr="00327CA0" w:rsidRDefault="006D58F6" w:rsidP="00D56325">
      <w:pPr>
        <w:pStyle w:val="ab"/>
        <w:numPr>
          <w:ilvl w:val="0"/>
          <w:numId w:val="10"/>
        </w:numPr>
        <w:ind w:left="0" w:firstLine="0"/>
        <w:jc w:val="both"/>
        <w:rPr>
          <w:rFonts w:ascii="Times New Roman" w:hAnsi="Times New Roman"/>
          <w:sz w:val="28"/>
          <w:szCs w:val="28"/>
        </w:rPr>
      </w:pPr>
      <w:r>
        <w:rPr>
          <w:rFonts w:ascii="Times New Roman" w:eastAsiaTheme="minorHAnsi" w:hAnsi="Times New Roman"/>
          <w:sz w:val="28"/>
          <w:szCs w:val="28"/>
        </w:rPr>
        <w:t xml:space="preserve">Провести </w:t>
      </w:r>
      <w:r w:rsidRPr="00AB1CB5">
        <w:rPr>
          <w:rFonts w:ascii="Times New Roman" w:eastAsiaTheme="minorHAnsi" w:hAnsi="Times New Roman"/>
          <w:sz w:val="28"/>
          <w:szCs w:val="28"/>
        </w:rPr>
        <w:t>анализ причин несоответствия результатов и условий их достижения</w:t>
      </w:r>
    </w:p>
    <w:p w:rsidR="006D58F6" w:rsidRPr="00AB1CB5" w:rsidRDefault="006D58F6" w:rsidP="00D56325">
      <w:pPr>
        <w:widowControl w:val="0"/>
        <w:autoSpaceDE w:val="0"/>
        <w:autoSpaceDN w:val="0"/>
        <w:adjustRightInd w:val="0"/>
        <w:jc w:val="both"/>
        <w:rPr>
          <w:iCs/>
          <w:sz w:val="28"/>
          <w:szCs w:val="28"/>
        </w:rPr>
      </w:pPr>
      <w:r>
        <w:rPr>
          <w:iCs/>
          <w:sz w:val="28"/>
          <w:szCs w:val="28"/>
        </w:rPr>
        <w:t xml:space="preserve">     3. </w:t>
      </w:r>
      <w:r w:rsidRPr="00BD4A67">
        <w:rPr>
          <w:iCs/>
          <w:sz w:val="28"/>
          <w:szCs w:val="28"/>
        </w:rPr>
        <w:t xml:space="preserve">Пересмотреть </w:t>
      </w:r>
      <w:proofErr w:type="spellStart"/>
      <w:r w:rsidRPr="00BD4A67">
        <w:rPr>
          <w:iCs/>
          <w:sz w:val="28"/>
          <w:szCs w:val="28"/>
        </w:rPr>
        <w:t>внутришкольную</w:t>
      </w:r>
      <w:proofErr w:type="spellEnd"/>
      <w:r w:rsidRPr="00BD4A67">
        <w:rPr>
          <w:iCs/>
          <w:sz w:val="28"/>
          <w:szCs w:val="28"/>
        </w:rPr>
        <w:t xml:space="preserve"> систему оценки качества образования,</w:t>
      </w:r>
      <w:r>
        <w:rPr>
          <w:iCs/>
          <w:sz w:val="28"/>
          <w:szCs w:val="28"/>
        </w:rPr>
        <w:t xml:space="preserve"> </w:t>
      </w:r>
      <w:r w:rsidRPr="00BD4A67">
        <w:rPr>
          <w:iCs/>
          <w:sz w:val="28"/>
          <w:szCs w:val="28"/>
        </w:rPr>
        <w:t>которая не может только  фиксировать степени достижения образовательного результата</w:t>
      </w:r>
      <w:r>
        <w:rPr>
          <w:iCs/>
          <w:sz w:val="28"/>
          <w:szCs w:val="28"/>
        </w:rPr>
        <w:t xml:space="preserve">, необходимо </w:t>
      </w:r>
      <w:r w:rsidRPr="00327CA0">
        <w:rPr>
          <w:iCs/>
          <w:sz w:val="28"/>
          <w:szCs w:val="28"/>
        </w:rPr>
        <w:t xml:space="preserve"> </w:t>
      </w:r>
      <w:r w:rsidRPr="00AB1CB5">
        <w:rPr>
          <w:iCs/>
          <w:sz w:val="28"/>
          <w:szCs w:val="28"/>
        </w:rPr>
        <w:t>планир</w:t>
      </w:r>
      <w:r>
        <w:rPr>
          <w:iCs/>
          <w:sz w:val="28"/>
          <w:szCs w:val="28"/>
        </w:rPr>
        <w:t>овать</w:t>
      </w:r>
      <w:r w:rsidRPr="00AB1CB5">
        <w:rPr>
          <w:iCs/>
          <w:sz w:val="28"/>
          <w:szCs w:val="28"/>
        </w:rPr>
        <w:t xml:space="preserve"> поддержку и продвижение каждого ученика, для обеспечения достижения качественных результатов базовых знаний. </w:t>
      </w:r>
    </w:p>
    <w:p w:rsidR="006D58F6" w:rsidRPr="00327CA0" w:rsidRDefault="006D58F6" w:rsidP="00D56325">
      <w:pPr>
        <w:jc w:val="both"/>
        <w:rPr>
          <w:sz w:val="28"/>
          <w:szCs w:val="28"/>
        </w:rPr>
      </w:pPr>
      <w:r>
        <w:rPr>
          <w:sz w:val="28"/>
          <w:szCs w:val="28"/>
        </w:rPr>
        <w:t xml:space="preserve">4. </w:t>
      </w:r>
      <w:r w:rsidRPr="00327CA0">
        <w:rPr>
          <w:sz w:val="28"/>
          <w:szCs w:val="28"/>
        </w:rPr>
        <w:t>Обеспечить повышение результатов через совершенствования направлений повышения квалификации педагогических кадров, корректировку образовательных маршрутов обучающихся;</w:t>
      </w:r>
    </w:p>
    <w:p w:rsidR="006D58F6" w:rsidRPr="00AA081E" w:rsidRDefault="009D01AF" w:rsidP="00D56325">
      <w:pPr>
        <w:pStyle w:val="ab"/>
        <w:jc w:val="both"/>
        <w:rPr>
          <w:rFonts w:ascii="Times New Roman" w:hAnsi="Times New Roman" w:cs="Times New Roman"/>
          <w:sz w:val="28"/>
          <w:szCs w:val="28"/>
        </w:rPr>
      </w:pPr>
      <w:r w:rsidRPr="00AA081E">
        <w:rPr>
          <w:rFonts w:ascii="Times New Roman" w:hAnsi="Times New Roman" w:cs="Times New Roman"/>
          <w:b/>
          <w:sz w:val="28"/>
          <w:szCs w:val="28"/>
        </w:rPr>
        <w:t>3</w:t>
      </w:r>
      <w:r w:rsidR="006D58F6" w:rsidRPr="00AA081E">
        <w:rPr>
          <w:rFonts w:ascii="Times New Roman" w:hAnsi="Times New Roman" w:cs="Times New Roman"/>
          <w:b/>
          <w:sz w:val="28"/>
          <w:szCs w:val="28"/>
        </w:rPr>
        <w:t xml:space="preserve">.3.2. Государственная итоговая аттестация </w:t>
      </w:r>
      <w:r w:rsidR="00F228DD">
        <w:rPr>
          <w:rFonts w:ascii="Times New Roman" w:hAnsi="Times New Roman" w:cs="Times New Roman"/>
          <w:b/>
          <w:sz w:val="28"/>
          <w:szCs w:val="28"/>
        </w:rPr>
        <w:t>выпускников 9-ых классов в 2019</w:t>
      </w:r>
      <w:r w:rsidR="006D58F6" w:rsidRPr="00E81AAA">
        <w:rPr>
          <w:rFonts w:ascii="Times New Roman" w:hAnsi="Times New Roman" w:cs="Times New Roman"/>
          <w:b/>
          <w:sz w:val="28"/>
          <w:szCs w:val="28"/>
        </w:rPr>
        <w:t>году</w:t>
      </w:r>
      <w:proofErr w:type="gramStart"/>
      <w:r w:rsidR="00AA081E" w:rsidRPr="00E81AAA">
        <w:rPr>
          <w:rFonts w:ascii="Times New Roman" w:hAnsi="Times New Roman" w:cs="Times New Roman"/>
          <w:b/>
          <w:sz w:val="28"/>
          <w:szCs w:val="28"/>
        </w:rPr>
        <w:t xml:space="preserve">                                                                                                                                 </w:t>
      </w:r>
      <w:r w:rsidR="006D58F6" w:rsidRPr="00E81AAA">
        <w:rPr>
          <w:rFonts w:ascii="Times New Roman" w:hAnsi="Times New Roman" w:cs="Times New Roman"/>
          <w:sz w:val="28"/>
          <w:szCs w:val="28"/>
        </w:rPr>
        <w:t>В</w:t>
      </w:r>
      <w:proofErr w:type="gramEnd"/>
      <w:r w:rsidR="006D58F6" w:rsidRPr="00E81AAA">
        <w:rPr>
          <w:rFonts w:ascii="Times New Roman" w:hAnsi="Times New Roman" w:cs="Times New Roman"/>
          <w:sz w:val="28"/>
          <w:szCs w:val="28"/>
        </w:rPr>
        <w:t xml:space="preserve"> 2018-2019 учебном году 363 выпускника 18 школ района участвовали в </w:t>
      </w:r>
      <w:r w:rsidR="006D58F6" w:rsidRPr="00AA081E">
        <w:rPr>
          <w:rFonts w:ascii="Times New Roman" w:hAnsi="Times New Roman" w:cs="Times New Roman"/>
          <w:sz w:val="28"/>
          <w:szCs w:val="28"/>
        </w:rPr>
        <w:t xml:space="preserve">государственной итоговой аттестации. </w:t>
      </w:r>
      <w:r w:rsidR="00AA081E">
        <w:rPr>
          <w:rFonts w:ascii="Times New Roman" w:hAnsi="Times New Roman" w:cs="Times New Roman"/>
          <w:sz w:val="28"/>
          <w:szCs w:val="28"/>
        </w:rPr>
        <w:t xml:space="preserve">                                                                  </w:t>
      </w:r>
      <w:r w:rsidR="006D58F6" w:rsidRPr="00AA081E">
        <w:rPr>
          <w:rFonts w:ascii="Times New Roman" w:hAnsi="Times New Roman" w:cs="Times New Roman"/>
          <w:sz w:val="28"/>
          <w:szCs w:val="28"/>
        </w:rPr>
        <w:t xml:space="preserve">Все обучающиеся по результату итогового собеседования и решением </w:t>
      </w:r>
      <w:r w:rsidR="006D58F6" w:rsidRPr="00AA081E">
        <w:rPr>
          <w:rFonts w:ascii="Times New Roman" w:hAnsi="Times New Roman" w:cs="Times New Roman"/>
          <w:sz w:val="28"/>
          <w:szCs w:val="28"/>
        </w:rPr>
        <w:lastRenderedPageBreak/>
        <w:t>педагогического совета были допущены к прохождению государственной итоговой аттестации.</w:t>
      </w:r>
      <w:r w:rsidR="00AA081E">
        <w:rPr>
          <w:rFonts w:ascii="Times New Roman" w:hAnsi="Times New Roman" w:cs="Times New Roman"/>
          <w:sz w:val="28"/>
          <w:szCs w:val="28"/>
        </w:rPr>
        <w:t xml:space="preserve">                                                                                                        </w:t>
      </w:r>
      <w:r w:rsidR="006D58F6" w:rsidRPr="00AA081E">
        <w:rPr>
          <w:rFonts w:ascii="Times New Roman" w:hAnsi="Times New Roman" w:cs="Times New Roman"/>
          <w:sz w:val="28"/>
          <w:szCs w:val="28"/>
        </w:rPr>
        <w:t>362 выпускника сдавали в форме основного государственного экзамена (ОГЭ) обязательные экзамены по русскому языку и математике, а также два экзамена по выбору обучающегося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языки), информатика и ИКТ. 1 выпускница (МБОУ «</w:t>
      </w:r>
      <w:proofErr w:type="spellStart"/>
      <w:r w:rsidR="006D58F6" w:rsidRPr="00AA081E">
        <w:rPr>
          <w:rFonts w:ascii="Times New Roman" w:hAnsi="Times New Roman" w:cs="Times New Roman"/>
          <w:sz w:val="28"/>
          <w:szCs w:val="28"/>
        </w:rPr>
        <w:t>Крутоярская</w:t>
      </w:r>
      <w:proofErr w:type="spellEnd"/>
      <w:r w:rsidR="006D58F6" w:rsidRPr="00AA081E">
        <w:rPr>
          <w:rFonts w:ascii="Times New Roman" w:hAnsi="Times New Roman" w:cs="Times New Roman"/>
          <w:sz w:val="28"/>
          <w:szCs w:val="28"/>
        </w:rPr>
        <w:t xml:space="preserve"> СОШ») сдавала 2 обязательных предмета в форме государственного выпускного экзамена (ГВЭ). Еще трое обучающихся с ОВЗ выбрали форму ОГЭ и сдавали 4 предмета. Никто из выпускников, имеющих статус ОВЗ, не выбрал смешанную форму сдачи экзамена.</w:t>
      </w:r>
      <w:r w:rsidR="00AA081E">
        <w:rPr>
          <w:rFonts w:ascii="Times New Roman" w:hAnsi="Times New Roman" w:cs="Times New Roman"/>
          <w:sz w:val="28"/>
          <w:szCs w:val="28"/>
        </w:rPr>
        <w:t xml:space="preserve">                       </w:t>
      </w:r>
      <w:r w:rsidR="006D58F6" w:rsidRPr="00AA081E">
        <w:rPr>
          <w:rFonts w:ascii="Times New Roman" w:hAnsi="Times New Roman" w:cs="Times New Roman"/>
          <w:sz w:val="28"/>
          <w:szCs w:val="28"/>
        </w:rPr>
        <w:t>1 обучающаяся (МБОУ «</w:t>
      </w:r>
      <w:proofErr w:type="spellStart"/>
      <w:r w:rsidR="006D58F6" w:rsidRPr="00AA081E">
        <w:rPr>
          <w:rFonts w:ascii="Times New Roman" w:hAnsi="Times New Roman" w:cs="Times New Roman"/>
          <w:sz w:val="28"/>
          <w:szCs w:val="28"/>
        </w:rPr>
        <w:t>Приреченская</w:t>
      </w:r>
      <w:proofErr w:type="spellEnd"/>
      <w:r w:rsidR="006D58F6" w:rsidRPr="00AA081E">
        <w:rPr>
          <w:rFonts w:ascii="Times New Roman" w:hAnsi="Times New Roman" w:cs="Times New Roman"/>
          <w:sz w:val="28"/>
          <w:szCs w:val="28"/>
        </w:rPr>
        <w:t xml:space="preserve"> СОШ») по причине неудовлетворительного результата по географии ОГЭ-2018 прошла повторный курс обучения в 9 классе и сдавала один предмет (география). </w:t>
      </w:r>
    </w:p>
    <w:p w:rsidR="00E53B6F" w:rsidRPr="00AA081E" w:rsidRDefault="00E53B6F" w:rsidP="00D56325">
      <w:pPr>
        <w:pStyle w:val="ab"/>
        <w:jc w:val="both"/>
        <w:rPr>
          <w:rFonts w:ascii="Times New Roman" w:hAnsi="Times New Roman" w:cs="Times New Roman"/>
          <w:sz w:val="28"/>
          <w:szCs w:val="28"/>
        </w:rPr>
        <w:sectPr w:rsidR="00E53B6F" w:rsidRPr="00AA081E" w:rsidSect="003B3DBD">
          <w:footerReference w:type="default" r:id="rId9"/>
          <w:pgSz w:w="11906" w:h="16838"/>
          <w:pgMar w:top="1440" w:right="1077" w:bottom="1440" w:left="1077" w:header="709" w:footer="709" w:gutter="0"/>
          <w:cols w:space="708"/>
          <w:vAlign w:val="both"/>
          <w:docGrid w:linePitch="360"/>
        </w:sectPr>
      </w:pPr>
    </w:p>
    <w:tbl>
      <w:tblPr>
        <w:tblStyle w:val="a4"/>
        <w:tblW w:w="14850" w:type="dxa"/>
        <w:tblLayout w:type="fixed"/>
        <w:tblLook w:val="04A0" w:firstRow="1" w:lastRow="0" w:firstColumn="1" w:lastColumn="0" w:noHBand="0" w:noVBand="1"/>
      </w:tblPr>
      <w:tblGrid>
        <w:gridCol w:w="1242"/>
        <w:gridCol w:w="993"/>
        <w:gridCol w:w="850"/>
        <w:gridCol w:w="851"/>
        <w:gridCol w:w="992"/>
        <w:gridCol w:w="1134"/>
        <w:gridCol w:w="709"/>
        <w:gridCol w:w="708"/>
        <w:gridCol w:w="709"/>
        <w:gridCol w:w="851"/>
        <w:gridCol w:w="708"/>
        <w:gridCol w:w="851"/>
        <w:gridCol w:w="709"/>
        <w:gridCol w:w="850"/>
        <w:gridCol w:w="2693"/>
      </w:tblGrid>
      <w:tr w:rsidR="006D58F6" w:rsidRPr="005E49FA" w:rsidTr="00177315">
        <w:trPr>
          <w:trHeight w:val="315"/>
        </w:trPr>
        <w:tc>
          <w:tcPr>
            <w:tcW w:w="1242" w:type="dxa"/>
            <w:vMerge w:val="restart"/>
            <w:tcBorders>
              <w:top w:val="single" w:sz="4" w:space="0" w:color="auto"/>
              <w:left w:val="single" w:sz="4" w:space="0" w:color="auto"/>
              <w:bottom w:val="single" w:sz="4" w:space="0" w:color="auto"/>
              <w:right w:val="single" w:sz="4" w:space="0" w:color="auto"/>
            </w:tcBorders>
            <w:noWrap/>
            <w:hideMark/>
          </w:tcPr>
          <w:p w:rsidR="006D58F6" w:rsidRPr="005E49FA" w:rsidRDefault="006D58F6" w:rsidP="00D56325">
            <w:pPr>
              <w:pStyle w:val="1"/>
              <w:jc w:val="both"/>
              <w:rPr>
                <w:rFonts w:ascii="Times New Roman" w:hAnsi="Times New Roman"/>
                <w:i/>
                <w:iCs/>
                <w:sz w:val="24"/>
                <w:szCs w:val="24"/>
              </w:rPr>
            </w:pPr>
            <w:r>
              <w:rPr>
                <w:rFonts w:ascii="Times New Roman" w:hAnsi="Times New Roman"/>
                <w:i/>
                <w:iCs/>
                <w:sz w:val="24"/>
                <w:szCs w:val="24"/>
              </w:rPr>
              <w:lastRenderedPageBreak/>
              <w:t>Предмет</w:t>
            </w:r>
          </w:p>
        </w:tc>
        <w:tc>
          <w:tcPr>
            <w:tcW w:w="993" w:type="dxa"/>
            <w:vMerge w:val="restart"/>
            <w:tcBorders>
              <w:top w:val="single" w:sz="4" w:space="0" w:color="auto"/>
              <w:left w:val="single" w:sz="4" w:space="0" w:color="auto"/>
              <w:bottom w:val="single" w:sz="4" w:space="0" w:color="auto"/>
              <w:right w:val="single" w:sz="4" w:space="0" w:color="auto"/>
            </w:tcBorders>
            <w:noWrap/>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Год</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Количество выпускников, сдававших экзамен</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Средний первичный балл (муниципалитет)</w:t>
            </w:r>
          </w:p>
        </w:tc>
        <w:tc>
          <w:tcPr>
            <w:tcW w:w="992" w:type="dxa"/>
            <w:vMerge w:val="restart"/>
            <w:tcBorders>
              <w:top w:val="single" w:sz="4" w:space="0" w:color="auto"/>
              <w:left w:val="single" w:sz="4" w:space="0" w:color="auto"/>
              <w:right w:val="single" w:sz="4" w:space="0" w:color="auto"/>
            </w:tcBorders>
            <w:textDirection w:val="btLr"/>
          </w:tcPr>
          <w:p w:rsidR="006D58F6" w:rsidRPr="005E49FA" w:rsidRDefault="006D58F6" w:rsidP="00D56325">
            <w:pPr>
              <w:pStyle w:val="1"/>
              <w:jc w:val="both"/>
              <w:rPr>
                <w:rFonts w:ascii="Times New Roman" w:hAnsi="Times New Roman"/>
                <w:i/>
                <w:iCs/>
                <w:sz w:val="24"/>
                <w:szCs w:val="24"/>
              </w:rPr>
            </w:pPr>
            <w:r>
              <w:rPr>
                <w:rFonts w:ascii="Times New Roman" w:hAnsi="Times New Roman"/>
                <w:i/>
                <w:iCs/>
                <w:sz w:val="24"/>
                <w:szCs w:val="24"/>
              </w:rPr>
              <w:t>Процент выполнения работы</w:t>
            </w:r>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 xml:space="preserve">Средний балл по </w:t>
            </w:r>
            <w:proofErr w:type="spellStart"/>
            <w:r w:rsidRPr="005E49FA">
              <w:rPr>
                <w:rFonts w:ascii="Times New Roman" w:hAnsi="Times New Roman"/>
                <w:i/>
                <w:iCs/>
                <w:sz w:val="24"/>
                <w:szCs w:val="24"/>
              </w:rPr>
              <w:t>пятибальной</w:t>
            </w:r>
            <w:proofErr w:type="spellEnd"/>
            <w:r w:rsidRPr="005E49FA">
              <w:rPr>
                <w:rFonts w:ascii="Times New Roman" w:hAnsi="Times New Roman"/>
                <w:i/>
                <w:iCs/>
                <w:sz w:val="24"/>
                <w:szCs w:val="24"/>
              </w:rPr>
              <w:t xml:space="preserve"> системе (муниципалитет)</w:t>
            </w:r>
          </w:p>
        </w:tc>
        <w:tc>
          <w:tcPr>
            <w:tcW w:w="6095" w:type="dxa"/>
            <w:gridSpan w:val="8"/>
            <w:tcBorders>
              <w:top w:val="single" w:sz="4" w:space="0" w:color="auto"/>
              <w:left w:val="single" w:sz="4" w:space="0" w:color="auto"/>
              <w:bottom w:val="single" w:sz="4" w:space="0" w:color="auto"/>
              <w:right w:val="single" w:sz="4" w:space="0" w:color="auto"/>
            </w:tcBorders>
            <w:noWrap/>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Количество выпускников, получивших отметку</w:t>
            </w:r>
          </w:p>
        </w:tc>
        <w:tc>
          <w:tcPr>
            <w:tcW w:w="2693" w:type="dxa"/>
            <w:vMerge w:val="restart"/>
            <w:tcBorders>
              <w:top w:val="single" w:sz="4" w:space="0" w:color="auto"/>
              <w:left w:val="single" w:sz="4" w:space="0" w:color="auto"/>
              <w:right w:val="single" w:sz="4" w:space="0" w:color="auto"/>
            </w:tcBorders>
          </w:tcPr>
          <w:p w:rsidR="006D58F6" w:rsidRDefault="006D58F6" w:rsidP="00D56325">
            <w:pPr>
              <w:pStyle w:val="1"/>
              <w:jc w:val="both"/>
              <w:rPr>
                <w:rFonts w:ascii="Times New Roman" w:hAnsi="Times New Roman"/>
                <w:i/>
                <w:iCs/>
                <w:sz w:val="24"/>
                <w:szCs w:val="24"/>
              </w:rPr>
            </w:pPr>
          </w:p>
          <w:p w:rsidR="006D58F6" w:rsidRDefault="006D58F6" w:rsidP="00D56325">
            <w:pPr>
              <w:pStyle w:val="1"/>
              <w:jc w:val="both"/>
              <w:rPr>
                <w:rFonts w:ascii="Times New Roman" w:hAnsi="Times New Roman"/>
                <w:i/>
                <w:iCs/>
                <w:sz w:val="24"/>
                <w:szCs w:val="24"/>
              </w:rPr>
            </w:pPr>
          </w:p>
          <w:p w:rsidR="006D58F6" w:rsidRPr="005E49FA" w:rsidRDefault="006D58F6" w:rsidP="00D56325">
            <w:pPr>
              <w:pStyle w:val="1"/>
              <w:jc w:val="both"/>
              <w:rPr>
                <w:rFonts w:ascii="Times New Roman" w:hAnsi="Times New Roman"/>
                <w:i/>
                <w:iCs/>
                <w:sz w:val="24"/>
                <w:szCs w:val="24"/>
              </w:rPr>
            </w:pPr>
            <w:r>
              <w:rPr>
                <w:rFonts w:ascii="Times New Roman" w:hAnsi="Times New Roman"/>
                <w:i/>
                <w:iCs/>
                <w:sz w:val="24"/>
                <w:szCs w:val="24"/>
              </w:rPr>
              <w:t>ВЫВОДЫ</w:t>
            </w:r>
          </w:p>
        </w:tc>
      </w:tr>
      <w:tr w:rsidR="006D58F6" w:rsidRPr="005E49FA" w:rsidTr="00177315">
        <w:trPr>
          <w:trHeight w:val="315"/>
        </w:trPr>
        <w:tc>
          <w:tcPr>
            <w:tcW w:w="1242"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993"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850"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851"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992" w:type="dxa"/>
            <w:vMerge/>
            <w:tcBorders>
              <w:left w:val="single" w:sz="4" w:space="0" w:color="auto"/>
              <w:right w:val="single" w:sz="4" w:space="0" w:color="auto"/>
            </w:tcBorders>
          </w:tcPr>
          <w:p w:rsidR="006D58F6" w:rsidRPr="005E49FA" w:rsidRDefault="006D58F6" w:rsidP="00D56325">
            <w:pPr>
              <w:pStyle w:val="1"/>
              <w:jc w:val="both"/>
              <w:rPr>
                <w:rFonts w:ascii="Times New Roman" w:hAnsi="Times New Roman"/>
                <w:i/>
                <w:iCs/>
                <w:sz w:val="24"/>
                <w:szCs w:val="24"/>
              </w:rPr>
            </w:pPr>
          </w:p>
        </w:tc>
        <w:tc>
          <w:tcPr>
            <w:tcW w:w="1134"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1417" w:type="dxa"/>
            <w:gridSpan w:val="2"/>
            <w:tcBorders>
              <w:top w:val="single" w:sz="4" w:space="0" w:color="auto"/>
              <w:left w:val="single" w:sz="4" w:space="0" w:color="auto"/>
              <w:bottom w:val="single" w:sz="4" w:space="0" w:color="auto"/>
              <w:right w:val="single" w:sz="4" w:space="0" w:color="auto"/>
            </w:tcBorders>
            <w:noWrap/>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2 балла</w:t>
            </w:r>
          </w:p>
        </w:tc>
        <w:tc>
          <w:tcPr>
            <w:tcW w:w="1560" w:type="dxa"/>
            <w:gridSpan w:val="2"/>
            <w:tcBorders>
              <w:top w:val="single" w:sz="4" w:space="0" w:color="auto"/>
              <w:left w:val="single" w:sz="4" w:space="0" w:color="auto"/>
              <w:bottom w:val="single" w:sz="4" w:space="0" w:color="auto"/>
              <w:right w:val="single" w:sz="4" w:space="0" w:color="auto"/>
            </w:tcBorders>
            <w:noWrap/>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3 балла</w:t>
            </w:r>
          </w:p>
        </w:tc>
        <w:tc>
          <w:tcPr>
            <w:tcW w:w="1559" w:type="dxa"/>
            <w:gridSpan w:val="2"/>
            <w:tcBorders>
              <w:top w:val="single" w:sz="4" w:space="0" w:color="auto"/>
              <w:left w:val="single" w:sz="4" w:space="0" w:color="auto"/>
              <w:bottom w:val="single" w:sz="4" w:space="0" w:color="auto"/>
              <w:right w:val="single" w:sz="4" w:space="0" w:color="auto"/>
            </w:tcBorders>
            <w:noWrap/>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4 балла</w:t>
            </w:r>
          </w:p>
        </w:tc>
        <w:tc>
          <w:tcPr>
            <w:tcW w:w="1559" w:type="dxa"/>
            <w:gridSpan w:val="2"/>
            <w:tcBorders>
              <w:top w:val="single" w:sz="4" w:space="0" w:color="auto"/>
              <w:left w:val="single" w:sz="4" w:space="0" w:color="auto"/>
              <w:bottom w:val="single" w:sz="4" w:space="0" w:color="auto"/>
              <w:right w:val="single" w:sz="4" w:space="0" w:color="auto"/>
            </w:tcBorders>
            <w:noWrap/>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5 баллов</w:t>
            </w:r>
          </w:p>
        </w:tc>
        <w:tc>
          <w:tcPr>
            <w:tcW w:w="2693" w:type="dxa"/>
            <w:vMerge/>
            <w:tcBorders>
              <w:left w:val="single" w:sz="4" w:space="0" w:color="auto"/>
              <w:right w:val="single" w:sz="4" w:space="0" w:color="auto"/>
            </w:tcBorders>
          </w:tcPr>
          <w:p w:rsidR="006D58F6" w:rsidRPr="005E49FA" w:rsidRDefault="006D58F6" w:rsidP="00D56325">
            <w:pPr>
              <w:pStyle w:val="1"/>
              <w:jc w:val="both"/>
              <w:rPr>
                <w:rFonts w:ascii="Times New Roman" w:hAnsi="Times New Roman"/>
                <w:i/>
                <w:iCs/>
                <w:sz w:val="24"/>
                <w:szCs w:val="24"/>
              </w:rPr>
            </w:pPr>
          </w:p>
        </w:tc>
      </w:tr>
      <w:tr w:rsidR="006D58F6" w:rsidRPr="005E49FA" w:rsidTr="00177315">
        <w:trPr>
          <w:trHeight w:val="1847"/>
        </w:trPr>
        <w:tc>
          <w:tcPr>
            <w:tcW w:w="1242"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993"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850"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851"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992" w:type="dxa"/>
            <w:vMerge/>
            <w:tcBorders>
              <w:left w:val="single" w:sz="4" w:space="0" w:color="auto"/>
              <w:bottom w:val="single" w:sz="4" w:space="0" w:color="auto"/>
              <w:right w:val="single" w:sz="4" w:space="0" w:color="auto"/>
            </w:tcBorders>
          </w:tcPr>
          <w:p w:rsidR="006D58F6" w:rsidRPr="005E49FA" w:rsidRDefault="006D58F6" w:rsidP="00D56325">
            <w:pPr>
              <w:pStyle w:val="1"/>
              <w:jc w:val="both"/>
              <w:rPr>
                <w:rFonts w:ascii="Times New Roman" w:hAnsi="Times New Roman"/>
                <w:i/>
                <w:iCs/>
                <w:sz w:val="24"/>
                <w:szCs w:val="24"/>
              </w:rPr>
            </w:pPr>
          </w:p>
        </w:tc>
        <w:tc>
          <w:tcPr>
            <w:tcW w:w="1134" w:type="dxa"/>
            <w:vMerge/>
            <w:tcBorders>
              <w:top w:val="single" w:sz="4" w:space="0" w:color="auto"/>
              <w:left w:val="single" w:sz="4" w:space="0" w:color="auto"/>
              <w:bottom w:val="single" w:sz="4" w:space="0" w:color="auto"/>
              <w:right w:val="single" w:sz="4" w:space="0" w:color="auto"/>
            </w:tcBorders>
            <w:hideMark/>
          </w:tcPr>
          <w:p w:rsidR="006D58F6" w:rsidRPr="005E49FA" w:rsidRDefault="006D58F6" w:rsidP="00D56325">
            <w:pPr>
              <w:pStyle w:val="1"/>
              <w:jc w:val="both"/>
              <w:rPr>
                <w:rFonts w:ascii="Times New Roman" w:hAnsi="Times New Roman"/>
                <w:i/>
                <w:iCs/>
                <w:sz w:val="24"/>
                <w:szCs w:val="24"/>
              </w:rPr>
            </w:pP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Количество</w:t>
            </w:r>
          </w:p>
        </w:tc>
        <w:tc>
          <w:tcPr>
            <w:tcW w:w="708" w:type="dxa"/>
            <w:tcBorders>
              <w:top w:val="single" w:sz="4" w:space="0" w:color="auto"/>
              <w:left w:val="single" w:sz="4" w:space="0" w:color="auto"/>
              <w:bottom w:val="single" w:sz="4" w:space="0" w:color="auto"/>
              <w:right w:val="single" w:sz="4" w:space="0" w:color="auto"/>
            </w:tcBorders>
            <w:noWrap/>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Доля, %</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Количество</w:t>
            </w:r>
          </w:p>
        </w:tc>
        <w:tc>
          <w:tcPr>
            <w:tcW w:w="851" w:type="dxa"/>
            <w:tcBorders>
              <w:top w:val="single" w:sz="4" w:space="0" w:color="auto"/>
              <w:left w:val="single" w:sz="4" w:space="0" w:color="auto"/>
              <w:bottom w:val="single" w:sz="4" w:space="0" w:color="auto"/>
              <w:right w:val="single" w:sz="4" w:space="0" w:color="auto"/>
            </w:tcBorders>
            <w:noWrap/>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Доля, %</w:t>
            </w:r>
          </w:p>
        </w:tc>
        <w:tc>
          <w:tcPr>
            <w:tcW w:w="708" w:type="dxa"/>
            <w:tcBorders>
              <w:top w:val="single" w:sz="4" w:space="0" w:color="auto"/>
              <w:left w:val="single" w:sz="4" w:space="0" w:color="auto"/>
              <w:bottom w:val="single" w:sz="4" w:space="0" w:color="auto"/>
              <w:right w:val="single" w:sz="4" w:space="0" w:color="auto"/>
            </w:tcBorders>
            <w:noWrap/>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Количество</w:t>
            </w:r>
          </w:p>
        </w:tc>
        <w:tc>
          <w:tcPr>
            <w:tcW w:w="851" w:type="dxa"/>
            <w:tcBorders>
              <w:top w:val="single" w:sz="4" w:space="0" w:color="auto"/>
              <w:left w:val="single" w:sz="4" w:space="0" w:color="auto"/>
              <w:bottom w:val="single" w:sz="4" w:space="0" w:color="auto"/>
              <w:right w:val="single" w:sz="4" w:space="0" w:color="auto"/>
            </w:tcBorders>
            <w:noWrap/>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Доля, %</w:t>
            </w:r>
          </w:p>
        </w:tc>
        <w:tc>
          <w:tcPr>
            <w:tcW w:w="709" w:type="dxa"/>
            <w:tcBorders>
              <w:top w:val="single" w:sz="4" w:space="0" w:color="auto"/>
              <w:left w:val="single" w:sz="4" w:space="0" w:color="auto"/>
              <w:bottom w:val="single" w:sz="4" w:space="0" w:color="auto"/>
              <w:right w:val="single" w:sz="4" w:space="0" w:color="auto"/>
            </w:tcBorders>
            <w:noWrap/>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Количество</w:t>
            </w:r>
          </w:p>
        </w:tc>
        <w:tc>
          <w:tcPr>
            <w:tcW w:w="850" w:type="dxa"/>
            <w:tcBorders>
              <w:top w:val="single" w:sz="4" w:space="0" w:color="auto"/>
              <w:left w:val="single" w:sz="4" w:space="0" w:color="auto"/>
              <w:bottom w:val="single" w:sz="4" w:space="0" w:color="auto"/>
              <w:right w:val="single" w:sz="4" w:space="0" w:color="auto"/>
            </w:tcBorders>
            <w:noWrap/>
            <w:textDirection w:val="btLr"/>
            <w:hideMark/>
          </w:tcPr>
          <w:p w:rsidR="006D58F6" w:rsidRPr="005E49FA" w:rsidRDefault="006D58F6" w:rsidP="00D56325">
            <w:pPr>
              <w:pStyle w:val="1"/>
              <w:jc w:val="both"/>
              <w:rPr>
                <w:rFonts w:ascii="Times New Roman" w:hAnsi="Times New Roman"/>
                <w:i/>
                <w:iCs/>
                <w:sz w:val="24"/>
                <w:szCs w:val="24"/>
              </w:rPr>
            </w:pPr>
            <w:r w:rsidRPr="005E49FA">
              <w:rPr>
                <w:rFonts w:ascii="Times New Roman" w:hAnsi="Times New Roman"/>
                <w:i/>
                <w:iCs/>
                <w:sz w:val="24"/>
                <w:szCs w:val="24"/>
              </w:rPr>
              <w:t>Доля, %</w:t>
            </w:r>
          </w:p>
        </w:tc>
        <w:tc>
          <w:tcPr>
            <w:tcW w:w="2693" w:type="dxa"/>
            <w:vMerge/>
            <w:tcBorders>
              <w:left w:val="single" w:sz="4" w:space="0" w:color="auto"/>
              <w:bottom w:val="single" w:sz="4" w:space="0" w:color="auto"/>
              <w:right w:val="single" w:sz="4" w:space="0" w:color="auto"/>
            </w:tcBorders>
            <w:textDirection w:val="btLr"/>
          </w:tcPr>
          <w:p w:rsidR="006D58F6" w:rsidRPr="005E49FA" w:rsidRDefault="006D58F6" w:rsidP="00D56325">
            <w:pPr>
              <w:pStyle w:val="1"/>
              <w:jc w:val="both"/>
              <w:rPr>
                <w:rFonts w:ascii="Times New Roman" w:hAnsi="Times New Roman"/>
                <w:i/>
                <w:iCs/>
                <w:sz w:val="24"/>
                <w:szCs w:val="24"/>
              </w:rPr>
            </w:pPr>
          </w:p>
        </w:tc>
      </w:tr>
      <w:tr w:rsidR="006D58F6" w:rsidRPr="005E49FA" w:rsidTr="00177315">
        <w:trPr>
          <w:trHeight w:val="465"/>
        </w:trPr>
        <w:tc>
          <w:tcPr>
            <w:tcW w:w="1242" w:type="dxa"/>
            <w:vMerge w:val="restart"/>
            <w:tcBorders>
              <w:top w:val="single" w:sz="4" w:space="0" w:color="auto"/>
            </w:tcBorders>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Английский язык</w:t>
            </w:r>
          </w:p>
        </w:tc>
        <w:tc>
          <w:tcPr>
            <w:tcW w:w="993" w:type="dxa"/>
            <w:tcBorders>
              <w:top w:val="single" w:sz="4" w:space="0" w:color="auto"/>
            </w:tcBorders>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w:t>
            </w:r>
          </w:p>
        </w:tc>
        <w:tc>
          <w:tcPr>
            <w:tcW w:w="851"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50,00</w:t>
            </w:r>
          </w:p>
        </w:tc>
        <w:tc>
          <w:tcPr>
            <w:tcW w:w="992" w:type="dxa"/>
            <w:tcBorders>
              <w:top w:val="single" w:sz="4" w:space="0" w:color="auto"/>
            </w:tcBorders>
          </w:tcPr>
          <w:p w:rsidR="006D58F6" w:rsidRPr="005E49FA" w:rsidRDefault="006D58F6" w:rsidP="00D56325">
            <w:pPr>
              <w:pStyle w:val="1"/>
              <w:jc w:val="both"/>
              <w:rPr>
                <w:rFonts w:ascii="Times New Roman" w:hAnsi="Times New Roman"/>
                <w:b/>
                <w:sz w:val="24"/>
                <w:szCs w:val="24"/>
              </w:rPr>
            </w:pPr>
          </w:p>
        </w:tc>
        <w:tc>
          <w:tcPr>
            <w:tcW w:w="1134"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4,00</w:t>
            </w:r>
          </w:p>
        </w:tc>
        <w:tc>
          <w:tcPr>
            <w:tcW w:w="709"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0,00</w:t>
            </w:r>
          </w:p>
        </w:tc>
        <w:tc>
          <w:tcPr>
            <w:tcW w:w="709"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1"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50,00</w:t>
            </w:r>
          </w:p>
        </w:tc>
        <w:tc>
          <w:tcPr>
            <w:tcW w:w="708"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1"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0,00</w:t>
            </w:r>
          </w:p>
        </w:tc>
        <w:tc>
          <w:tcPr>
            <w:tcW w:w="709"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0" w:type="dxa"/>
            <w:tcBorders>
              <w:top w:val="single" w:sz="4" w:space="0" w:color="auto"/>
            </w:tcBorders>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50,00</w:t>
            </w:r>
          </w:p>
        </w:tc>
        <w:tc>
          <w:tcPr>
            <w:tcW w:w="2693" w:type="dxa"/>
            <w:vMerge w:val="restart"/>
            <w:tcBorders>
              <w:top w:val="single" w:sz="4" w:space="0" w:color="auto"/>
            </w:tcBorders>
          </w:tcPr>
          <w:p w:rsidR="006D58F6" w:rsidRPr="00F45459" w:rsidRDefault="006D58F6" w:rsidP="00D56325">
            <w:pPr>
              <w:pStyle w:val="1"/>
              <w:jc w:val="both"/>
              <w:rPr>
                <w:rFonts w:ascii="Times New Roman" w:hAnsi="Times New Roman"/>
                <w:b/>
                <w:sz w:val="22"/>
                <w:szCs w:val="24"/>
              </w:rPr>
            </w:pPr>
            <w:r w:rsidRPr="00F45459">
              <w:rPr>
                <w:rFonts w:ascii="Times New Roman" w:hAnsi="Times New Roman"/>
                <w:sz w:val="22"/>
                <w:szCs w:val="24"/>
              </w:rPr>
              <w:t xml:space="preserve">Успеваемость стабильно 100%. Качество впервые за три года 100%. Средний первичный балл повысился с 40 до 59, средний балл по </w:t>
            </w:r>
            <w:proofErr w:type="spellStart"/>
            <w:r w:rsidRPr="00F45459">
              <w:rPr>
                <w:rFonts w:ascii="Times New Roman" w:hAnsi="Times New Roman"/>
                <w:sz w:val="22"/>
                <w:szCs w:val="24"/>
              </w:rPr>
              <w:t>пятибальной</w:t>
            </w:r>
            <w:proofErr w:type="spellEnd"/>
            <w:r w:rsidRPr="00F45459">
              <w:rPr>
                <w:rFonts w:ascii="Times New Roman" w:hAnsi="Times New Roman"/>
                <w:sz w:val="22"/>
                <w:szCs w:val="24"/>
              </w:rPr>
              <w:t xml:space="preserve"> системе тоже повысился с 3,33 до 4,33.</w:t>
            </w:r>
          </w:p>
        </w:tc>
      </w:tr>
      <w:tr w:rsidR="006D58F6" w:rsidRPr="005E49FA" w:rsidTr="00177315">
        <w:trPr>
          <w:trHeight w:val="48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40,00</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57%</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3,33</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83,33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16,67</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65"/>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58,67</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84%</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4,33</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66,67</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33,33</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95"/>
        </w:trPr>
        <w:tc>
          <w:tcPr>
            <w:tcW w:w="1242" w:type="dxa"/>
            <w:vMerge w:val="restart"/>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Химия</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19,82</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3,90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39,1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47,8</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13,0</w:t>
            </w:r>
          </w:p>
        </w:tc>
        <w:tc>
          <w:tcPr>
            <w:tcW w:w="2693" w:type="dxa"/>
            <w:vMerge w:val="restart"/>
          </w:tcPr>
          <w:p w:rsidR="006D58F6" w:rsidRPr="00F45459" w:rsidRDefault="006D58F6" w:rsidP="00D56325">
            <w:pPr>
              <w:pStyle w:val="1"/>
              <w:jc w:val="both"/>
              <w:rPr>
                <w:rFonts w:ascii="Times New Roman" w:hAnsi="Times New Roman"/>
                <w:b/>
                <w:sz w:val="22"/>
                <w:szCs w:val="24"/>
              </w:rPr>
            </w:pPr>
            <w:proofErr w:type="spellStart"/>
            <w:r w:rsidRPr="00F45459">
              <w:rPr>
                <w:rFonts w:ascii="Times New Roman" w:hAnsi="Times New Roman"/>
                <w:sz w:val="22"/>
                <w:szCs w:val="24"/>
              </w:rPr>
              <w:t>Выбираемость</w:t>
            </w:r>
            <w:proofErr w:type="spellEnd"/>
            <w:r w:rsidRPr="00F45459">
              <w:rPr>
                <w:rFonts w:ascii="Times New Roman" w:hAnsi="Times New Roman"/>
                <w:sz w:val="22"/>
                <w:szCs w:val="24"/>
              </w:rPr>
              <w:t xml:space="preserve"> предмета возросла с 8% до 10%. Успеваемость стабильно 100%. Качество повысилось с 54% до 60%. Средний первичный балл понизился с 18,91 до 17,33, средний балл по </w:t>
            </w:r>
            <w:proofErr w:type="spellStart"/>
            <w:r w:rsidRPr="00F45459">
              <w:rPr>
                <w:rFonts w:ascii="Times New Roman" w:hAnsi="Times New Roman"/>
                <w:sz w:val="22"/>
                <w:szCs w:val="24"/>
              </w:rPr>
              <w:t>пятибальной</w:t>
            </w:r>
            <w:proofErr w:type="spellEnd"/>
            <w:r w:rsidRPr="00F45459">
              <w:rPr>
                <w:rFonts w:ascii="Times New Roman" w:hAnsi="Times New Roman"/>
                <w:sz w:val="22"/>
                <w:szCs w:val="24"/>
              </w:rPr>
              <w:t xml:space="preserve"> системе понизился с 3,72 до 3,58. Понижение по вышеупомянутым показателям наблюдается уже второй год</w:t>
            </w:r>
          </w:p>
        </w:tc>
      </w:tr>
      <w:tr w:rsidR="006D58F6" w:rsidRPr="005E49FA" w:rsidTr="00177315">
        <w:trPr>
          <w:trHeight w:val="45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18,91</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56%</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3,72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45,83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8</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33,33</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20,83</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35"/>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35</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17,33</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51%</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3,58</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40,00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54,29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5,71</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80"/>
        </w:trPr>
        <w:tc>
          <w:tcPr>
            <w:tcW w:w="1242" w:type="dxa"/>
            <w:vMerge w:val="restart"/>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lastRenderedPageBreak/>
              <w:t>Русский язык</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329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26,27</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3,60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27</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8,2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150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45,6</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116</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35,3</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36</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10,9</w:t>
            </w:r>
          </w:p>
        </w:tc>
        <w:tc>
          <w:tcPr>
            <w:tcW w:w="2693" w:type="dxa"/>
            <w:vMerge w:val="restart"/>
          </w:tcPr>
          <w:p w:rsidR="006D58F6" w:rsidRPr="005E49FA" w:rsidRDefault="006D58F6" w:rsidP="00D56325">
            <w:pPr>
              <w:pStyle w:val="1"/>
              <w:jc w:val="both"/>
              <w:rPr>
                <w:rFonts w:ascii="Times New Roman" w:hAnsi="Times New Roman"/>
                <w:b/>
                <w:sz w:val="22"/>
                <w:szCs w:val="24"/>
              </w:rPr>
            </w:pPr>
            <w:r w:rsidRPr="005E49FA">
              <w:rPr>
                <w:rFonts w:ascii="Times New Roman" w:hAnsi="Times New Roman"/>
                <w:sz w:val="22"/>
                <w:szCs w:val="24"/>
              </w:rPr>
              <w:t xml:space="preserve">Успеваемость понизилась на 2% и составила в 2019 году 94,2%. Качество </w:t>
            </w:r>
            <w:proofErr w:type="spellStart"/>
            <w:r w:rsidRPr="005E49FA">
              <w:rPr>
                <w:rFonts w:ascii="Times New Roman" w:hAnsi="Times New Roman"/>
                <w:sz w:val="22"/>
                <w:szCs w:val="24"/>
              </w:rPr>
              <w:t>повысмлось</w:t>
            </w:r>
            <w:proofErr w:type="spellEnd"/>
            <w:r w:rsidRPr="005E49FA">
              <w:rPr>
                <w:rFonts w:ascii="Times New Roman" w:hAnsi="Times New Roman"/>
                <w:sz w:val="22"/>
                <w:szCs w:val="24"/>
              </w:rPr>
              <w:t xml:space="preserve"> с 37,3% до 44,1, также стал выше показатель отличных результатов. Средний первичный балл незначительно понизился, средний балл по </w:t>
            </w:r>
            <w:proofErr w:type="spellStart"/>
            <w:r w:rsidRPr="005E49FA">
              <w:rPr>
                <w:rFonts w:ascii="Times New Roman" w:hAnsi="Times New Roman"/>
                <w:sz w:val="22"/>
                <w:szCs w:val="24"/>
              </w:rPr>
              <w:t>пятибальной</w:t>
            </w:r>
            <w:proofErr w:type="spellEnd"/>
            <w:r w:rsidRPr="005E49FA">
              <w:rPr>
                <w:rFonts w:ascii="Times New Roman" w:hAnsi="Times New Roman"/>
                <w:sz w:val="22"/>
                <w:szCs w:val="24"/>
              </w:rPr>
              <w:t xml:space="preserve"> системе стабильно удерживается около 3,5.</w:t>
            </w:r>
          </w:p>
        </w:tc>
      </w:tr>
      <w:tr w:rsidR="006D58F6" w:rsidRPr="005E49FA" w:rsidTr="00177315">
        <w:trPr>
          <w:trHeight w:val="48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298</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25,18</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65%</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3,46</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3,7</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176</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59,1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92</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30,9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6,4</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95"/>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361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24,94</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63%</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3,52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5,8</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181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50,1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120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10,8</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585"/>
        </w:trPr>
        <w:tc>
          <w:tcPr>
            <w:tcW w:w="1242" w:type="dxa"/>
            <w:vMerge w:val="restart"/>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Математика</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329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13,95</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12,2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52,6</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30,4</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16</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4,9</w:t>
            </w:r>
          </w:p>
        </w:tc>
        <w:tc>
          <w:tcPr>
            <w:tcW w:w="2693" w:type="dxa"/>
            <w:vMerge w:val="restart"/>
          </w:tcPr>
          <w:p w:rsidR="006D58F6" w:rsidRPr="005E49FA" w:rsidRDefault="006D58F6" w:rsidP="00D56325">
            <w:pPr>
              <w:pStyle w:val="1"/>
              <w:jc w:val="both"/>
              <w:rPr>
                <w:rFonts w:ascii="Times New Roman" w:hAnsi="Times New Roman"/>
                <w:b/>
                <w:sz w:val="22"/>
                <w:szCs w:val="24"/>
              </w:rPr>
            </w:pPr>
            <w:r w:rsidRPr="005E49FA">
              <w:rPr>
                <w:rFonts w:ascii="Times New Roman" w:hAnsi="Times New Roman"/>
                <w:sz w:val="22"/>
                <w:szCs w:val="24"/>
              </w:rPr>
              <w:t xml:space="preserve">Успеваемость стабильно повышается, составляет в 2019 году 93,9%. Повысилось на 8% качество  (с  49,3% до 57,1), и при этом процентный показатель пятерок лучше прошлогоднего почти на 2%. Средний первичный балл  повысился до 14,7,также повысился с 3,45 до 3,7 средний балл по </w:t>
            </w:r>
            <w:proofErr w:type="spellStart"/>
            <w:r w:rsidRPr="005E49FA">
              <w:rPr>
                <w:rFonts w:ascii="Times New Roman" w:hAnsi="Times New Roman"/>
                <w:sz w:val="22"/>
                <w:szCs w:val="24"/>
              </w:rPr>
              <w:t>пятибальной</w:t>
            </w:r>
            <w:proofErr w:type="spellEnd"/>
            <w:r w:rsidRPr="005E49FA">
              <w:rPr>
                <w:rFonts w:ascii="Times New Roman" w:hAnsi="Times New Roman"/>
                <w:sz w:val="22"/>
                <w:szCs w:val="24"/>
              </w:rPr>
              <w:t xml:space="preserve"> системе.</w:t>
            </w:r>
          </w:p>
        </w:tc>
      </w:tr>
      <w:tr w:rsidR="006D58F6" w:rsidRPr="005E49FA" w:rsidTr="00177315">
        <w:trPr>
          <w:trHeight w:val="54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298</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13,03</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41%</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3,46</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7,4</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129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43,3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136</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45,6</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3,7</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5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361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14,72</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46%</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3,69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6,1</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122</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33,8</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197</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54,6</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5,5</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525"/>
        </w:trPr>
        <w:tc>
          <w:tcPr>
            <w:tcW w:w="1242" w:type="dxa"/>
            <w:vMerge w:val="restart"/>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Обществознание</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244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21,93</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3,22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8,2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150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61,5</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29,1</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1,2</w:t>
            </w:r>
          </w:p>
        </w:tc>
        <w:tc>
          <w:tcPr>
            <w:tcW w:w="2693" w:type="dxa"/>
            <w:vMerge w:val="restart"/>
          </w:tcPr>
          <w:p w:rsidR="006D58F6" w:rsidRPr="00F45459" w:rsidRDefault="006D58F6" w:rsidP="00D56325">
            <w:pPr>
              <w:pStyle w:val="1"/>
              <w:jc w:val="both"/>
              <w:rPr>
                <w:rFonts w:ascii="Times New Roman" w:hAnsi="Times New Roman"/>
                <w:b/>
                <w:sz w:val="22"/>
                <w:szCs w:val="24"/>
              </w:rPr>
            </w:pPr>
            <w:proofErr w:type="spellStart"/>
            <w:r w:rsidRPr="00F45459">
              <w:rPr>
                <w:rFonts w:ascii="Times New Roman" w:hAnsi="Times New Roman"/>
                <w:sz w:val="22"/>
                <w:szCs w:val="24"/>
              </w:rPr>
              <w:t>Выбираемость</w:t>
            </w:r>
            <w:proofErr w:type="spellEnd"/>
            <w:r w:rsidRPr="00F45459">
              <w:rPr>
                <w:rFonts w:ascii="Times New Roman" w:hAnsi="Times New Roman"/>
                <w:sz w:val="22"/>
                <w:szCs w:val="24"/>
              </w:rPr>
              <w:t xml:space="preserve"> предмета снизилась на 5 % с 65% до 60%. Успеваемость повысилась до 94%. Качество повысилось на 13% с 34,3% до 47,7%. Средний первичный балл </w:t>
            </w:r>
            <w:r w:rsidRPr="00F45459">
              <w:rPr>
                <w:rFonts w:ascii="Times New Roman" w:hAnsi="Times New Roman"/>
                <w:sz w:val="22"/>
                <w:szCs w:val="24"/>
              </w:rPr>
              <w:lastRenderedPageBreak/>
              <w:t xml:space="preserve">незначительно повысился, средний балл по </w:t>
            </w:r>
            <w:proofErr w:type="spellStart"/>
            <w:r w:rsidRPr="00F45459">
              <w:rPr>
                <w:rFonts w:ascii="Times New Roman" w:hAnsi="Times New Roman"/>
                <w:sz w:val="22"/>
                <w:szCs w:val="24"/>
              </w:rPr>
              <w:t>пятибальной</w:t>
            </w:r>
            <w:proofErr w:type="spellEnd"/>
            <w:r w:rsidRPr="00F45459">
              <w:rPr>
                <w:rFonts w:ascii="Times New Roman" w:hAnsi="Times New Roman"/>
                <w:sz w:val="22"/>
                <w:szCs w:val="24"/>
              </w:rPr>
              <w:t xml:space="preserve"> системе повысился, составил 3,5.</w:t>
            </w:r>
          </w:p>
        </w:tc>
      </w:tr>
      <w:tr w:rsidR="006D58F6" w:rsidRPr="005E49FA" w:rsidTr="00177315">
        <w:trPr>
          <w:trHeight w:val="525"/>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195</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22,49</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58%</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3,24</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16</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8,2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112</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57,4</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66</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33,8</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0,5</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51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216</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22,78</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58%</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3,46</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6,0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46,3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99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45,8</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555"/>
        </w:trPr>
        <w:tc>
          <w:tcPr>
            <w:tcW w:w="1242" w:type="dxa"/>
            <w:vMerge w:val="restart"/>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lastRenderedPageBreak/>
              <w:t>География</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19,41</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3,59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42,6</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38</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37,6</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14</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13,9</w:t>
            </w:r>
          </w:p>
        </w:tc>
        <w:tc>
          <w:tcPr>
            <w:tcW w:w="2693" w:type="dxa"/>
            <w:vMerge w:val="restart"/>
          </w:tcPr>
          <w:p w:rsidR="006D58F6" w:rsidRPr="00F45459" w:rsidRDefault="006D58F6" w:rsidP="00D56325">
            <w:pPr>
              <w:pStyle w:val="1"/>
              <w:jc w:val="both"/>
              <w:rPr>
                <w:rFonts w:ascii="Times New Roman" w:hAnsi="Times New Roman"/>
                <w:b/>
                <w:sz w:val="22"/>
                <w:szCs w:val="24"/>
              </w:rPr>
            </w:pPr>
            <w:proofErr w:type="spellStart"/>
            <w:r w:rsidRPr="00F45459">
              <w:rPr>
                <w:rFonts w:ascii="Times New Roman" w:hAnsi="Times New Roman"/>
                <w:sz w:val="22"/>
                <w:szCs w:val="24"/>
              </w:rPr>
              <w:t>Выбираемость</w:t>
            </w:r>
            <w:proofErr w:type="spellEnd"/>
            <w:r w:rsidRPr="00F45459">
              <w:rPr>
                <w:rFonts w:ascii="Times New Roman" w:hAnsi="Times New Roman"/>
                <w:sz w:val="22"/>
                <w:szCs w:val="24"/>
              </w:rPr>
              <w:t xml:space="preserve"> предмета повысилась на 6 % с 41,6% до 48%. Показатель успеваемости ухудшился почти на 4% и составил 93%. Качество тоже повысилось с 54% до 63,9%, при этом </w:t>
            </w:r>
            <w:proofErr w:type="spellStart"/>
            <w:r w:rsidRPr="00F45459">
              <w:rPr>
                <w:rFonts w:ascii="Times New Roman" w:hAnsi="Times New Roman"/>
                <w:sz w:val="22"/>
                <w:szCs w:val="24"/>
              </w:rPr>
              <w:t>позросло</w:t>
            </w:r>
            <w:proofErr w:type="spellEnd"/>
            <w:r w:rsidRPr="00F45459">
              <w:rPr>
                <w:rFonts w:ascii="Times New Roman" w:hAnsi="Times New Roman"/>
                <w:sz w:val="22"/>
                <w:szCs w:val="24"/>
              </w:rPr>
              <w:t xml:space="preserve"> количество отличных отметок на 20%. Средний первичный балл незначительно повысился, средний балл по </w:t>
            </w:r>
            <w:proofErr w:type="spellStart"/>
            <w:r w:rsidRPr="00F45459">
              <w:rPr>
                <w:rFonts w:ascii="Times New Roman" w:hAnsi="Times New Roman"/>
                <w:sz w:val="22"/>
                <w:szCs w:val="24"/>
              </w:rPr>
              <w:t>пятибальной</w:t>
            </w:r>
            <w:proofErr w:type="spellEnd"/>
            <w:r w:rsidRPr="00F45459">
              <w:rPr>
                <w:rFonts w:ascii="Times New Roman" w:hAnsi="Times New Roman"/>
                <w:sz w:val="22"/>
                <w:szCs w:val="24"/>
              </w:rPr>
              <w:t xml:space="preserve"> системе тоже повысился, составляет 3,85.</w:t>
            </w:r>
          </w:p>
        </w:tc>
      </w:tr>
      <w:tr w:rsidR="006D58F6" w:rsidRPr="005E49FA" w:rsidTr="00177315">
        <w:trPr>
          <w:trHeight w:val="555"/>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124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20,17</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63%</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3,70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42,7</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39,5</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14,5</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65"/>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172</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20,53</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64%</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3,85</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12</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29,1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72</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41,9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22,1</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95"/>
        </w:trPr>
        <w:tc>
          <w:tcPr>
            <w:tcW w:w="1242" w:type="dxa"/>
            <w:vMerge w:val="restart"/>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Информатика</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11,06</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3,47</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6</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50,8</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37,3</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w:t>
            </w:r>
          </w:p>
        </w:tc>
        <w:tc>
          <w:tcPr>
            <w:tcW w:w="2693" w:type="dxa"/>
            <w:vMerge w:val="restart"/>
          </w:tcPr>
          <w:p w:rsidR="006D58F6" w:rsidRPr="00F45459" w:rsidRDefault="006D58F6" w:rsidP="00D56325">
            <w:pPr>
              <w:pStyle w:val="1"/>
              <w:jc w:val="both"/>
              <w:rPr>
                <w:rFonts w:ascii="Times New Roman" w:hAnsi="Times New Roman"/>
                <w:b/>
                <w:sz w:val="22"/>
                <w:szCs w:val="24"/>
              </w:rPr>
            </w:pPr>
            <w:proofErr w:type="spellStart"/>
            <w:r w:rsidRPr="00F45459">
              <w:rPr>
                <w:rFonts w:ascii="Times New Roman" w:hAnsi="Times New Roman"/>
                <w:sz w:val="22"/>
                <w:szCs w:val="24"/>
              </w:rPr>
              <w:t>Выбираемость</w:t>
            </w:r>
            <w:proofErr w:type="spellEnd"/>
            <w:r w:rsidRPr="00F45459">
              <w:rPr>
                <w:rFonts w:ascii="Times New Roman" w:hAnsi="Times New Roman"/>
                <w:sz w:val="22"/>
                <w:szCs w:val="24"/>
              </w:rPr>
              <w:t xml:space="preserve"> предмета стабильно составляет 17%. Успеваемость резко понизилась с 98,2% до 75%. Качество понизилось на 15% с 40% до 25,5%, доля отличных отметок понизилась на 7,5% (всего 1 человек сдал на "5"). Средний первичный балл понизился до 7,7, став самым низким за последние три года, </w:t>
            </w:r>
            <w:r w:rsidRPr="00F45459">
              <w:rPr>
                <w:rFonts w:ascii="Times New Roman" w:hAnsi="Times New Roman"/>
                <w:sz w:val="22"/>
                <w:szCs w:val="24"/>
              </w:rPr>
              <w:lastRenderedPageBreak/>
              <w:t xml:space="preserve">средний балл по </w:t>
            </w:r>
            <w:proofErr w:type="spellStart"/>
            <w:r w:rsidRPr="00F45459">
              <w:rPr>
                <w:rFonts w:ascii="Times New Roman" w:hAnsi="Times New Roman"/>
                <w:sz w:val="22"/>
                <w:szCs w:val="24"/>
              </w:rPr>
              <w:t>пятибальной</w:t>
            </w:r>
            <w:proofErr w:type="spellEnd"/>
            <w:r w:rsidRPr="00F45459">
              <w:rPr>
                <w:rFonts w:ascii="Times New Roman" w:hAnsi="Times New Roman"/>
                <w:sz w:val="22"/>
                <w:szCs w:val="24"/>
              </w:rPr>
              <w:t xml:space="preserve"> системе  - 3,2 .</w:t>
            </w:r>
          </w:p>
        </w:tc>
      </w:tr>
      <w:tr w:rsidR="006D58F6" w:rsidRPr="005E49FA" w:rsidTr="00177315">
        <w:trPr>
          <w:trHeight w:val="495"/>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55</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10,08</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46%</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3,50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1,8</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32</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58,2</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30,9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9,1</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8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62</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7,71</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35%</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3,20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15</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24,2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50,0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15</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24,2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1,6</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80"/>
        </w:trPr>
        <w:tc>
          <w:tcPr>
            <w:tcW w:w="1242" w:type="dxa"/>
            <w:vMerge w:val="restart"/>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lastRenderedPageBreak/>
              <w:t>Физика</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36</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17,09</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3,33</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58,3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8</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5,6</w:t>
            </w:r>
          </w:p>
        </w:tc>
        <w:tc>
          <w:tcPr>
            <w:tcW w:w="2693" w:type="dxa"/>
            <w:vMerge w:val="restart"/>
          </w:tcPr>
          <w:p w:rsidR="006D58F6" w:rsidRPr="00F45459" w:rsidRDefault="006D58F6" w:rsidP="00D56325">
            <w:pPr>
              <w:pStyle w:val="1"/>
              <w:jc w:val="both"/>
              <w:rPr>
                <w:rFonts w:ascii="Times New Roman" w:hAnsi="Times New Roman"/>
                <w:b/>
                <w:sz w:val="22"/>
                <w:szCs w:val="24"/>
              </w:rPr>
            </w:pPr>
            <w:proofErr w:type="spellStart"/>
            <w:r w:rsidRPr="00F45459">
              <w:rPr>
                <w:rFonts w:ascii="Times New Roman" w:hAnsi="Times New Roman"/>
                <w:sz w:val="22"/>
                <w:szCs w:val="24"/>
              </w:rPr>
              <w:t>Выбираемость</w:t>
            </w:r>
            <w:proofErr w:type="spellEnd"/>
            <w:r w:rsidRPr="00F45459">
              <w:rPr>
                <w:rFonts w:ascii="Times New Roman" w:hAnsi="Times New Roman"/>
                <w:sz w:val="22"/>
                <w:szCs w:val="24"/>
              </w:rPr>
              <w:t xml:space="preserve"> предмета составила в 2019 году 10%. Успеваемость стабильно составляет 100%. Качество резко понизилось с 50,1% до 19,5, при этом процент "5" не изменился, их снова всего две. Средний первичный балл тоже стал ниже на 5%, средний балл по </w:t>
            </w:r>
            <w:proofErr w:type="spellStart"/>
            <w:r w:rsidRPr="00F45459">
              <w:rPr>
                <w:rFonts w:ascii="Times New Roman" w:hAnsi="Times New Roman"/>
                <w:sz w:val="22"/>
                <w:szCs w:val="24"/>
              </w:rPr>
              <w:t>пятибальной</w:t>
            </w:r>
            <w:proofErr w:type="spellEnd"/>
            <w:r w:rsidRPr="00F45459">
              <w:rPr>
                <w:rFonts w:ascii="Times New Roman" w:hAnsi="Times New Roman"/>
                <w:sz w:val="22"/>
                <w:szCs w:val="24"/>
              </w:rPr>
              <w:t xml:space="preserve"> системе понизился с 3,64 до 3,31.</w:t>
            </w:r>
          </w:p>
        </w:tc>
      </w:tr>
      <w:tr w:rsidR="006D58F6" w:rsidRPr="005E49FA" w:rsidTr="00177315">
        <w:trPr>
          <w:trHeight w:val="48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35</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20,54</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51%</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3,64</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54,3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5,7</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5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36</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15,29</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38%</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3,31</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80,6</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5,6</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555"/>
        </w:trPr>
        <w:tc>
          <w:tcPr>
            <w:tcW w:w="1242" w:type="dxa"/>
            <w:vMerge w:val="restart"/>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Литература</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10,92</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9,1</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81,8</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9,1</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w:t>
            </w:r>
          </w:p>
        </w:tc>
        <w:tc>
          <w:tcPr>
            <w:tcW w:w="2693" w:type="dxa"/>
            <w:vMerge w:val="restart"/>
          </w:tcPr>
          <w:p w:rsidR="006D58F6" w:rsidRPr="00F45459" w:rsidRDefault="006D58F6" w:rsidP="00D56325">
            <w:pPr>
              <w:pStyle w:val="1"/>
              <w:jc w:val="both"/>
              <w:rPr>
                <w:rFonts w:ascii="Times New Roman" w:hAnsi="Times New Roman"/>
                <w:b/>
                <w:sz w:val="22"/>
                <w:szCs w:val="24"/>
              </w:rPr>
            </w:pPr>
            <w:r w:rsidRPr="00F45459">
              <w:rPr>
                <w:rFonts w:ascii="Times New Roman" w:hAnsi="Times New Roman"/>
                <w:sz w:val="22"/>
                <w:szCs w:val="24"/>
              </w:rPr>
              <w:t xml:space="preserve">Предмет в 2019 году выбрали всего 3 выпускника. Успеваемость 100%. Качество - 66%, появился один </w:t>
            </w:r>
            <w:proofErr w:type="spellStart"/>
            <w:r w:rsidRPr="00F45459">
              <w:rPr>
                <w:rFonts w:ascii="Times New Roman" w:hAnsi="Times New Roman"/>
                <w:sz w:val="22"/>
                <w:szCs w:val="24"/>
              </w:rPr>
              <w:t>результатат</w:t>
            </w:r>
            <w:proofErr w:type="spellEnd"/>
            <w:r w:rsidRPr="00F45459">
              <w:rPr>
                <w:rFonts w:ascii="Times New Roman" w:hAnsi="Times New Roman"/>
                <w:sz w:val="22"/>
                <w:szCs w:val="24"/>
              </w:rPr>
              <w:t xml:space="preserve"> на отметку "5". Средний первичный балл 20, что является самым лучшим показателем за последние три года, средний балл по </w:t>
            </w:r>
            <w:proofErr w:type="spellStart"/>
            <w:r w:rsidRPr="00F45459">
              <w:rPr>
                <w:rFonts w:ascii="Times New Roman" w:hAnsi="Times New Roman"/>
                <w:sz w:val="22"/>
                <w:szCs w:val="24"/>
              </w:rPr>
              <w:t>пятибальной</w:t>
            </w:r>
            <w:proofErr w:type="spellEnd"/>
            <w:r w:rsidRPr="00F45459">
              <w:rPr>
                <w:rFonts w:ascii="Times New Roman" w:hAnsi="Times New Roman"/>
                <w:sz w:val="22"/>
                <w:szCs w:val="24"/>
              </w:rPr>
              <w:t xml:space="preserve"> системе стабильно составляет 4.</w:t>
            </w:r>
          </w:p>
        </w:tc>
      </w:tr>
      <w:tr w:rsidR="006D58F6" w:rsidRPr="005E49FA" w:rsidTr="00177315">
        <w:trPr>
          <w:trHeight w:val="555"/>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13,05</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40%</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44,4</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A51E5C">
        <w:trPr>
          <w:trHeight w:val="1755"/>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20,00</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61%</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33,3</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33,3</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510"/>
        </w:trPr>
        <w:tc>
          <w:tcPr>
            <w:tcW w:w="1242" w:type="dxa"/>
            <w:vMerge w:val="restart"/>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Биология</w:t>
            </w:r>
            <w:r w:rsidR="00A51E5C">
              <w:rPr>
                <w:rFonts w:ascii="Times New Roman" w:hAnsi="Times New Roman"/>
                <w:sz w:val="24"/>
                <w:szCs w:val="24"/>
              </w:rPr>
              <w:t xml:space="preserve">  </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19,33</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3,02</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19</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126</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72,4</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16,7</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w:t>
            </w:r>
          </w:p>
        </w:tc>
        <w:tc>
          <w:tcPr>
            <w:tcW w:w="2693" w:type="dxa"/>
            <w:vMerge w:val="restart"/>
          </w:tcPr>
          <w:p w:rsidR="006D58F6" w:rsidRPr="00F45459" w:rsidRDefault="006D58F6" w:rsidP="00D56325">
            <w:pPr>
              <w:pStyle w:val="1"/>
              <w:jc w:val="both"/>
              <w:rPr>
                <w:rFonts w:ascii="Times New Roman" w:hAnsi="Times New Roman"/>
                <w:b/>
                <w:sz w:val="22"/>
                <w:szCs w:val="24"/>
              </w:rPr>
            </w:pPr>
            <w:proofErr w:type="spellStart"/>
            <w:r w:rsidRPr="00F45459">
              <w:rPr>
                <w:rFonts w:ascii="Times New Roman" w:hAnsi="Times New Roman"/>
                <w:sz w:val="22"/>
                <w:szCs w:val="24"/>
              </w:rPr>
              <w:t>Выбираемость</w:t>
            </w:r>
            <w:proofErr w:type="spellEnd"/>
            <w:r w:rsidRPr="00F45459">
              <w:rPr>
                <w:rFonts w:ascii="Times New Roman" w:hAnsi="Times New Roman"/>
                <w:sz w:val="22"/>
                <w:szCs w:val="24"/>
              </w:rPr>
              <w:t xml:space="preserve"> предмета стабильно составляет 49%. Успеваемость стабильно 92%. Качество </w:t>
            </w:r>
            <w:r w:rsidRPr="00F45459">
              <w:rPr>
                <w:rFonts w:ascii="Times New Roman" w:hAnsi="Times New Roman"/>
                <w:sz w:val="22"/>
                <w:szCs w:val="24"/>
              </w:rPr>
              <w:lastRenderedPageBreak/>
              <w:t xml:space="preserve">повысилось на 2%, появился единичный результат на "5". Средний первичный балл понизился с 22,46 до 20,7, средний балл по </w:t>
            </w:r>
            <w:proofErr w:type="spellStart"/>
            <w:r w:rsidRPr="00F45459">
              <w:rPr>
                <w:rFonts w:ascii="Times New Roman" w:hAnsi="Times New Roman"/>
                <w:sz w:val="22"/>
                <w:szCs w:val="24"/>
              </w:rPr>
              <w:t>пятибальной</w:t>
            </w:r>
            <w:proofErr w:type="spellEnd"/>
            <w:r w:rsidRPr="00F45459">
              <w:rPr>
                <w:rFonts w:ascii="Times New Roman" w:hAnsi="Times New Roman"/>
                <w:sz w:val="22"/>
                <w:szCs w:val="24"/>
              </w:rPr>
              <w:t xml:space="preserve"> системе стабилен, составляет 3,2.</w:t>
            </w:r>
          </w:p>
        </w:tc>
      </w:tr>
      <w:tr w:rsidR="006D58F6" w:rsidRPr="005E49FA" w:rsidTr="00177315">
        <w:trPr>
          <w:trHeight w:val="51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146</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22,46</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49%</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3,20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7,5</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105</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71,9</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30</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20,5</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0,0</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510"/>
        </w:trPr>
        <w:tc>
          <w:tcPr>
            <w:tcW w:w="1242" w:type="dxa"/>
            <w:vMerge/>
            <w:textDirection w:val="btLr"/>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178</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20,70</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45%</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3,18</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7,3</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133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74,7</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17,4</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0,6</w:t>
            </w:r>
          </w:p>
        </w:tc>
        <w:tc>
          <w:tcPr>
            <w:tcW w:w="2693" w:type="dxa"/>
            <w:vMerge/>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525"/>
        </w:trPr>
        <w:tc>
          <w:tcPr>
            <w:tcW w:w="1242" w:type="dxa"/>
            <w:textDirection w:val="btLr"/>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lastRenderedPageBreak/>
              <w:t>История</w:t>
            </w:r>
          </w:p>
        </w:tc>
        <w:tc>
          <w:tcPr>
            <w:tcW w:w="993" w:type="dxa"/>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2017</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22,40</w:t>
            </w:r>
          </w:p>
        </w:tc>
        <w:tc>
          <w:tcPr>
            <w:tcW w:w="992" w:type="dxa"/>
          </w:tcPr>
          <w:p w:rsidR="006D58F6" w:rsidRPr="005E49FA" w:rsidRDefault="006D58F6" w:rsidP="00D56325">
            <w:pPr>
              <w:pStyle w:val="1"/>
              <w:jc w:val="both"/>
              <w:rPr>
                <w:rFonts w:ascii="Times New Roman" w:hAnsi="Times New Roman"/>
                <w:b/>
                <w:sz w:val="24"/>
                <w:szCs w:val="24"/>
              </w:rPr>
            </w:pP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3,47</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57,1</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42,9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2693" w:type="dxa"/>
          </w:tcPr>
          <w:p w:rsidR="006D58F6" w:rsidRPr="00F45459" w:rsidRDefault="006D58F6" w:rsidP="00D56325">
            <w:pPr>
              <w:pStyle w:val="1"/>
              <w:jc w:val="both"/>
              <w:rPr>
                <w:rFonts w:ascii="Times New Roman" w:hAnsi="Times New Roman"/>
                <w:b/>
                <w:sz w:val="22"/>
                <w:szCs w:val="24"/>
              </w:rPr>
            </w:pPr>
            <w:r w:rsidRPr="00F45459">
              <w:rPr>
                <w:rFonts w:ascii="Times New Roman" w:hAnsi="Times New Roman"/>
                <w:sz w:val="22"/>
                <w:szCs w:val="24"/>
              </w:rPr>
              <w:t xml:space="preserve">Предмет выбрали в 2019 году 5% выпускников. Успеваемость составила 89%. Качество резко повысилось с 20% до 39%, и по-прежнему нет ни одного </w:t>
            </w:r>
            <w:proofErr w:type="spellStart"/>
            <w:r w:rsidRPr="00F45459">
              <w:rPr>
                <w:rFonts w:ascii="Times New Roman" w:hAnsi="Times New Roman"/>
                <w:sz w:val="22"/>
                <w:szCs w:val="24"/>
              </w:rPr>
              <w:t>результатата</w:t>
            </w:r>
            <w:proofErr w:type="spellEnd"/>
            <w:r w:rsidRPr="00F45459">
              <w:rPr>
                <w:rFonts w:ascii="Times New Roman" w:hAnsi="Times New Roman"/>
                <w:sz w:val="22"/>
                <w:szCs w:val="24"/>
              </w:rPr>
              <w:t xml:space="preserve"> на отметку "5". При этом средний первичный балл повысился на 7%, средний балл по </w:t>
            </w:r>
            <w:proofErr w:type="spellStart"/>
            <w:r w:rsidRPr="00F45459">
              <w:rPr>
                <w:rFonts w:ascii="Times New Roman" w:hAnsi="Times New Roman"/>
                <w:sz w:val="22"/>
                <w:szCs w:val="24"/>
              </w:rPr>
              <w:t>пятибальной</w:t>
            </w:r>
            <w:proofErr w:type="spellEnd"/>
            <w:r w:rsidRPr="00F45459">
              <w:rPr>
                <w:rFonts w:ascii="Times New Roman" w:hAnsi="Times New Roman"/>
                <w:sz w:val="22"/>
                <w:szCs w:val="24"/>
              </w:rPr>
              <w:t xml:space="preserve"> системе повысился с 3 до 3,35.</w:t>
            </w:r>
          </w:p>
        </w:tc>
      </w:tr>
      <w:tr w:rsidR="006D58F6" w:rsidRPr="005E49FA" w:rsidTr="00177315">
        <w:trPr>
          <w:trHeight w:val="525"/>
        </w:trPr>
        <w:tc>
          <w:tcPr>
            <w:tcW w:w="1242" w:type="dxa"/>
            <w:vMerge w:val="restart"/>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2018</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14,69</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33%</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4</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80,0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20,0</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2693" w:type="dxa"/>
            <w:vMerge w:val="restart"/>
          </w:tcPr>
          <w:p w:rsidR="006D58F6" w:rsidRPr="005E49FA" w:rsidRDefault="006D58F6" w:rsidP="00D56325">
            <w:pPr>
              <w:pStyle w:val="1"/>
              <w:jc w:val="both"/>
              <w:rPr>
                <w:rFonts w:ascii="Times New Roman" w:hAnsi="Times New Roman"/>
                <w:b/>
                <w:sz w:val="24"/>
                <w:szCs w:val="24"/>
              </w:rPr>
            </w:pPr>
          </w:p>
        </w:tc>
      </w:tr>
      <w:tr w:rsidR="006D58F6" w:rsidRPr="005E49FA" w:rsidTr="00177315">
        <w:trPr>
          <w:trHeight w:val="495"/>
        </w:trPr>
        <w:tc>
          <w:tcPr>
            <w:tcW w:w="1242" w:type="dxa"/>
            <w:vMerge/>
            <w:hideMark/>
          </w:tcPr>
          <w:p w:rsidR="006D58F6" w:rsidRPr="005E49FA" w:rsidRDefault="006D58F6" w:rsidP="00D56325">
            <w:pPr>
              <w:pStyle w:val="1"/>
              <w:jc w:val="both"/>
              <w:rPr>
                <w:rFonts w:ascii="Times New Roman" w:hAnsi="Times New Roman"/>
                <w:sz w:val="24"/>
                <w:szCs w:val="24"/>
              </w:rPr>
            </w:pPr>
          </w:p>
        </w:tc>
        <w:tc>
          <w:tcPr>
            <w:tcW w:w="993" w:type="dxa"/>
            <w:noWrap/>
            <w:hideMark/>
          </w:tcPr>
          <w:p w:rsidR="006D58F6" w:rsidRPr="005E49FA" w:rsidRDefault="006D58F6" w:rsidP="00D56325">
            <w:pPr>
              <w:pStyle w:val="1"/>
              <w:jc w:val="both"/>
              <w:rPr>
                <w:rFonts w:ascii="Times New Roman" w:hAnsi="Times New Roman"/>
                <w:sz w:val="24"/>
                <w:szCs w:val="24"/>
              </w:rPr>
            </w:pPr>
            <w:r w:rsidRPr="005E49FA">
              <w:rPr>
                <w:rFonts w:ascii="Times New Roman" w:hAnsi="Times New Roman"/>
                <w:sz w:val="24"/>
                <w:szCs w:val="24"/>
              </w:rPr>
              <w:t>2019</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18</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21,79</w:t>
            </w:r>
          </w:p>
        </w:tc>
        <w:tc>
          <w:tcPr>
            <w:tcW w:w="992" w:type="dxa"/>
          </w:tcPr>
          <w:p w:rsidR="006D58F6" w:rsidRPr="005E49FA" w:rsidRDefault="006D58F6" w:rsidP="00D56325">
            <w:pPr>
              <w:pStyle w:val="1"/>
              <w:jc w:val="both"/>
              <w:rPr>
                <w:rFonts w:ascii="Times New Roman" w:hAnsi="Times New Roman"/>
                <w:b/>
                <w:sz w:val="24"/>
                <w:szCs w:val="24"/>
              </w:rPr>
            </w:pPr>
            <w:r>
              <w:rPr>
                <w:rFonts w:ascii="Times New Roman" w:hAnsi="Times New Roman"/>
                <w:sz w:val="24"/>
                <w:szCs w:val="24"/>
              </w:rPr>
              <w:t>50%</w:t>
            </w:r>
          </w:p>
        </w:tc>
        <w:tc>
          <w:tcPr>
            <w:tcW w:w="1134"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3,35</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2</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11</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9</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50,0</w:t>
            </w:r>
          </w:p>
        </w:tc>
        <w:tc>
          <w:tcPr>
            <w:tcW w:w="708"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7</w:t>
            </w:r>
          </w:p>
        </w:tc>
        <w:tc>
          <w:tcPr>
            <w:tcW w:w="851"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38,9</w:t>
            </w:r>
          </w:p>
        </w:tc>
        <w:tc>
          <w:tcPr>
            <w:tcW w:w="709"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850" w:type="dxa"/>
            <w:noWrap/>
            <w:hideMark/>
          </w:tcPr>
          <w:p w:rsidR="006D58F6" w:rsidRPr="005E49FA" w:rsidRDefault="006D58F6" w:rsidP="00D56325">
            <w:pPr>
              <w:pStyle w:val="1"/>
              <w:jc w:val="both"/>
              <w:rPr>
                <w:rFonts w:ascii="Times New Roman" w:hAnsi="Times New Roman"/>
                <w:b/>
                <w:sz w:val="24"/>
                <w:szCs w:val="24"/>
              </w:rPr>
            </w:pPr>
            <w:r w:rsidRPr="005E49FA">
              <w:rPr>
                <w:rFonts w:ascii="Times New Roman" w:hAnsi="Times New Roman"/>
                <w:sz w:val="24"/>
                <w:szCs w:val="24"/>
              </w:rPr>
              <w:t>0</w:t>
            </w:r>
          </w:p>
        </w:tc>
        <w:tc>
          <w:tcPr>
            <w:tcW w:w="2693" w:type="dxa"/>
            <w:vMerge/>
          </w:tcPr>
          <w:p w:rsidR="006D58F6" w:rsidRPr="005E49FA" w:rsidRDefault="006D58F6" w:rsidP="00D56325">
            <w:pPr>
              <w:pStyle w:val="1"/>
              <w:jc w:val="both"/>
              <w:rPr>
                <w:rFonts w:ascii="Times New Roman" w:hAnsi="Times New Roman"/>
                <w:b/>
                <w:sz w:val="24"/>
                <w:szCs w:val="24"/>
              </w:rPr>
            </w:pPr>
          </w:p>
        </w:tc>
      </w:tr>
    </w:tbl>
    <w:p w:rsidR="00E53B6F" w:rsidRDefault="00E53B6F" w:rsidP="00D56325">
      <w:pPr>
        <w:jc w:val="both"/>
        <w:rPr>
          <w:lang w:eastAsia="ru-RU"/>
        </w:rPr>
        <w:sectPr w:rsidR="00E53B6F" w:rsidSect="009D01AF">
          <w:pgSz w:w="16838" w:h="11906" w:orient="landscape"/>
          <w:pgMar w:top="1440" w:right="1080" w:bottom="1440" w:left="1080" w:header="709" w:footer="709" w:gutter="0"/>
          <w:cols w:space="708"/>
          <w:docGrid w:linePitch="360"/>
        </w:sectPr>
      </w:pPr>
    </w:p>
    <w:p w:rsidR="006D58F6" w:rsidRPr="00F45459" w:rsidRDefault="00E53B6F" w:rsidP="00D56325">
      <w:pPr>
        <w:jc w:val="both"/>
        <w:rPr>
          <w:lang w:eastAsia="ru-RU"/>
        </w:rPr>
      </w:pPr>
      <w:r w:rsidRPr="00A5621F">
        <w:rPr>
          <w:noProof/>
          <w:szCs w:val="28"/>
          <w:lang w:eastAsia="ru-RU"/>
        </w:rPr>
        <w:lastRenderedPageBreak/>
        <w:drawing>
          <wp:inline distT="0" distB="0" distL="0" distR="0" wp14:anchorId="167C0116" wp14:editId="2E426D2E">
            <wp:extent cx="6229350" cy="2047875"/>
            <wp:effectExtent l="0" t="0" r="0" b="0"/>
            <wp:docPr id="2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D58F6" w:rsidRPr="00A5621F" w:rsidRDefault="006D58F6" w:rsidP="00D56325">
      <w:pPr>
        <w:ind w:hanging="142"/>
        <w:jc w:val="both"/>
        <w:rPr>
          <w:szCs w:val="28"/>
        </w:rPr>
      </w:pPr>
    </w:p>
    <w:p w:rsidR="006D58F6" w:rsidRDefault="006D58F6" w:rsidP="00D56325">
      <w:pPr>
        <w:pStyle w:val="1"/>
        <w:ind w:firstLine="708"/>
        <w:jc w:val="both"/>
        <w:rPr>
          <w:rFonts w:ascii="Times New Roman" w:hAnsi="Times New Roman"/>
          <w:b/>
          <w:sz w:val="28"/>
          <w:szCs w:val="28"/>
        </w:rPr>
      </w:pPr>
      <w:r w:rsidRPr="00A5621F">
        <w:rPr>
          <w:rFonts w:ascii="Times New Roman" w:hAnsi="Times New Roman"/>
          <w:sz w:val="28"/>
          <w:szCs w:val="28"/>
        </w:rPr>
        <w:t xml:space="preserve">Самые высокие результаты относительно процента выполнения работы - по </w:t>
      </w:r>
      <w:r>
        <w:rPr>
          <w:rFonts w:ascii="Times New Roman" w:hAnsi="Times New Roman"/>
          <w:sz w:val="28"/>
          <w:szCs w:val="28"/>
        </w:rPr>
        <w:t>английскому языку,</w:t>
      </w:r>
      <w:r w:rsidRPr="00A5621F">
        <w:rPr>
          <w:rFonts w:ascii="Times New Roman" w:hAnsi="Times New Roman"/>
          <w:sz w:val="28"/>
          <w:szCs w:val="28"/>
        </w:rPr>
        <w:t xml:space="preserve"> географии</w:t>
      </w:r>
      <w:r>
        <w:rPr>
          <w:rFonts w:ascii="Times New Roman" w:hAnsi="Times New Roman"/>
          <w:sz w:val="28"/>
          <w:szCs w:val="28"/>
        </w:rPr>
        <w:t xml:space="preserve"> и русскому языку</w:t>
      </w:r>
      <w:r w:rsidRPr="00A5621F">
        <w:rPr>
          <w:rFonts w:ascii="Times New Roman" w:hAnsi="Times New Roman"/>
          <w:sz w:val="28"/>
          <w:szCs w:val="28"/>
        </w:rPr>
        <w:t xml:space="preserve">. Самые низкие – по </w:t>
      </w:r>
      <w:r>
        <w:rPr>
          <w:rFonts w:ascii="Times New Roman" w:hAnsi="Times New Roman"/>
          <w:sz w:val="28"/>
          <w:szCs w:val="28"/>
        </w:rPr>
        <w:t xml:space="preserve">информатике и физике. Также необходимо отметить, что повысился процент выполнения работ по математике, истории, литературе, и английскому языку. Это является результатом работы учителей-предметников и глубине подготовки к экзамену, в частности заданиям повышенного и высокого уровня. Понизился процент выполнения работ по физике, химии, биологии, информатике, что говорит о формальном подходе к подготовке экзаменуемых как со стороны педагогов, так и самих выпускников. По остальным предметам результат стабилен. </w:t>
      </w:r>
    </w:p>
    <w:p w:rsidR="006D58F6" w:rsidRPr="00A5621F" w:rsidRDefault="006D58F6" w:rsidP="00D56325">
      <w:pPr>
        <w:jc w:val="both"/>
        <w:rPr>
          <w:b/>
          <w:szCs w:val="28"/>
        </w:rPr>
      </w:pPr>
    </w:p>
    <w:p w:rsidR="00177315" w:rsidRDefault="000C6AF0" w:rsidP="00D56325">
      <w:pPr>
        <w:pStyle w:val="1"/>
        <w:jc w:val="both"/>
        <w:rPr>
          <w:rFonts w:ascii="Times New Roman" w:hAnsi="Times New Roman"/>
          <w:sz w:val="28"/>
          <w:szCs w:val="28"/>
        </w:rPr>
      </w:pPr>
      <w:r w:rsidRPr="00A5621F">
        <w:rPr>
          <w:noProof/>
          <w:szCs w:val="28"/>
          <w:lang w:eastAsia="ru-RU"/>
        </w:rPr>
        <w:drawing>
          <wp:inline distT="0" distB="0" distL="0" distR="0" wp14:anchorId="45633C6D" wp14:editId="0B11FCB7">
            <wp:extent cx="6181725" cy="1809750"/>
            <wp:effectExtent l="0" t="0" r="0" b="0"/>
            <wp:docPr id="2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7315" w:rsidRDefault="00177315" w:rsidP="00D56325">
      <w:pPr>
        <w:pStyle w:val="1"/>
        <w:jc w:val="both"/>
        <w:rPr>
          <w:rFonts w:ascii="Times New Roman" w:hAnsi="Times New Roman"/>
          <w:sz w:val="28"/>
          <w:szCs w:val="28"/>
        </w:rPr>
      </w:pPr>
    </w:p>
    <w:p w:rsidR="006D58F6" w:rsidRDefault="006D58F6" w:rsidP="00D56325">
      <w:pPr>
        <w:pStyle w:val="1"/>
        <w:jc w:val="both"/>
        <w:rPr>
          <w:rFonts w:ascii="Times New Roman" w:hAnsi="Times New Roman"/>
          <w:sz w:val="28"/>
          <w:szCs w:val="28"/>
          <w:u w:val="single"/>
        </w:rPr>
      </w:pPr>
      <w:r w:rsidRPr="00A5621F">
        <w:rPr>
          <w:rFonts w:ascii="Times New Roman" w:hAnsi="Times New Roman"/>
          <w:sz w:val="28"/>
          <w:szCs w:val="28"/>
        </w:rPr>
        <w:t xml:space="preserve">По </w:t>
      </w:r>
      <w:r>
        <w:rPr>
          <w:rFonts w:ascii="Times New Roman" w:hAnsi="Times New Roman"/>
          <w:sz w:val="28"/>
          <w:szCs w:val="28"/>
        </w:rPr>
        <w:t>информатик</w:t>
      </w:r>
      <w:r w:rsidRPr="00A5621F">
        <w:rPr>
          <w:rFonts w:ascii="Times New Roman" w:hAnsi="Times New Roman"/>
          <w:sz w:val="28"/>
          <w:szCs w:val="28"/>
        </w:rPr>
        <w:t>е самы</w:t>
      </w:r>
      <w:r>
        <w:rPr>
          <w:rFonts w:ascii="Times New Roman" w:hAnsi="Times New Roman"/>
          <w:sz w:val="28"/>
          <w:szCs w:val="28"/>
        </w:rPr>
        <w:t>й</w:t>
      </w:r>
      <w:r w:rsidRPr="00A5621F">
        <w:rPr>
          <w:rFonts w:ascii="Times New Roman" w:hAnsi="Times New Roman"/>
          <w:sz w:val="28"/>
          <w:szCs w:val="28"/>
        </w:rPr>
        <w:t xml:space="preserve"> высокий процент</w:t>
      </w:r>
      <w:r>
        <w:rPr>
          <w:rFonts w:ascii="Times New Roman" w:hAnsi="Times New Roman"/>
          <w:sz w:val="28"/>
          <w:szCs w:val="28"/>
        </w:rPr>
        <w:t xml:space="preserve"> (24%)</w:t>
      </w:r>
      <w:r w:rsidRPr="00A5621F">
        <w:rPr>
          <w:rFonts w:ascii="Times New Roman" w:hAnsi="Times New Roman"/>
          <w:sz w:val="28"/>
          <w:szCs w:val="28"/>
        </w:rPr>
        <w:t xml:space="preserve"> экзаменуемых, не набравших минимального балла, в количественном эквиваленте – это </w:t>
      </w:r>
      <w:r>
        <w:rPr>
          <w:rFonts w:ascii="Times New Roman" w:hAnsi="Times New Roman"/>
          <w:sz w:val="28"/>
          <w:szCs w:val="28"/>
        </w:rPr>
        <w:t>15 выпускников</w:t>
      </w:r>
      <w:r w:rsidRPr="00A5621F">
        <w:rPr>
          <w:rFonts w:ascii="Times New Roman" w:hAnsi="Times New Roman"/>
          <w:sz w:val="28"/>
          <w:szCs w:val="28"/>
        </w:rPr>
        <w:t>.</w:t>
      </w:r>
      <w:r>
        <w:rPr>
          <w:rFonts w:ascii="Times New Roman" w:hAnsi="Times New Roman"/>
          <w:sz w:val="28"/>
          <w:szCs w:val="28"/>
        </w:rPr>
        <w:t xml:space="preserve"> Это самый низкий результат за три года не только по данному предмету, а также по другим.</w:t>
      </w:r>
    </w:p>
    <w:p w:rsidR="006D58F6" w:rsidRPr="00B7587F" w:rsidRDefault="006D58F6" w:rsidP="00D56325">
      <w:pPr>
        <w:pStyle w:val="1"/>
        <w:jc w:val="both"/>
        <w:rPr>
          <w:rFonts w:ascii="Times New Roman" w:hAnsi="Times New Roman"/>
          <w:b/>
          <w:sz w:val="28"/>
          <w:szCs w:val="28"/>
          <w:u w:val="single"/>
        </w:rPr>
      </w:pPr>
      <w:r w:rsidRPr="00B7587F">
        <w:rPr>
          <w:rFonts w:ascii="Times New Roman" w:hAnsi="Times New Roman"/>
          <w:b/>
          <w:sz w:val="28"/>
          <w:szCs w:val="28"/>
          <w:u w:val="single"/>
        </w:rPr>
        <w:t>Математика</w:t>
      </w:r>
    </w:p>
    <w:p w:rsidR="006D58F6" w:rsidRDefault="006D58F6" w:rsidP="00D56325">
      <w:pPr>
        <w:pStyle w:val="1"/>
        <w:jc w:val="both"/>
        <w:rPr>
          <w:rFonts w:ascii="Times New Roman" w:hAnsi="Times New Roman"/>
          <w:b/>
          <w:sz w:val="28"/>
          <w:szCs w:val="28"/>
        </w:rPr>
      </w:pPr>
      <w:r w:rsidRPr="00A5621F">
        <w:rPr>
          <w:rFonts w:ascii="Times New Roman" w:hAnsi="Times New Roman"/>
          <w:sz w:val="28"/>
          <w:szCs w:val="28"/>
        </w:rPr>
        <w:t>Наблюдается по</w:t>
      </w:r>
      <w:r>
        <w:rPr>
          <w:rFonts w:ascii="Times New Roman" w:hAnsi="Times New Roman"/>
          <w:sz w:val="28"/>
          <w:szCs w:val="28"/>
        </w:rPr>
        <w:t>вышение</w:t>
      </w:r>
      <w:r w:rsidRPr="00A5621F">
        <w:rPr>
          <w:rFonts w:ascii="Times New Roman" w:hAnsi="Times New Roman"/>
          <w:sz w:val="28"/>
          <w:szCs w:val="28"/>
        </w:rPr>
        <w:t xml:space="preserve"> значения средней доли набранных баллов и процента выполнения работы по математике</w:t>
      </w:r>
      <w:r>
        <w:rPr>
          <w:rFonts w:ascii="Times New Roman" w:hAnsi="Times New Roman"/>
          <w:sz w:val="28"/>
          <w:szCs w:val="28"/>
        </w:rPr>
        <w:t>, эти показатели самые высокие за три года, близки к наивысшим (2016 год) за последние 6 лет</w:t>
      </w:r>
      <w:r w:rsidRPr="00A5621F">
        <w:rPr>
          <w:rFonts w:ascii="Times New Roman" w:hAnsi="Times New Roman"/>
          <w:sz w:val="28"/>
          <w:szCs w:val="28"/>
        </w:rPr>
        <w:t>.</w:t>
      </w:r>
    </w:p>
    <w:p w:rsidR="00E53B6F" w:rsidRDefault="00E53B6F" w:rsidP="00D56325">
      <w:pPr>
        <w:jc w:val="both"/>
        <w:sectPr w:rsidR="00E53B6F" w:rsidSect="009D01AF">
          <w:pgSz w:w="11906" w:h="16838"/>
          <w:pgMar w:top="1440" w:right="1080" w:bottom="1440" w:left="1080" w:header="708" w:footer="708" w:gutter="0"/>
          <w:cols w:space="708"/>
          <w:docGrid w:linePitch="360"/>
        </w:sectPr>
      </w:pPr>
    </w:p>
    <w:tbl>
      <w:tblPr>
        <w:tblW w:w="15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157"/>
        <w:gridCol w:w="1338"/>
        <w:gridCol w:w="1109"/>
        <w:gridCol w:w="1387"/>
        <w:gridCol w:w="1109"/>
        <w:gridCol w:w="1386"/>
        <w:gridCol w:w="1109"/>
        <w:gridCol w:w="1387"/>
        <w:gridCol w:w="1109"/>
        <w:gridCol w:w="1386"/>
        <w:gridCol w:w="1020"/>
        <w:gridCol w:w="643"/>
      </w:tblGrid>
      <w:tr w:rsidR="006D58F6" w:rsidRPr="00EF34B8" w:rsidTr="00177315">
        <w:trPr>
          <w:trHeight w:val="305"/>
        </w:trPr>
        <w:tc>
          <w:tcPr>
            <w:tcW w:w="1077" w:type="dxa"/>
          </w:tcPr>
          <w:p w:rsidR="006D58F6" w:rsidRPr="00EF34B8" w:rsidRDefault="006D58F6" w:rsidP="00D56325">
            <w:pPr>
              <w:jc w:val="both"/>
            </w:pPr>
          </w:p>
        </w:tc>
        <w:tc>
          <w:tcPr>
            <w:tcW w:w="2494"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2014г.</w:t>
            </w:r>
          </w:p>
        </w:tc>
        <w:tc>
          <w:tcPr>
            <w:tcW w:w="2495"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2015г.</w:t>
            </w:r>
          </w:p>
        </w:tc>
        <w:tc>
          <w:tcPr>
            <w:tcW w:w="2494"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2016г.</w:t>
            </w:r>
          </w:p>
        </w:tc>
        <w:tc>
          <w:tcPr>
            <w:tcW w:w="2495"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2017г.</w:t>
            </w:r>
          </w:p>
        </w:tc>
        <w:tc>
          <w:tcPr>
            <w:tcW w:w="2494"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2018г.</w:t>
            </w:r>
          </w:p>
        </w:tc>
        <w:tc>
          <w:tcPr>
            <w:tcW w:w="1663" w:type="dxa"/>
            <w:gridSpan w:val="2"/>
            <w:vAlign w:val="center"/>
          </w:tcPr>
          <w:p w:rsidR="006D58F6" w:rsidRPr="00EF34B8" w:rsidRDefault="006D58F6" w:rsidP="00D56325">
            <w:pPr>
              <w:pStyle w:val="1"/>
              <w:jc w:val="both"/>
              <w:rPr>
                <w:rFonts w:ascii="Times New Roman" w:hAnsi="Times New Roman"/>
                <w:b/>
                <w:sz w:val="22"/>
                <w:szCs w:val="22"/>
              </w:rPr>
            </w:pPr>
            <w:r>
              <w:rPr>
                <w:rFonts w:ascii="Times New Roman" w:hAnsi="Times New Roman"/>
                <w:sz w:val="22"/>
                <w:szCs w:val="22"/>
              </w:rPr>
              <w:t>2019 г.</w:t>
            </w:r>
          </w:p>
        </w:tc>
      </w:tr>
      <w:tr w:rsidR="006D58F6" w:rsidRPr="00EF34B8" w:rsidTr="00177315">
        <w:trPr>
          <w:trHeight w:val="1487"/>
        </w:trPr>
        <w:tc>
          <w:tcPr>
            <w:tcW w:w="1077" w:type="dxa"/>
          </w:tcPr>
          <w:p w:rsidR="006D58F6" w:rsidRPr="00EF34B8" w:rsidRDefault="006D58F6" w:rsidP="00D56325">
            <w:pPr>
              <w:jc w:val="both"/>
            </w:pPr>
          </w:p>
        </w:tc>
        <w:tc>
          <w:tcPr>
            <w:tcW w:w="1157"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338"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109"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387"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109"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386"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109"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387"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109"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386"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020"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643"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r>
      <w:tr w:rsidR="006D58F6" w:rsidRPr="00EF34B8" w:rsidTr="00177315">
        <w:trPr>
          <w:trHeight w:val="553"/>
        </w:trPr>
        <w:tc>
          <w:tcPr>
            <w:tcW w:w="1077" w:type="dxa"/>
            <w:vAlign w:val="center"/>
          </w:tcPr>
          <w:p w:rsidR="006D58F6" w:rsidRPr="00EF34B8" w:rsidRDefault="006D58F6" w:rsidP="00D56325">
            <w:pPr>
              <w:pStyle w:val="1"/>
              <w:jc w:val="both"/>
              <w:rPr>
                <w:rFonts w:ascii="Times New Roman" w:hAnsi="Times New Roman"/>
                <w:sz w:val="22"/>
                <w:szCs w:val="22"/>
              </w:rPr>
            </w:pPr>
            <w:proofErr w:type="spellStart"/>
            <w:r w:rsidRPr="00EF34B8">
              <w:rPr>
                <w:rFonts w:ascii="Times New Roman" w:hAnsi="Times New Roman"/>
                <w:sz w:val="22"/>
                <w:szCs w:val="22"/>
              </w:rPr>
              <w:t>Ужурский</w:t>
            </w:r>
            <w:proofErr w:type="spellEnd"/>
            <w:r w:rsidRPr="00EF34B8">
              <w:rPr>
                <w:rFonts w:ascii="Times New Roman" w:hAnsi="Times New Roman"/>
                <w:sz w:val="22"/>
                <w:szCs w:val="22"/>
              </w:rPr>
              <w:t xml:space="preserve"> район</w:t>
            </w:r>
          </w:p>
        </w:tc>
        <w:tc>
          <w:tcPr>
            <w:tcW w:w="1157" w:type="dxa"/>
            <w:vAlign w:val="center"/>
          </w:tcPr>
          <w:p w:rsidR="006D58F6" w:rsidRPr="00EF34B8" w:rsidRDefault="006D58F6" w:rsidP="00D56325">
            <w:pPr>
              <w:jc w:val="both"/>
              <w:rPr>
                <w:b/>
              </w:rPr>
            </w:pPr>
            <w:r w:rsidRPr="00EF34B8">
              <w:t>12,6</w:t>
            </w:r>
          </w:p>
        </w:tc>
        <w:tc>
          <w:tcPr>
            <w:tcW w:w="1338" w:type="dxa"/>
            <w:vAlign w:val="center"/>
          </w:tcPr>
          <w:p w:rsidR="006D58F6" w:rsidRPr="00EF34B8" w:rsidRDefault="006D58F6" w:rsidP="00D56325">
            <w:pPr>
              <w:jc w:val="both"/>
              <w:rPr>
                <w:b/>
              </w:rPr>
            </w:pPr>
            <w:r w:rsidRPr="00EF34B8">
              <w:t>33%</w:t>
            </w:r>
          </w:p>
        </w:tc>
        <w:tc>
          <w:tcPr>
            <w:tcW w:w="1109" w:type="dxa"/>
            <w:vAlign w:val="center"/>
          </w:tcPr>
          <w:p w:rsidR="006D58F6" w:rsidRPr="00EF34B8" w:rsidRDefault="006D58F6" w:rsidP="00D56325">
            <w:pPr>
              <w:jc w:val="both"/>
              <w:rPr>
                <w:b/>
              </w:rPr>
            </w:pPr>
            <w:r w:rsidRPr="00EF34B8">
              <w:t>11,85</w:t>
            </w:r>
          </w:p>
        </w:tc>
        <w:tc>
          <w:tcPr>
            <w:tcW w:w="1387" w:type="dxa"/>
            <w:vAlign w:val="center"/>
          </w:tcPr>
          <w:p w:rsidR="006D58F6" w:rsidRPr="00EF34B8" w:rsidRDefault="006D58F6" w:rsidP="00D56325">
            <w:pPr>
              <w:jc w:val="both"/>
              <w:rPr>
                <w:b/>
              </w:rPr>
            </w:pPr>
            <w:r w:rsidRPr="00EF34B8">
              <w:t>31%</w:t>
            </w:r>
          </w:p>
        </w:tc>
        <w:tc>
          <w:tcPr>
            <w:tcW w:w="1109" w:type="dxa"/>
            <w:vAlign w:val="center"/>
          </w:tcPr>
          <w:p w:rsidR="006D58F6" w:rsidRPr="00EF34B8" w:rsidRDefault="006D58F6" w:rsidP="00D56325">
            <w:pPr>
              <w:jc w:val="both"/>
              <w:rPr>
                <w:b/>
              </w:rPr>
            </w:pPr>
            <w:r w:rsidRPr="00EF34B8">
              <w:t>15,01</w:t>
            </w:r>
          </w:p>
        </w:tc>
        <w:tc>
          <w:tcPr>
            <w:tcW w:w="1386" w:type="dxa"/>
            <w:vAlign w:val="center"/>
          </w:tcPr>
          <w:p w:rsidR="006D58F6" w:rsidRPr="00EF34B8" w:rsidRDefault="006D58F6" w:rsidP="00D56325">
            <w:pPr>
              <w:jc w:val="both"/>
              <w:rPr>
                <w:b/>
              </w:rPr>
            </w:pPr>
            <w:r w:rsidRPr="00EF34B8">
              <w:t>47%</w:t>
            </w:r>
          </w:p>
        </w:tc>
        <w:tc>
          <w:tcPr>
            <w:tcW w:w="1109" w:type="dxa"/>
            <w:vAlign w:val="center"/>
          </w:tcPr>
          <w:p w:rsidR="006D58F6" w:rsidRPr="00EF34B8" w:rsidRDefault="006D58F6" w:rsidP="00D56325">
            <w:pPr>
              <w:jc w:val="both"/>
              <w:rPr>
                <w:b/>
              </w:rPr>
            </w:pPr>
            <w:r w:rsidRPr="00EF34B8">
              <w:t>13,95</w:t>
            </w:r>
          </w:p>
        </w:tc>
        <w:tc>
          <w:tcPr>
            <w:tcW w:w="1387" w:type="dxa"/>
            <w:vAlign w:val="center"/>
          </w:tcPr>
          <w:p w:rsidR="006D58F6" w:rsidRPr="00EF34B8" w:rsidRDefault="006D58F6" w:rsidP="00D56325">
            <w:pPr>
              <w:jc w:val="both"/>
              <w:rPr>
                <w:b/>
              </w:rPr>
            </w:pPr>
            <w:r w:rsidRPr="00EF34B8">
              <w:t>44%</w:t>
            </w:r>
          </w:p>
        </w:tc>
        <w:tc>
          <w:tcPr>
            <w:tcW w:w="1109" w:type="dxa"/>
            <w:vAlign w:val="center"/>
          </w:tcPr>
          <w:p w:rsidR="006D58F6" w:rsidRPr="00EF34B8" w:rsidRDefault="006D58F6" w:rsidP="00D56325">
            <w:pPr>
              <w:jc w:val="both"/>
              <w:rPr>
                <w:b/>
              </w:rPr>
            </w:pPr>
            <w:r w:rsidRPr="00EF34B8">
              <w:t>13,03</w:t>
            </w:r>
          </w:p>
        </w:tc>
        <w:tc>
          <w:tcPr>
            <w:tcW w:w="1386" w:type="dxa"/>
            <w:vAlign w:val="center"/>
          </w:tcPr>
          <w:p w:rsidR="006D58F6" w:rsidRPr="00EF34B8" w:rsidRDefault="006D58F6" w:rsidP="00D56325">
            <w:pPr>
              <w:jc w:val="both"/>
              <w:rPr>
                <w:b/>
              </w:rPr>
            </w:pPr>
            <w:r w:rsidRPr="00EF34B8">
              <w:t>41%</w:t>
            </w:r>
          </w:p>
        </w:tc>
        <w:tc>
          <w:tcPr>
            <w:tcW w:w="1020" w:type="dxa"/>
            <w:vAlign w:val="center"/>
          </w:tcPr>
          <w:p w:rsidR="006D58F6" w:rsidRPr="00EF34B8" w:rsidRDefault="006D58F6" w:rsidP="00D56325">
            <w:pPr>
              <w:jc w:val="both"/>
            </w:pPr>
            <w:r>
              <w:t>14,72</w:t>
            </w:r>
          </w:p>
        </w:tc>
        <w:tc>
          <w:tcPr>
            <w:tcW w:w="643" w:type="dxa"/>
            <w:vAlign w:val="center"/>
          </w:tcPr>
          <w:p w:rsidR="006D58F6" w:rsidRPr="00EF34B8" w:rsidRDefault="006D58F6" w:rsidP="00D56325">
            <w:pPr>
              <w:jc w:val="both"/>
            </w:pPr>
            <w:r>
              <w:t>46%</w:t>
            </w:r>
          </w:p>
        </w:tc>
      </w:tr>
    </w:tbl>
    <w:p w:rsidR="00E53B6F" w:rsidRDefault="00E53B6F" w:rsidP="00D56325">
      <w:pPr>
        <w:pStyle w:val="1"/>
        <w:ind w:firstLine="708"/>
        <w:jc w:val="both"/>
        <w:rPr>
          <w:rFonts w:ascii="Times New Roman" w:hAnsi="Times New Roman"/>
          <w:b/>
          <w:sz w:val="28"/>
          <w:szCs w:val="28"/>
        </w:rPr>
        <w:sectPr w:rsidR="00E53B6F" w:rsidSect="009D01AF">
          <w:pgSz w:w="16838" w:h="11906" w:orient="landscape"/>
          <w:pgMar w:top="1440" w:right="1080" w:bottom="1440" w:left="1080" w:header="709" w:footer="709" w:gutter="0"/>
          <w:cols w:space="708"/>
          <w:docGrid w:linePitch="360"/>
        </w:sectPr>
      </w:pPr>
    </w:p>
    <w:p w:rsidR="006D58F6" w:rsidRPr="00EF521E" w:rsidRDefault="006D58F6" w:rsidP="00D56325">
      <w:pPr>
        <w:pStyle w:val="1"/>
        <w:ind w:firstLine="708"/>
        <w:jc w:val="both"/>
        <w:rPr>
          <w:rFonts w:ascii="Times New Roman" w:hAnsi="Times New Roman"/>
          <w:b/>
          <w:sz w:val="28"/>
          <w:szCs w:val="28"/>
        </w:rPr>
      </w:pPr>
      <w:r w:rsidRPr="00EF521E">
        <w:rPr>
          <w:rFonts w:ascii="Times New Roman" w:hAnsi="Times New Roman"/>
          <w:sz w:val="28"/>
          <w:szCs w:val="28"/>
        </w:rPr>
        <w:lastRenderedPageBreak/>
        <w:t>С учетом улучшения результата успеваемости и качества, повышения процента выполнения работы, следует сделать вывод о том, что увеличилось количество работ, которые перешли порог успеваемости, также увеличилось число работ с высокими баллами. Это говорит о том, сто работа на «среднего» ученика перестает быть приоритетной, педагоги стали работать на каче</w:t>
      </w:r>
      <w:r>
        <w:rPr>
          <w:rFonts w:ascii="Times New Roman" w:hAnsi="Times New Roman"/>
          <w:sz w:val="28"/>
          <w:szCs w:val="28"/>
        </w:rPr>
        <w:t>с</w:t>
      </w:r>
      <w:r w:rsidRPr="00EF521E">
        <w:rPr>
          <w:rFonts w:ascii="Times New Roman" w:hAnsi="Times New Roman"/>
          <w:sz w:val="28"/>
          <w:szCs w:val="28"/>
        </w:rPr>
        <w:t>тво.</w:t>
      </w:r>
    </w:p>
    <w:p w:rsidR="006D58F6" w:rsidRPr="00A5621F" w:rsidRDefault="006D58F6" w:rsidP="00D56325">
      <w:pPr>
        <w:pStyle w:val="1"/>
        <w:jc w:val="both"/>
        <w:rPr>
          <w:rFonts w:ascii="Times New Roman" w:hAnsi="Times New Roman"/>
          <w:sz w:val="28"/>
          <w:szCs w:val="28"/>
          <w:u w:val="single"/>
        </w:rPr>
      </w:pPr>
      <w:r w:rsidRPr="00A5621F">
        <w:rPr>
          <w:rFonts w:ascii="Times New Roman" w:hAnsi="Times New Roman"/>
          <w:sz w:val="28"/>
          <w:szCs w:val="28"/>
          <w:u w:val="single"/>
        </w:rPr>
        <w:t>Русский язык</w:t>
      </w:r>
    </w:p>
    <w:p w:rsidR="006D58F6" w:rsidRPr="00A5621F" w:rsidRDefault="006D58F6" w:rsidP="00D56325">
      <w:pPr>
        <w:pStyle w:val="1"/>
        <w:jc w:val="both"/>
        <w:rPr>
          <w:rFonts w:ascii="Times New Roman" w:hAnsi="Times New Roman"/>
          <w:b/>
          <w:sz w:val="28"/>
          <w:szCs w:val="28"/>
        </w:rPr>
      </w:pPr>
      <w:r>
        <w:rPr>
          <w:rFonts w:ascii="Times New Roman" w:hAnsi="Times New Roman"/>
          <w:sz w:val="28"/>
          <w:szCs w:val="28"/>
        </w:rPr>
        <w:t>По русскому языку уже 6 лет наблюдается стабильность выполнения работы примерно на 65% уже 6 лет, за исключением небольшого скачка до 70% в 2016 году</w:t>
      </w:r>
    </w:p>
    <w:p w:rsidR="00E53B6F" w:rsidRDefault="00E53B6F" w:rsidP="00D56325">
      <w:pPr>
        <w:jc w:val="both"/>
        <w:sectPr w:rsidR="00E53B6F" w:rsidSect="009D01AF">
          <w:pgSz w:w="11906" w:h="16838"/>
          <w:pgMar w:top="1440" w:right="1080" w:bottom="1440" w:left="1080" w:header="708" w:footer="708" w:gutter="0"/>
          <w:cols w:space="708"/>
          <w:docGrid w:linePitch="360"/>
        </w:sect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036"/>
        <w:gridCol w:w="1368"/>
        <w:gridCol w:w="1134"/>
        <w:gridCol w:w="1418"/>
        <w:gridCol w:w="1134"/>
        <w:gridCol w:w="1417"/>
        <w:gridCol w:w="1134"/>
        <w:gridCol w:w="1418"/>
        <w:gridCol w:w="1134"/>
        <w:gridCol w:w="1417"/>
        <w:gridCol w:w="1043"/>
        <w:gridCol w:w="800"/>
      </w:tblGrid>
      <w:tr w:rsidR="006D58F6" w:rsidRPr="00EF34B8" w:rsidTr="009D01AF">
        <w:trPr>
          <w:trHeight w:val="77"/>
        </w:trPr>
        <w:tc>
          <w:tcPr>
            <w:tcW w:w="1248" w:type="dxa"/>
          </w:tcPr>
          <w:p w:rsidR="006D58F6" w:rsidRPr="00EF34B8" w:rsidRDefault="006D58F6" w:rsidP="00D56325">
            <w:pPr>
              <w:jc w:val="both"/>
            </w:pPr>
          </w:p>
        </w:tc>
        <w:tc>
          <w:tcPr>
            <w:tcW w:w="2404"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2014г.</w:t>
            </w:r>
          </w:p>
        </w:tc>
        <w:tc>
          <w:tcPr>
            <w:tcW w:w="2552"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2015г.</w:t>
            </w:r>
          </w:p>
        </w:tc>
        <w:tc>
          <w:tcPr>
            <w:tcW w:w="2551"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2016г.</w:t>
            </w:r>
          </w:p>
        </w:tc>
        <w:tc>
          <w:tcPr>
            <w:tcW w:w="2552"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2017г.</w:t>
            </w:r>
          </w:p>
        </w:tc>
        <w:tc>
          <w:tcPr>
            <w:tcW w:w="2551" w:type="dxa"/>
            <w:gridSpan w:val="2"/>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2018г.</w:t>
            </w:r>
          </w:p>
        </w:tc>
        <w:tc>
          <w:tcPr>
            <w:tcW w:w="1843" w:type="dxa"/>
            <w:gridSpan w:val="2"/>
            <w:vAlign w:val="center"/>
          </w:tcPr>
          <w:p w:rsidR="006D58F6" w:rsidRPr="00EF34B8" w:rsidRDefault="006D58F6" w:rsidP="00D56325">
            <w:pPr>
              <w:pStyle w:val="1"/>
              <w:jc w:val="both"/>
              <w:rPr>
                <w:rFonts w:ascii="Times New Roman" w:hAnsi="Times New Roman"/>
                <w:b/>
                <w:sz w:val="22"/>
                <w:szCs w:val="22"/>
              </w:rPr>
            </w:pPr>
            <w:r>
              <w:rPr>
                <w:rFonts w:ascii="Times New Roman" w:hAnsi="Times New Roman"/>
                <w:sz w:val="22"/>
                <w:szCs w:val="22"/>
              </w:rPr>
              <w:t>2019 г.</w:t>
            </w:r>
          </w:p>
        </w:tc>
      </w:tr>
      <w:tr w:rsidR="006D58F6" w:rsidRPr="00EF34B8" w:rsidTr="009D01AF">
        <w:tc>
          <w:tcPr>
            <w:tcW w:w="1248" w:type="dxa"/>
          </w:tcPr>
          <w:p w:rsidR="006D58F6" w:rsidRPr="00EF34B8" w:rsidRDefault="006D58F6" w:rsidP="00D56325">
            <w:pPr>
              <w:jc w:val="both"/>
            </w:pPr>
          </w:p>
        </w:tc>
        <w:tc>
          <w:tcPr>
            <w:tcW w:w="1036"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368"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134"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418"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134"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417"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134"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418"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134"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1417"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c>
          <w:tcPr>
            <w:tcW w:w="1043"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Средний балл</w:t>
            </w:r>
          </w:p>
        </w:tc>
        <w:tc>
          <w:tcPr>
            <w:tcW w:w="800" w:type="dxa"/>
            <w:vAlign w:val="center"/>
          </w:tcPr>
          <w:p w:rsidR="006D58F6" w:rsidRPr="00EF34B8" w:rsidRDefault="006D58F6" w:rsidP="00D56325">
            <w:pPr>
              <w:pStyle w:val="1"/>
              <w:jc w:val="both"/>
              <w:rPr>
                <w:rFonts w:ascii="Times New Roman" w:hAnsi="Times New Roman"/>
                <w:b/>
                <w:sz w:val="22"/>
                <w:szCs w:val="22"/>
              </w:rPr>
            </w:pPr>
            <w:r w:rsidRPr="00EF34B8">
              <w:rPr>
                <w:rFonts w:ascii="Times New Roman" w:hAnsi="Times New Roman"/>
                <w:sz w:val="22"/>
                <w:szCs w:val="22"/>
              </w:rPr>
              <w:t>% выполнения работы</w:t>
            </w:r>
          </w:p>
        </w:tc>
      </w:tr>
      <w:tr w:rsidR="006D58F6" w:rsidRPr="00EF34B8" w:rsidTr="009D01AF">
        <w:tc>
          <w:tcPr>
            <w:tcW w:w="1248" w:type="dxa"/>
            <w:vAlign w:val="center"/>
          </w:tcPr>
          <w:p w:rsidR="006D58F6" w:rsidRPr="00EF34B8" w:rsidRDefault="006D58F6" w:rsidP="00D56325">
            <w:pPr>
              <w:pStyle w:val="1"/>
              <w:jc w:val="both"/>
              <w:rPr>
                <w:rFonts w:ascii="Times New Roman" w:hAnsi="Times New Roman"/>
                <w:sz w:val="22"/>
                <w:szCs w:val="22"/>
              </w:rPr>
            </w:pPr>
            <w:proofErr w:type="spellStart"/>
            <w:r w:rsidRPr="00EF34B8">
              <w:rPr>
                <w:rFonts w:ascii="Times New Roman" w:hAnsi="Times New Roman"/>
                <w:sz w:val="22"/>
                <w:szCs w:val="22"/>
              </w:rPr>
              <w:t>Ужурский</w:t>
            </w:r>
            <w:proofErr w:type="spellEnd"/>
            <w:r w:rsidRPr="00EF34B8">
              <w:rPr>
                <w:rFonts w:ascii="Times New Roman" w:hAnsi="Times New Roman"/>
                <w:sz w:val="22"/>
                <w:szCs w:val="22"/>
              </w:rPr>
              <w:t xml:space="preserve"> район</w:t>
            </w:r>
          </w:p>
        </w:tc>
        <w:tc>
          <w:tcPr>
            <w:tcW w:w="1036" w:type="dxa"/>
            <w:vAlign w:val="center"/>
          </w:tcPr>
          <w:p w:rsidR="006D58F6" w:rsidRPr="00A5621F" w:rsidRDefault="006D58F6" w:rsidP="00D56325">
            <w:pPr>
              <w:jc w:val="both"/>
              <w:rPr>
                <w:b/>
              </w:rPr>
            </w:pPr>
            <w:r w:rsidRPr="00A5621F">
              <w:t>26,6</w:t>
            </w:r>
          </w:p>
        </w:tc>
        <w:tc>
          <w:tcPr>
            <w:tcW w:w="1368" w:type="dxa"/>
            <w:vAlign w:val="center"/>
          </w:tcPr>
          <w:p w:rsidR="006D58F6" w:rsidRPr="00A5621F" w:rsidRDefault="006D58F6" w:rsidP="00D56325">
            <w:pPr>
              <w:jc w:val="both"/>
              <w:rPr>
                <w:b/>
              </w:rPr>
            </w:pPr>
            <w:r w:rsidRPr="00A5621F">
              <w:t>63%</w:t>
            </w:r>
          </w:p>
        </w:tc>
        <w:tc>
          <w:tcPr>
            <w:tcW w:w="1134" w:type="dxa"/>
            <w:vAlign w:val="center"/>
          </w:tcPr>
          <w:p w:rsidR="006D58F6" w:rsidRPr="00A5621F" w:rsidRDefault="006D58F6" w:rsidP="00D56325">
            <w:pPr>
              <w:jc w:val="both"/>
              <w:rPr>
                <w:b/>
              </w:rPr>
            </w:pPr>
            <w:r w:rsidRPr="00A5621F">
              <w:t>24,4</w:t>
            </w:r>
          </w:p>
        </w:tc>
        <w:tc>
          <w:tcPr>
            <w:tcW w:w="1418" w:type="dxa"/>
            <w:vAlign w:val="center"/>
          </w:tcPr>
          <w:p w:rsidR="006D58F6" w:rsidRPr="00A5621F" w:rsidRDefault="006D58F6" w:rsidP="00D56325">
            <w:pPr>
              <w:jc w:val="both"/>
              <w:rPr>
                <w:b/>
              </w:rPr>
            </w:pPr>
            <w:r w:rsidRPr="00A5621F">
              <w:t>63%</w:t>
            </w:r>
          </w:p>
        </w:tc>
        <w:tc>
          <w:tcPr>
            <w:tcW w:w="1134" w:type="dxa"/>
            <w:vAlign w:val="center"/>
          </w:tcPr>
          <w:p w:rsidR="006D58F6" w:rsidRPr="00A5621F" w:rsidRDefault="006D58F6" w:rsidP="00D56325">
            <w:pPr>
              <w:jc w:val="both"/>
              <w:rPr>
                <w:b/>
              </w:rPr>
            </w:pPr>
            <w:r w:rsidRPr="00A5621F">
              <w:t>27,2</w:t>
            </w:r>
          </w:p>
        </w:tc>
        <w:tc>
          <w:tcPr>
            <w:tcW w:w="1417" w:type="dxa"/>
            <w:vAlign w:val="center"/>
          </w:tcPr>
          <w:p w:rsidR="006D58F6" w:rsidRPr="00A5621F" w:rsidRDefault="006D58F6" w:rsidP="00D56325">
            <w:pPr>
              <w:jc w:val="both"/>
              <w:rPr>
                <w:b/>
              </w:rPr>
            </w:pPr>
            <w:r w:rsidRPr="00A5621F">
              <w:t>70%</w:t>
            </w:r>
          </w:p>
        </w:tc>
        <w:tc>
          <w:tcPr>
            <w:tcW w:w="1134" w:type="dxa"/>
            <w:vAlign w:val="center"/>
          </w:tcPr>
          <w:p w:rsidR="006D58F6" w:rsidRPr="00A5621F" w:rsidRDefault="006D58F6" w:rsidP="00D56325">
            <w:pPr>
              <w:jc w:val="both"/>
              <w:rPr>
                <w:b/>
              </w:rPr>
            </w:pPr>
            <w:r w:rsidRPr="00A5621F">
              <w:t>26,3</w:t>
            </w:r>
          </w:p>
        </w:tc>
        <w:tc>
          <w:tcPr>
            <w:tcW w:w="1418" w:type="dxa"/>
            <w:vAlign w:val="center"/>
          </w:tcPr>
          <w:p w:rsidR="006D58F6" w:rsidRPr="00A5621F" w:rsidRDefault="006D58F6" w:rsidP="00D56325">
            <w:pPr>
              <w:jc w:val="both"/>
              <w:rPr>
                <w:b/>
              </w:rPr>
            </w:pPr>
            <w:r w:rsidRPr="00A5621F">
              <w:t>67%</w:t>
            </w:r>
          </w:p>
        </w:tc>
        <w:tc>
          <w:tcPr>
            <w:tcW w:w="1134" w:type="dxa"/>
            <w:vAlign w:val="center"/>
          </w:tcPr>
          <w:p w:rsidR="006D58F6" w:rsidRPr="00A5621F" w:rsidRDefault="006D58F6" w:rsidP="00D56325">
            <w:pPr>
              <w:jc w:val="both"/>
              <w:rPr>
                <w:b/>
              </w:rPr>
            </w:pPr>
            <w:r w:rsidRPr="00A5621F">
              <w:t>25,18</w:t>
            </w:r>
          </w:p>
        </w:tc>
        <w:tc>
          <w:tcPr>
            <w:tcW w:w="1417" w:type="dxa"/>
            <w:vAlign w:val="center"/>
          </w:tcPr>
          <w:p w:rsidR="006D58F6" w:rsidRPr="00A5621F" w:rsidRDefault="006D58F6" w:rsidP="00D56325">
            <w:pPr>
              <w:jc w:val="both"/>
              <w:rPr>
                <w:b/>
              </w:rPr>
            </w:pPr>
            <w:r w:rsidRPr="00A5621F">
              <w:t>65%</w:t>
            </w:r>
          </w:p>
        </w:tc>
        <w:tc>
          <w:tcPr>
            <w:tcW w:w="1043" w:type="dxa"/>
            <w:vAlign w:val="center"/>
          </w:tcPr>
          <w:p w:rsidR="006D58F6" w:rsidRPr="00EF34B8" w:rsidRDefault="006D58F6" w:rsidP="00D56325">
            <w:pPr>
              <w:jc w:val="both"/>
            </w:pPr>
            <w:r>
              <w:t>25</w:t>
            </w:r>
          </w:p>
        </w:tc>
        <w:tc>
          <w:tcPr>
            <w:tcW w:w="800" w:type="dxa"/>
            <w:vAlign w:val="center"/>
          </w:tcPr>
          <w:p w:rsidR="006D58F6" w:rsidRPr="00EF34B8" w:rsidRDefault="006D58F6" w:rsidP="00D56325">
            <w:pPr>
              <w:jc w:val="both"/>
            </w:pPr>
            <w:r>
              <w:t>63%</w:t>
            </w:r>
          </w:p>
        </w:tc>
      </w:tr>
    </w:tbl>
    <w:p w:rsidR="00E53B6F" w:rsidRDefault="00E53B6F" w:rsidP="00D56325">
      <w:pPr>
        <w:pStyle w:val="1"/>
        <w:jc w:val="both"/>
        <w:rPr>
          <w:rFonts w:ascii="Times New Roman" w:eastAsiaTheme="minorHAnsi" w:hAnsi="Times New Roman"/>
          <w:bCs/>
          <w:sz w:val="22"/>
          <w:szCs w:val="28"/>
          <w:u w:val="single"/>
          <w:lang w:eastAsia="en-US"/>
        </w:rPr>
        <w:sectPr w:rsidR="00E53B6F" w:rsidSect="009D01AF">
          <w:pgSz w:w="16838" w:h="11906" w:orient="landscape"/>
          <w:pgMar w:top="1440" w:right="1080" w:bottom="1440" w:left="1080" w:header="709" w:footer="709" w:gutter="0"/>
          <w:cols w:space="708"/>
          <w:docGrid w:linePitch="360"/>
        </w:sectPr>
      </w:pPr>
    </w:p>
    <w:p w:rsidR="006D58F6" w:rsidRPr="00A5621F" w:rsidRDefault="006D58F6" w:rsidP="00D56325">
      <w:pPr>
        <w:pStyle w:val="1"/>
        <w:jc w:val="both"/>
        <w:rPr>
          <w:rFonts w:ascii="Times New Roman" w:hAnsi="Times New Roman"/>
          <w:sz w:val="28"/>
          <w:szCs w:val="28"/>
          <w:u w:val="single"/>
        </w:rPr>
      </w:pPr>
      <w:r w:rsidRPr="00A5621F">
        <w:rPr>
          <w:rFonts w:ascii="Times New Roman" w:hAnsi="Times New Roman"/>
          <w:sz w:val="28"/>
          <w:szCs w:val="28"/>
          <w:u w:val="single"/>
        </w:rPr>
        <w:lastRenderedPageBreak/>
        <w:t>Предметы по выбору</w:t>
      </w:r>
    </w:p>
    <w:p w:rsidR="006D58F6" w:rsidRDefault="006D58F6" w:rsidP="00D56325">
      <w:pPr>
        <w:pStyle w:val="1"/>
        <w:ind w:firstLine="426"/>
        <w:jc w:val="both"/>
        <w:rPr>
          <w:rFonts w:ascii="Times New Roman" w:hAnsi="Times New Roman"/>
          <w:sz w:val="28"/>
          <w:szCs w:val="28"/>
        </w:rPr>
      </w:pPr>
      <w:r>
        <w:rPr>
          <w:rFonts w:ascii="Times New Roman" w:hAnsi="Times New Roman"/>
          <w:sz w:val="28"/>
          <w:szCs w:val="28"/>
        </w:rPr>
        <w:t>В 2019</w:t>
      </w:r>
      <w:r w:rsidRPr="00A5621F">
        <w:rPr>
          <w:rFonts w:ascii="Times New Roman" w:hAnsi="Times New Roman"/>
          <w:sz w:val="28"/>
          <w:szCs w:val="28"/>
        </w:rPr>
        <w:t xml:space="preserve"> год</w:t>
      </w:r>
      <w:r>
        <w:rPr>
          <w:rFonts w:ascii="Times New Roman" w:hAnsi="Times New Roman"/>
          <w:sz w:val="28"/>
          <w:szCs w:val="28"/>
        </w:rPr>
        <w:t>у</w:t>
      </w:r>
      <w:r w:rsidRPr="00A5621F">
        <w:rPr>
          <w:rFonts w:ascii="Times New Roman" w:hAnsi="Times New Roman"/>
          <w:sz w:val="28"/>
          <w:szCs w:val="28"/>
        </w:rPr>
        <w:t xml:space="preserve"> выпускники 9 классов, кроме основных предметов, сдавали по 2 предмета по выбору, результаты которых повлияли на итоговую оценку и получение аттестата. Наибольший спрос в выборе предметов – обществознание (6</w:t>
      </w:r>
      <w:r>
        <w:rPr>
          <w:rFonts w:ascii="Times New Roman" w:hAnsi="Times New Roman"/>
          <w:sz w:val="28"/>
          <w:szCs w:val="28"/>
        </w:rPr>
        <w:t>0%), биология (49%).</w:t>
      </w:r>
    </w:p>
    <w:p w:rsidR="00A51E5C" w:rsidRPr="00A51E5C" w:rsidRDefault="00A51E5C" w:rsidP="00D56325">
      <w:pPr>
        <w:jc w:val="both"/>
      </w:pPr>
    </w:p>
    <w:p w:rsidR="006D58F6" w:rsidRDefault="006D58F6" w:rsidP="00D56325">
      <w:pPr>
        <w:pStyle w:val="1"/>
        <w:jc w:val="both"/>
        <w:rPr>
          <w:rFonts w:ascii="Times New Roman" w:hAnsi="Times New Roman"/>
          <w:b/>
          <w:sz w:val="28"/>
          <w:szCs w:val="28"/>
        </w:rPr>
      </w:pPr>
      <w:r w:rsidRPr="00A5621F">
        <w:rPr>
          <w:rFonts w:ascii="Times New Roman" w:hAnsi="Times New Roman"/>
          <w:noProof/>
          <w:lang w:eastAsia="ru-RU"/>
        </w:rPr>
        <w:drawing>
          <wp:inline distT="0" distB="0" distL="0" distR="0" wp14:anchorId="4C18A729" wp14:editId="68D1AFF3">
            <wp:extent cx="6219825" cy="2266950"/>
            <wp:effectExtent l="0" t="0" r="0" b="0"/>
            <wp:docPr id="1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1E5C" w:rsidRPr="00A51E5C" w:rsidRDefault="00A51E5C" w:rsidP="00D56325">
      <w:pPr>
        <w:jc w:val="both"/>
      </w:pPr>
    </w:p>
    <w:p w:rsidR="006D58F6" w:rsidRDefault="006D58F6" w:rsidP="00D56325">
      <w:pPr>
        <w:pStyle w:val="1"/>
        <w:ind w:firstLine="709"/>
        <w:jc w:val="both"/>
        <w:rPr>
          <w:rFonts w:ascii="Times New Roman" w:hAnsi="Times New Roman"/>
          <w:b/>
          <w:sz w:val="28"/>
          <w:szCs w:val="28"/>
        </w:rPr>
      </w:pPr>
      <w:r w:rsidRPr="00A5621F">
        <w:rPr>
          <w:rFonts w:ascii="Times New Roman" w:hAnsi="Times New Roman"/>
          <w:sz w:val="28"/>
          <w:szCs w:val="28"/>
        </w:rPr>
        <w:t xml:space="preserve">Таким образом, аттестаты об основном общем образовании получили </w:t>
      </w:r>
      <w:r>
        <w:rPr>
          <w:rFonts w:ascii="Times New Roman" w:hAnsi="Times New Roman"/>
          <w:sz w:val="28"/>
          <w:szCs w:val="28"/>
        </w:rPr>
        <w:t>318 обучающихся из 36</w:t>
      </w:r>
      <w:r w:rsidRPr="00A5621F">
        <w:rPr>
          <w:rFonts w:ascii="Times New Roman" w:hAnsi="Times New Roman"/>
          <w:sz w:val="28"/>
          <w:szCs w:val="28"/>
        </w:rPr>
        <w:t xml:space="preserve">3выпускников, проходивших государственную итоговую аттестацию. </w:t>
      </w:r>
      <w:r>
        <w:rPr>
          <w:rFonts w:ascii="Times New Roman" w:hAnsi="Times New Roman"/>
          <w:sz w:val="28"/>
          <w:szCs w:val="28"/>
        </w:rPr>
        <w:t>45</w:t>
      </w:r>
      <w:r w:rsidRPr="00A5621F">
        <w:rPr>
          <w:rFonts w:ascii="Times New Roman" w:hAnsi="Times New Roman"/>
          <w:sz w:val="28"/>
          <w:szCs w:val="28"/>
        </w:rPr>
        <w:t xml:space="preserve"> выпускников, что составило </w:t>
      </w:r>
      <w:r>
        <w:rPr>
          <w:rFonts w:ascii="Times New Roman" w:hAnsi="Times New Roman"/>
          <w:sz w:val="28"/>
          <w:szCs w:val="28"/>
        </w:rPr>
        <w:t>12</w:t>
      </w:r>
      <w:r w:rsidRPr="00A5621F">
        <w:rPr>
          <w:rFonts w:ascii="Times New Roman" w:hAnsi="Times New Roman"/>
          <w:sz w:val="28"/>
          <w:szCs w:val="28"/>
        </w:rPr>
        <w:t>%,  не получили аттестат об основном общем образовании</w:t>
      </w:r>
      <w:r>
        <w:rPr>
          <w:rFonts w:ascii="Times New Roman" w:hAnsi="Times New Roman"/>
          <w:sz w:val="28"/>
          <w:szCs w:val="28"/>
        </w:rPr>
        <w:t>, это на 3,5% больше прошлогоднего</w:t>
      </w:r>
      <w:r w:rsidRPr="00A5621F">
        <w:rPr>
          <w:rFonts w:ascii="Times New Roman" w:hAnsi="Times New Roman"/>
          <w:sz w:val="28"/>
          <w:szCs w:val="28"/>
        </w:rPr>
        <w:t>.</w:t>
      </w:r>
      <w:r w:rsidRPr="00C215A1">
        <w:rPr>
          <w:rFonts w:ascii="Times New Roman" w:hAnsi="Times New Roman"/>
          <w:sz w:val="28"/>
          <w:szCs w:val="28"/>
        </w:rPr>
        <w:t xml:space="preserve"> </w:t>
      </w:r>
      <w:r>
        <w:rPr>
          <w:rFonts w:ascii="Times New Roman" w:hAnsi="Times New Roman"/>
          <w:sz w:val="28"/>
          <w:szCs w:val="28"/>
        </w:rPr>
        <w:t>В</w:t>
      </w:r>
      <w:r w:rsidRPr="00A5621F">
        <w:rPr>
          <w:rFonts w:ascii="Times New Roman" w:hAnsi="Times New Roman"/>
          <w:sz w:val="28"/>
          <w:szCs w:val="28"/>
        </w:rPr>
        <w:t>ыпускникам предстоит пройти повторную сдачу экзаменов в дополнительный период</w:t>
      </w:r>
      <w:r>
        <w:rPr>
          <w:rFonts w:ascii="Times New Roman" w:hAnsi="Times New Roman"/>
          <w:sz w:val="28"/>
          <w:szCs w:val="28"/>
        </w:rPr>
        <w:t>.</w:t>
      </w:r>
    </w:p>
    <w:p w:rsidR="00E53B6F" w:rsidRDefault="00E53B6F" w:rsidP="00D56325">
      <w:pPr>
        <w:jc w:val="both"/>
        <w:rPr>
          <w:color w:val="000000"/>
          <w:lang w:eastAsia="ru-RU"/>
        </w:rPr>
        <w:sectPr w:rsidR="00E53B6F" w:rsidSect="009D01AF">
          <w:pgSz w:w="11906" w:h="16838"/>
          <w:pgMar w:top="1440" w:right="1080" w:bottom="1440" w:left="1080" w:header="708" w:footer="708" w:gutter="0"/>
          <w:cols w:space="708"/>
          <w:docGrid w:linePitch="360"/>
        </w:sectPr>
      </w:pPr>
    </w:p>
    <w:tbl>
      <w:tblPr>
        <w:tblW w:w="14354" w:type="dxa"/>
        <w:jc w:val="center"/>
        <w:tblInd w:w="93" w:type="dxa"/>
        <w:tblLook w:val="04A0" w:firstRow="1" w:lastRow="0" w:firstColumn="1" w:lastColumn="0" w:noHBand="0" w:noVBand="1"/>
      </w:tblPr>
      <w:tblGrid>
        <w:gridCol w:w="1660"/>
        <w:gridCol w:w="1660"/>
        <w:gridCol w:w="1660"/>
        <w:gridCol w:w="1660"/>
        <w:gridCol w:w="1660"/>
        <w:gridCol w:w="1660"/>
        <w:gridCol w:w="1660"/>
        <w:gridCol w:w="2734"/>
      </w:tblGrid>
      <w:tr w:rsidR="006D58F6" w:rsidRPr="00C215A1" w:rsidTr="009D01AF">
        <w:trPr>
          <w:trHeight w:val="810"/>
          <w:jc w:val="center"/>
        </w:trPr>
        <w:tc>
          <w:tcPr>
            <w:tcW w:w="6640" w:type="dxa"/>
            <w:gridSpan w:val="4"/>
            <w:tcBorders>
              <w:top w:val="single" w:sz="4" w:space="0" w:color="auto"/>
              <w:left w:val="single" w:sz="4" w:space="0" w:color="auto"/>
              <w:bottom w:val="single" w:sz="4" w:space="0" w:color="auto"/>
              <w:right w:val="single" w:sz="4" w:space="0" w:color="auto"/>
            </w:tcBorders>
            <w:shd w:val="clear" w:color="000000" w:fill="FFF2CC"/>
            <w:vAlign w:val="center"/>
            <w:hideMark/>
          </w:tcPr>
          <w:p w:rsidR="006D58F6" w:rsidRPr="00C215A1" w:rsidRDefault="006D58F6" w:rsidP="00D56325">
            <w:pPr>
              <w:jc w:val="both"/>
              <w:rPr>
                <w:color w:val="000000"/>
                <w:lang w:eastAsia="ru-RU"/>
              </w:rPr>
            </w:pPr>
            <w:r w:rsidRPr="00C215A1">
              <w:rPr>
                <w:color w:val="000000"/>
                <w:lang w:eastAsia="ru-RU"/>
              </w:rPr>
              <w:lastRenderedPageBreak/>
              <w:t xml:space="preserve">Количество обучающихся, </w:t>
            </w:r>
            <w:r w:rsidRPr="00C215A1">
              <w:rPr>
                <w:color w:val="000000"/>
                <w:lang w:eastAsia="ru-RU"/>
              </w:rPr>
              <w:br/>
              <w:t xml:space="preserve">НЕ </w:t>
            </w:r>
            <w:r>
              <w:rPr>
                <w:color w:val="000000"/>
                <w:lang w:eastAsia="ru-RU"/>
              </w:rPr>
              <w:t>ЯВИВШИХСЯ для прохождения ГИА-9</w:t>
            </w:r>
          </w:p>
        </w:tc>
        <w:tc>
          <w:tcPr>
            <w:tcW w:w="7714" w:type="dxa"/>
            <w:gridSpan w:val="4"/>
            <w:tcBorders>
              <w:top w:val="single" w:sz="4" w:space="0" w:color="auto"/>
              <w:left w:val="nil"/>
              <w:bottom w:val="nil"/>
              <w:right w:val="single" w:sz="4" w:space="0" w:color="000000"/>
            </w:tcBorders>
            <w:shd w:val="clear" w:color="000000" w:fill="E2EFDA"/>
            <w:vAlign w:val="center"/>
            <w:hideMark/>
          </w:tcPr>
          <w:p w:rsidR="006D58F6" w:rsidRPr="00C215A1" w:rsidRDefault="006D58F6" w:rsidP="00D56325">
            <w:pPr>
              <w:jc w:val="both"/>
              <w:rPr>
                <w:color w:val="000000"/>
                <w:lang w:eastAsia="ru-RU"/>
              </w:rPr>
            </w:pPr>
            <w:r w:rsidRPr="00C215A1">
              <w:rPr>
                <w:color w:val="000000"/>
                <w:lang w:eastAsia="ru-RU"/>
              </w:rPr>
              <w:t xml:space="preserve">Количество обучающихся, получивших </w:t>
            </w:r>
            <w:r>
              <w:rPr>
                <w:color w:val="000000"/>
                <w:lang w:eastAsia="ru-RU"/>
              </w:rPr>
              <w:t>НЕУДОВЛЕТВОРИТЕЛЬНЫЙ РЕЗУЛЬТАТ</w:t>
            </w:r>
          </w:p>
        </w:tc>
      </w:tr>
      <w:tr w:rsidR="006D58F6" w:rsidRPr="00C215A1" w:rsidTr="009D01AF">
        <w:trPr>
          <w:trHeight w:val="1155"/>
          <w:jc w:val="center"/>
        </w:trPr>
        <w:tc>
          <w:tcPr>
            <w:tcW w:w="1660" w:type="dxa"/>
            <w:tcBorders>
              <w:top w:val="nil"/>
              <w:left w:val="single" w:sz="4" w:space="0" w:color="auto"/>
              <w:bottom w:val="single" w:sz="4" w:space="0" w:color="auto"/>
              <w:right w:val="single" w:sz="4" w:space="0" w:color="auto"/>
            </w:tcBorders>
            <w:shd w:val="clear" w:color="000000" w:fill="FFF2CC"/>
            <w:vAlign w:val="center"/>
            <w:hideMark/>
          </w:tcPr>
          <w:p w:rsidR="006D58F6" w:rsidRPr="00C215A1" w:rsidRDefault="006D58F6" w:rsidP="00D56325">
            <w:pPr>
              <w:jc w:val="both"/>
              <w:rPr>
                <w:color w:val="000000"/>
                <w:lang w:eastAsia="ru-RU"/>
              </w:rPr>
            </w:pPr>
            <w:r w:rsidRPr="00C215A1">
              <w:rPr>
                <w:color w:val="000000"/>
                <w:lang w:eastAsia="ru-RU"/>
              </w:rPr>
              <w:t>по 1 предмету</w:t>
            </w:r>
          </w:p>
        </w:tc>
        <w:tc>
          <w:tcPr>
            <w:tcW w:w="1660" w:type="dxa"/>
            <w:tcBorders>
              <w:top w:val="nil"/>
              <w:left w:val="nil"/>
              <w:bottom w:val="single" w:sz="4" w:space="0" w:color="auto"/>
              <w:right w:val="single" w:sz="4" w:space="0" w:color="auto"/>
            </w:tcBorders>
            <w:shd w:val="clear" w:color="000000" w:fill="FFF2CC"/>
            <w:vAlign w:val="center"/>
            <w:hideMark/>
          </w:tcPr>
          <w:p w:rsidR="006D58F6" w:rsidRPr="00C215A1" w:rsidRDefault="006D58F6" w:rsidP="00D56325">
            <w:pPr>
              <w:jc w:val="both"/>
              <w:rPr>
                <w:color w:val="000000"/>
                <w:lang w:eastAsia="ru-RU"/>
              </w:rPr>
            </w:pPr>
            <w:r w:rsidRPr="00C215A1">
              <w:rPr>
                <w:color w:val="000000"/>
                <w:lang w:eastAsia="ru-RU"/>
              </w:rPr>
              <w:t>по 2 предметам</w:t>
            </w:r>
          </w:p>
        </w:tc>
        <w:tc>
          <w:tcPr>
            <w:tcW w:w="1660" w:type="dxa"/>
            <w:tcBorders>
              <w:top w:val="nil"/>
              <w:left w:val="nil"/>
              <w:bottom w:val="single" w:sz="4" w:space="0" w:color="auto"/>
              <w:right w:val="single" w:sz="4" w:space="0" w:color="auto"/>
            </w:tcBorders>
            <w:shd w:val="clear" w:color="000000" w:fill="FFF2CC"/>
            <w:vAlign w:val="center"/>
            <w:hideMark/>
          </w:tcPr>
          <w:p w:rsidR="006D58F6" w:rsidRPr="00C215A1" w:rsidRDefault="006D58F6" w:rsidP="00D56325">
            <w:pPr>
              <w:jc w:val="both"/>
              <w:rPr>
                <w:color w:val="000000"/>
                <w:lang w:eastAsia="ru-RU"/>
              </w:rPr>
            </w:pPr>
            <w:r w:rsidRPr="00C215A1">
              <w:rPr>
                <w:color w:val="000000"/>
                <w:lang w:eastAsia="ru-RU"/>
              </w:rPr>
              <w:t>по 3 предметам</w:t>
            </w:r>
          </w:p>
        </w:tc>
        <w:tc>
          <w:tcPr>
            <w:tcW w:w="1660" w:type="dxa"/>
            <w:tcBorders>
              <w:top w:val="nil"/>
              <w:left w:val="nil"/>
              <w:bottom w:val="single" w:sz="4" w:space="0" w:color="auto"/>
              <w:right w:val="single" w:sz="4" w:space="0" w:color="auto"/>
            </w:tcBorders>
            <w:shd w:val="clear" w:color="000000" w:fill="FFF2CC"/>
            <w:vAlign w:val="center"/>
            <w:hideMark/>
          </w:tcPr>
          <w:p w:rsidR="006D58F6" w:rsidRPr="00C215A1" w:rsidRDefault="006D58F6" w:rsidP="00D56325">
            <w:pPr>
              <w:jc w:val="both"/>
              <w:rPr>
                <w:color w:val="000000"/>
                <w:lang w:eastAsia="ru-RU"/>
              </w:rPr>
            </w:pPr>
            <w:r w:rsidRPr="00C215A1">
              <w:rPr>
                <w:color w:val="000000"/>
                <w:lang w:eastAsia="ru-RU"/>
              </w:rPr>
              <w:t>по 4 предметам</w:t>
            </w:r>
          </w:p>
        </w:tc>
        <w:tc>
          <w:tcPr>
            <w:tcW w:w="1660" w:type="dxa"/>
            <w:tcBorders>
              <w:top w:val="single" w:sz="4" w:space="0" w:color="auto"/>
              <w:left w:val="nil"/>
              <w:bottom w:val="single" w:sz="4" w:space="0" w:color="auto"/>
              <w:right w:val="single" w:sz="4" w:space="0" w:color="auto"/>
            </w:tcBorders>
            <w:shd w:val="clear" w:color="000000" w:fill="E2EFDA"/>
            <w:vAlign w:val="center"/>
            <w:hideMark/>
          </w:tcPr>
          <w:p w:rsidR="006D58F6" w:rsidRPr="00C215A1" w:rsidRDefault="006D58F6" w:rsidP="00D56325">
            <w:pPr>
              <w:jc w:val="both"/>
              <w:rPr>
                <w:color w:val="000000"/>
                <w:lang w:eastAsia="ru-RU"/>
              </w:rPr>
            </w:pPr>
            <w:r w:rsidRPr="00C215A1">
              <w:rPr>
                <w:color w:val="000000"/>
                <w:lang w:eastAsia="ru-RU"/>
              </w:rPr>
              <w:t>по 1 предмету</w:t>
            </w:r>
          </w:p>
        </w:tc>
        <w:tc>
          <w:tcPr>
            <w:tcW w:w="1660" w:type="dxa"/>
            <w:tcBorders>
              <w:top w:val="single" w:sz="4" w:space="0" w:color="auto"/>
              <w:left w:val="nil"/>
              <w:bottom w:val="single" w:sz="4" w:space="0" w:color="auto"/>
              <w:right w:val="single" w:sz="4" w:space="0" w:color="auto"/>
            </w:tcBorders>
            <w:shd w:val="clear" w:color="000000" w:fill="E2EFDA"/>
            <w:vAlign w:val="center"/>
            <w:hideMark/>
          </w:tcPr>
          <w:p w:rsidR="006D58F6" w:rsidRPr="00C215A1" w:rsidRDefault="006D58F6" w:rsidP="00D56325">
            <w:pPr>
              <w:jc w:val="both"/>
              <w:rPr>
                <w:color w:val="000000"/>
                <w:lang w:eastAsia="ru-RU"/>
              </w:rPr>
            </w:pPr>
            <w:r w:rsidRPr="00C215A1">
              <w:rPr>
                <w:color w:val="000000"/>
                <w:lang w:eastAsia="ru-RU"/>
              </w:rPr>
              <w:t>по 2 предметам</w:t>
            </w:r>
          </w:p>
        </w:tc>
        <w:tc>
          <w:tcPr>
            <w:tcW w:w="1660" w:type="dxa"/>
            <w:tcBorders>
              <w:top w:val="single" w:sz="4" w:space="0" w:color="auto"/>
              <w:left w:val="nil"/>
              <w:bottom w:val="single" w:sz="4" w:space="0" w:color="auto"/>
              <w:right w:val="single" w:sz="4" w:space="0" w:color="auto"/>
            </w:tcBorders>
            <w:shd w:val="clear" w:color="000000" w:fill="E2EFDA"/>
            <w:vAlign w:val="center"/>
            <w:hideMark/>
          </w:tcPr>
          <w:p w:rsidR="006D58F6" w:rsidRPr="00C215A1" w:rsidRDefault="006D58F6" w:rsidP="00D56325">
            <w:pPr>
              <w:jc w:val="both"/>
              <w:rPr>
                <w:color w:val="000000"/>
                <w:lang w:eastAsia="ru-RU"/>
              </w:rPr>
            </w:pPr>
            <w:r w:rsidRPr="00C215A1">
              <w:rPr>
                <w:color w:val="000000"/>
                <w:lang w:eastAsia="ru-RU"/>
              </w:rPr>
              <w:t>по 3 предметам</w:t>
            </w:r>
          </w:p>
        </w:tc>
        <w:tc>
          <w:tcPr>
            <w:tcW w:w="2734" w:type="dxa"/>
            <w:tcBorders>
              <w:top w:val="single" w:sz="4" w:space="0" w:color="auto"/>
              <w:left w:val="nil"/>
              <w:bottom w:val="single" w:sz="4" w:space="0" w:color="auto"/>
              <w:right w:val="single" w:sz="4" w:space="0" w:color="auto"/>
            </w:tcBorders>
            <w:shd w:val="clear" w:color="000000" w:fill="E2EFDA"/>
            <w:vAlign w:val="center"/>
            <w:hideMark/>
          </w:tcPr>
          <w:p w:rsidR="006D58F6" w:rsidRPr="00C215A1" w:rsidRDefault="006D58F6" w:rsidP="00D56325">
            <w:pPr>
              <w:jc w:val="both"/>
              <w:rPr>
                <w:color w:val="000000"/>
                <w:lang w:eastAsia="ru-RU"/>
              </w:rPr>
            </w:pPr>
            <w:r w:rsidRPr="00C215A1">
              <w:rPr>
                <w:color w:val="000000"/>
                <w:lang w:eastAsia="ru-RU"/>
              </w:rPr>
              <w:t>по 4 предметам</w:t>
            </w:r>
          </w:p>
        </w:tc>
      </w:tr>
      <w:tr w:rsidR="006D58F6" w:rsidRPr="00C215A1" w:rsidTr="009D01AF">
        <w:trPr>
          <w:trHeight w:val="90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6D58F6" w:rsidRPr="00C215A1" w:rsidRDefault="006D58F6" w:rsidP="00D56325">
            <w:pPr>
              <w:jc w:val="both"/>
              <w:rPr>
                <w:lang w:eastAsia="ru-RU"/>
              </w:rPr>
            </w:pPr>
            <w:r w:rsidRPr="00C215A1">
              <w:rPr>
                <w:lang w:eastAsia="ru-RU"/>
              </w:rPr>
              <w:t>1</w:t>
            </w:r>
          </w:p>
        </w:tc>
        <w:tc>
          <w:tcPr>
            <w:tcW w:w="1660" w:type="dxa"/>
            <w:tcBorders>
              <w:top w:val="nil"/>
              <w:left w:val="nil"/>
              <w:bottom w:val="single" w:sz="4" w:space="0" w:color="auto"/>
              <w:right w:val="single" w:sz="4" w:space="0" w:color="auto"/>
            </w:tcBorders>
            <w:shd w:val="clear" w:color="auto" w:fill="auto"/>
            <w:vAlign w:val="center"/>
            <w:hideMark/>
          </w:tcPr>
          <w:p w:rsidR="006D58F6" w:rsidRPr="00C215A1" w:rsidRDefault="006D58F6" w:rsidP="00D56325">
            <w:pPr>
              <w:jc w:val="both"/>
              <w:rPr>
                <w:lang w:eastAsia="ru-RU"/>
              </w:rPr>
            </w:pPr>
            <w:r w:rsidRPr="00C215A1">
              <w:rPr>
                <w:lang w:eastAsia="ru-RU"/>
              </w:rPr>
              <w:t>0</w:t>
            </w:r>
          </w:p>
        </w:tc>
        <w:tc>
          <w:tcPr>
            <w:tcW w:w="1660" w:type="dxa"/>
            <w:tcBorders>
              <w:top w:val="nil"/>
              <w:left w:val="nil"/>
              <w:bottom w:val="single" w:sz="4" w:space="0" w:color="auto"/>
              <w:right w:val="single" w:sz="4" w:space="0" w:color="auto"/>
            </w:tcBorders>
            <w:shd w:val="clear" w:color="auto" w:fill="auto"/>
            <w:vAlign w:val="center"/>
            <w:hideMark/>
          </w:tcPr>
          <w:p w:rsidR="006D58F6" w:rsidRPr="00C215A1" w:rsidRDefault="006D58F6" w:rsidP="00D56325">
            <w:pPr>
              <w:jc w:val="both"/>
              <w:rPr>
                <w:lang w:eastAsia="ru-RU"/>
              </w:rPr>
            </w:pPr>
            <w:r w:rsidRPr="00C215A1">
              <w:rPr>
                <w:lang w:eastAsia="ru-RU"/>
              </w:rPr>
              <w:t>0</w:t>
            </w:r>
          </w:p>
        </w:tc>
        <w:tc>
          <w:tcPr>
            <w:tcW w:w="1660" w:type="dxa"/>
            <w:tcBorders>
              <w:top w:val="nil"/>
              <w:left w:val="nil"/>
              <w:bottom w:val="single" w:sz="4" w:space="0" w:color="auto"/>
              <w:right w:val="single" w:sz="4" w:space="0" w:color="auto"/>
            </w:tcBorders>
            <w:shd w:val="clear" w:color="auto" w:fill="auto"/>
            <w:noWrap/>
            <w:vAlign w:val="center"/>
            <w:hideMark/>
          </w:tcPr>
          <w:p w:rsidR="006D58F6" w:rsidRPr="00C215A1" w:rsidRDefault="006D58F6" w:rsidP="00D56325">
            <w:pPr>
              <w:jc w:val="both"/>
              <w:rPr>
                <w:color w:val="000000"/>
                <w:lang w:eastAsia="ru-RU"/>
              </w:rPr>
            </w:pPr>
            <w:r w:rsidRPr="00C215A1">
              <w:rPr>
                <w:color w:val="000000"/>
                <w:lang w:eastAsia="ru-RU"/>
              </w:rPr>
              <w:t>1</w:t>
            </w:r>
          </w:p>
        </w:tc>
        <w:tc>
          <w:tcPr>
            <w:tcW w:w="1660" w:type="dxa"/>
            <w:tcBorders>
              <w:top w:val="nil"/>
              <w:left w:val="nil"/>
              <w:bottom w:val="single" w:sz="4" w:space="0" w:color="auto"/>
              <w:right w:val="single" w:sz="4" w:space="0" w:color="auto"/>
            </w:tcBorders>
            <w:shd w:val="clear" w:color="auto" w:fill="auto"/>
            <w:noWrap/>
            <w:vAlign w:val="center"/>
            <w:hideMark/>
          </w:tcPr>
          <w:p w:rsidR="006D58F6" w:rsidRPr="00C215A1" w:rsidRDefault="006D58F6" w:rsidP="00D56325">
            <w:pPr>
              <w:jc w:val="both"/>
              <w:rPr>
                <w:color w:val="000000"/>
                <w:lang w:eastAsia="ru-RU"/>
              </w:rPr>
            </w:pPr>
            <w:r w:rsidRPr="00C215A1">
              <w:rPr>
                <w:color w:val="000000"/>
                <w:lang w:eastAsia="ru-RU"/>
              </w:rPr>
              <w:t>20</w:t>
            </w:r>
          </w:p>
        </w:tc>
        <w:tc>
          <w:tcPr>
            <w:tcW w:w="1660" w:type="dxa"/>
            <w:tcBorders>
              <w:top w:val="nil"/>
              <w:left w:val="nil"/>
              <w:bottom w:val="single" w:sz="4" w:space="0" w:color="auto"/>
              <w:right w:val="single" w:sz="4" w:space="0" w:color="auto"/>
            </w:tcBorders>
            <w:shd w:val="clear" w:color="auto" w:fill="auto"/>
            <w:noWrap/>
            <w:vAlign w:val="center"/>
            <w:hideMark/>
          </w:tcPr>
          <w:p w:rsidR="006D58F6" w:rsidRPr="00C215A1" w:rsidRDefault="006D58F6" w:rsidP="00D56325">
            <w:pPr>
              <w:jc w:val="both"/>
              <w:rPr>
                <w:color w:val="000000"/>
                <w:lang w:eastAsia="ru-RU"/>
              </w:rPr>
            </w:pPr>
            <w:r w:rsidRPr="00C215A1">
              <w:rPr>
                <w:color w:val="000000"/>
                <w:lang w:eastAsia="ru-RU"/>
              </w:rPr>
              <w:t>4</w:t>
            </w:r>
          </w:p>
        </w:tc>
        <w:tc>
          <w:tcPr>
            <w:tcW w:w="1660" w:type="dxa"/>
            <w:tcBorders>
              <w:top w:val="nil"/>
              <w:left w:val="nil"/>
              <w:bottom w:val="single" w:sz="4" w:space="0" w:color="auto"/>
              <w:right w:val="single" w:sz="4" w:space="0" w:color="auto"/>
            </w:tcBorders>
            <w:shd w:val="clear" w:color="auto" w:fill="auto"/>
            <w:noWrap/>
            <w:vAlign w:val="center"/>
            <w:hideMark/>
          </w:tcPr>
          <w:p w:rsidR="006D58F6" w:rsidRPr="00C215A1" w:rsidRDefault="006D58F6" w:rsidP="00D56325">
            <w:pPr>
              <w:jc w:val="both"/>
              <w:rPr>
                <w:color w:val="000000"/>
                <w:lang w:eastAsia="ru-RU"/>
              </w:rPr>
            </w:pPr>
            <w:r w:rsidRPr="00C215A1">
              <w:rPr>
                <w:color w:val="000000"/>
                <w:lang w:eastAsia="ru-RU"/>
              </w:rPr>
              <w:t>14</w:t>
            </w:r>
          </w:p>
        </w:tc>
        <w:tc>
          <w:tcPr>
            <w:tcW w:w="2734" w:type="dxa"/>
            <w:tcBorders>
              <w:top w:val="nil"/>
              <w:left w:val="nil"/>
              <w:bottom w:val="single" w:sz="4" w:space="0" w:color="auto"/>
              <w:right w:val="single" w:sz="4" w:space="0" w:color="auto"/>
            </w:tcBorders>
            <w:shd w:val="clear" w:color="auto" w:fill="auto"/>
            <w:noWrap/>
            <w:vAlign w:val="center"/>
            <w:hideMark/>
          </w:tcPr>
          <w:p w:rsidR="006D58F6" w:rsidRPr="00C215A1" w:rsidRDefault="006D58F6" w:rsidP="00D56325">
            <w:pPr>
              <w:jc w:val="both"/>
              <w:rPr>
                <w:color w:val="000000"/>
                <w:lang w:eastAsia="ru-RU"/>
              </w:rPr>
            </w:pPr>
            <w:r w:rsidRPr="00C215A1">
              <w:rPr>
                <w:color w:val="000000"/>
                <w:lang w:eastAsia="ru-RU"/>
              </w:rPr>
              <w:t>7</w:t>
            </w:r>
          </w:p>
        </w:tc>
      </w:tr>
    </w:tbl>
    <w:p w:rsidR="00E53B6F" w:rsidRDefault="00E53B6F" w:rsidP="00D56325">
      <w:pPr>
        <w:jc w:val="both"/>
        <w:rPr>
          <w:lang w:eastAsia="ru-RU"/>
        </w:rPr>
        <w:sectPr w:rsidR="00E53B6F" w:rsidSect="009D01AF">
          <w:pgSz w:w="16838" w:h="11906" w:orient="landscape"/>
          <w:pgMar w:top="1440" w:right="1080" w:bottom="1440" w:left="1080" w:header="709" w:footer="709" w:gutter="0"/>
          <w:cols w:space="708"/>
          <w:docGrid w:linePitch="360"/>
        </w:sectPr>
      </w:pPr>
    </w:p>
    <w:p w:rsidR="006D58F6" w:rsidRPr="00A5621F" w:rsidRDefault="006D58F6" w:rsidP="00D56325">
      <w:pPr>
        <w:pStyle w:val="1"/>
        <w:jc w:val="both"/>
        <w:rPr>
          <w:rFonts w:ascii="Times New Roman" w:hAnsi="Times New Roman"/>
          <w:b/>
          <w:sz w:val="28"/>
          <w:szCs w:val="28"/>
        </w:rPr>
      </w:pPr>
      <w:r w:rsidRPr="00A5621F">
        <w:rPr>
          <w:rFonts w:ascii="Times New Roman" w:hAnsi="Times New Roman"/>
          <w:sz w:val="28"/>
          <w:szCs w:val="28"/>
        </w:rPr>
        <w:lastRenderedPageBreak/>
        <w:t>Обучающиеся 7 школ района (МБОУ «</w:t>
      </w:r>
      <w:proofErr w:type="spellStart"/>
      <w:r w:rsidRPr="00A5621F">
        <w:rPr>
          <w:rFonts w:ascii="Times New Roman" w:hAnsi="Times New Roman"/>
          <w:sz w:val="28"/>
          <w:szCs w:val="28"/>
        </w:rPr>
        <w:t>Ашпанская</w:t>
      </w:r>
      <w:proofErr w:type="spellEnd"/>
      <w:r w:rsidRPr="00A5621F">
        <w:rPr>
          <w:rFonts w:ascii="Times New Roman" w:hAnsi="Times New Roman"/>
          <w:sz w:val="28"/>
          <w:szCs w:val="28"/>
        </w:rPr>
        <w:t xml:space="preserve"> ООШ», МБОУ «</w:t>
      </w:r>
      <w:proofErr w:type="spellStart"/>
      <w:r w:rsidRPr="00A5621F">
        <w:rPr>
          <w:rFonts w:ascii="Times New Roman" w:hAnsi="Times New Roman"/>
          <w:sz w:val="28"/>
          <w:szCs w:val="28"/>
        </w:rPr>
        <w:t>Тургужанская</w:t>
      </w:r>
      <w:proofErr w:type="spellEnd"/>
      <w:r w:rsidRPr="00A5621F">
        <w:rPr>
          <w:rFonts w:ascii="Times New Roman" w:hAnsi="Times New Roman"/>
          <w:sz w:val="28"/>
          <w:szCs w:val="28"/>
        </w:rPr>
        <w:t xml:space="preserve"> ООШ», МБО</w:t>
      </w:r>
      <w:r>
        <w:rPr>
          <w:rFonts w:ascii="Times New Roman" w:hAnsi="Times New Roman"/>
          <w:sz w:val="28"/>
          <w:szCs w:val="28"/>
        </w:rPr>
        <w:t>У «</w:t>
      </w:r>
      <w:proofErr w:type="spellStart"/>
      <w:r>
        <w:rPr>
          <w:rFonts w:ascii="Times New Roman" w:hAnsi="Times New Roman"/>
          <w:sz w:val="28"/>
          <w:szCs w:val="28"/>
        </w:rPr>
        <w:t>Березовологская</w:t>
      </w:r>
      <w:proofErr w:type="spellEnd"/>
      <w:r>
        <w:rPr>
          <w:rFonts w:ascii="Times New Roman" w:hAnsi="Times New Roman"/>
          <w:sz w:val="28"/>
          <w:szCs w:val="28"/>
        </w:rPr>
        <w:t xml:space="preserve"> ООШ», МБОУ «</w:t>
      </w:r>
      <w:proofErr w:type="spellStart"/>
      <w:r>
        <w:rPr>
          <w:rFonts w:ascii="Times New Roman" w:hAnsi="Times New Roman"/>
          <w:sz w:val="28"/>
          <w:szCs w:val="28"/>
        </w:rPr>
        <w:t>Локшинская</w:t>
      </w:r>
      <w:proofErr w:type="spellEnd"/>
      <w:r>
        <w:rPr>
          <w:rFonts w:ascii="Times New Roman" w:hAnsi="Times New Roman"/>
          <w:sz w:val="28"/>
          <w:szCs w:val="28"/>
        </w:rPr>
        <w:t xml:space="preserve"> СОШ»</w:t>
      </w:r>
      <w:r w:rsidRPr="00A5621F">
        <w:rPr>
          <w:rFonts w:ascii="Times New Roman" w:hAnsi="Times New Roman"/>
          <w:sz w:val="28"/>
          <w:szCs w:val="28"/>
        </w:rPr>
        <w:t>, МБОУ «Михайловская СОШ»</w:t>
      </w:r>
      <w:r>
        <w:rPr>
          <w:rFonts w:ascii="Times New Roman" w:hAnsi="Times New Roman"/>
          <w:sz w:val="28"/>
          <w:szCs w:val="28"/>
        </w:rPr>
        <w:t>, МБОУ «</w:t>
      </w:r>
      <w:proofErr w:type="spellStart"/>
      <w:r>
        <w:rPr>
          <w:rFonts w:ascii="Times New Roman" w:hAnsi="Times New Roman"/>
          <w:sz w:val="28"/>
          <w:szCs w:val="28"/>
        </w:rPr>
        <w:t>Озероучумская</w:t>
      </w:r>
      <w:proofErr w:type="spellEnd"/>
      <w:r>
        <w:rPr>
          <w:rFonts w:ascii="Times New Roman" w:hAnsi="Times New Roman"/>
          <w:sz w:val="28"/>
          <w:szCs w:val="28"/>
        </w:rPr>
        <w:t xml:space="preserve"> ООШ», </w:t>
      </w:r>
      <w:proofErr w:type="spellStart"/>
      <w:r>
        <w:rPr>
          <w:rFonts w:ascii="Times New Roman" w:hAnsi="Times New Roman"/>
          <w:sz w:val="28"/>
          <w:szCs w:val="28"/>
        </w:rPr>
        <w:t>Арабкаевский</w:t>
      </w:r>
      <w:proofErr w:type="spellEnd"/>
      <w:r>
        <w:rPr>
          <w:rFonts w:ascii="Times New Roman" w:hAnsi="Times New Roman"/>
          <w:sz w:val="28"/>
          <w:szCs w:val="28"/>
        </w:rPr>
        <w:t xml:space="preserve"> филиал МБОУ «</w:t>
      </w:r>
      <w:proofErr w:type="spellStart"/>
      <w:r>
        <w:rPr>
          <w:rFonts w:ascii="Times New Roman" w:hAnsi="Times New Roman"/>
          <w:sz w:val="28"/>
          <w:szCs w:val="28"/>
        </w:rPr>
        <w:t>Приреченская</w:t>
      </w:r>
      <w:proofErr w:type="spellEnd"/>
      <w:r>
        <w:rPr>
          <w:rFonts w:ascii="Times New Roman" w:hAnsi="Times New Roman"/>
          <w:sz w:val="28"/>
          <w:szCs w:val="28"/>
        </w:rPr>
        <w:t xml:space="preserve"> СОШ»</w:t>
      </w:r>
      <w:r w:rsidRPr="00A5621F">
        <w:rPr>
          <w:rFonts w:ascii="Times New Roman" w:hAnsi="Times New Roman"/>
          <w:sz w:val="28"/>
          <w:szCs w:val="28"/>
        </w:rPr>
        <w:t>) показали 100% успеваемость п</w:t>
      </w:r>
      <w:r>
        <w:rPr>
          <w:rFonts w:ascii="Times New Roman" w:hAnsi="Times New Roman"/>
          <w:sz w:val="28"/>
          <w:szCs w:val="28"/>
        </w:rPr>
        <w:t>о результатам основного периода</w:t>
      </w:r>
      <w:r w:rsidRPr="00A5621F">
        <w:rPr>
          <w:rFonts w:ascii="Times New Roman" w:hAnsi="Times New Roman"/>
          <w:sz w:val="28"/>
          <w:szCs w:val="28"/>
        </w:rPr>
        <w:t xml:space="preserve">. </w:t>
      </w:r>
    </w:p>
    <w:p w:rsidR="006D58F6" w:rsidRPr="00A5621F" w:rsidRDefault="006D58F6" w:rsidP="00D56325">
      <w:pPr>
        <w:pStyle w:val="1"/>
        <w:jc w:val="both"/>
        <w:rPr>
          <w:rFonts w:ascii="Times New Roman" w:hAnsi="Times New Roman"/>
          <w:sz w:val="28"/>
          <w:szCs w:val="28"/>
          <w:u w:val="single"/>
        </w:rPr>
      </w:pPr>
    </w:p>
    <w:p w:rsidR="006D58F6" w:rsidRPr="00A5621F" w:rsidRDefault="006D58F6" w:rsidP="00D56325">
      <w:pPr>
        <w:pStyle w:val="1"/>
        <w:jc w:val="both"/>
        <w:rPr>
          <w:rFonts w:ascii="Times New Roman" w:hAnsi="Times New Roman"/>
          <w:sz w:val="28"/>
          <w:szCs w:val="28"/>
          <w:u w:val="single"/>
        </w:rPr>
      </w:pPr>
      <w:r w:rsidRPr="00A5621F">
        <w:rPr>
          <w:rFonts w:ascii="Times New Roman" w:hAnsi="Times New Roman"/>
          <w:sz w:val="28"/>
          <w:szCs w:val="28"/>
          <w:u w:val="single"/>
        </w:rPr>
        <w:t>Процедура проведения ГИА в 9 классах.</w:t>
      </w:r>
    </w:p>
    <w:p w:rsidR="006D58F6" w:rsidRPr="00A5621F" w:rsidRDefault="006D58F6" w:rsidP="00D56325">
      <w:pPr>
        <w:pStyle w:val="1"/>
        <w:jc w:val="both"/>
        <w:rPr>
          <w:rFonts w:ascii="Times New Roman" w:hAnsi="Times New Roman"/>
          <w:b/>
          <w:sz w:val="28"/>
          <w:szCs w:val="28"/>
        </w:rPr>
      </w:pPr>
      <w:r w:rsidRPr="00A5621F">
        <w:rPr>
          <w:rFonts w:ascii="Times New Roman" w:hAnsi="Times New Roman"/>
          <w:sz w:val="28"/>
          <w:szCs w:val="28"/>
        </w:rPr>
        <w:t>В 201</w:t>
      </w:r>
      <w:r>
        <w:rPr>
          <w:rFonts w:ascii="Times New Roman" w:hAnsi="Times New Roman"/>
          <w:sz w:val="28"/>
          <w:szCs w:val="28"/>
        </w:rPr>
        <w:t>9</w:t>
      </w:r>
      <w:r w:rsidRPr="00A5621F">
        <w:rPr>
          <w:rFonts w:ascii="Times New Roman" w:hAnsi="Times New Roman"/>
          <w:sz w:val="28"/>
          <w:szCs w:val="28"/>
        </w:rPr>
        <w:t xml:space="preserve"> году для проведения государственной итоговой аттестации в форме ОГЭ было организовано 2 ППЭ, в форме ГВЭ – 1 ППЭ. </w:t>
      </w:r>
    </w:p>
    <w:p w:rsidR="006D58F6" w:rsidRPr="00A5621F" w:rsidRDefault="006D58F6" w:rsidP="00D56325">
      <w:pPr>
        <w:pStyle w:val="1"/>
        <w:jc w:val="both"/>
        <w:rPr>
          <w:rFonts w:ascii="Times New Roman" w:hAnsi="Times New Roman"/>
          <w:b/>
          <w:sz w:val="28"/>
          <w:szCs w:val="28"/>
        </w:rPr>
      </w:pPr>
      <w:r w:rsidRPr="00A5621F">
        <w:rPr>
          <w:rFonts w:ascii="Times New Roman" w:hAnsi="Times New Roman"/>
          <w:sz w:val="28"/>
          <w:szCs w:val="28"/>
        </w:rPr>
        <w:t xml:space="preserve">При подготовке к проведению ГИА все специалисты были проучены. </w:t>
      </w:r>
    </w:p>
    <w:p w:rsidR="006D58F6" w:rsidRPr="00A5621F" w:rsidRDefault="006D58F6" w:rsidP="00D56325">
      <w:pPr>
        <w:pStyle w:val="1"/>
        <w:jc w:val="both"/>
        <w:rPr>
          <w:rFonts w:ascii="Times New Roman" w:hAnsi="Times New Roman"/>
          <w:b/>
          <w:sz w:val="28"/>
          <w:szCs w:val="28"/>
        </w:rPr>
      </w:pPr>
      <w:r w:rsidRPr="00A5621F">
        <w:rPr>
          <w:rFonts w:ascii="Times New Roman" w:hAnsi="Times New Roman"/>
          <w:sz w:val="28"/>
          <w:szCs w:val="28"/>
        </w:rPr>
        <w:t>Удалений с экзамена за нарушение порядка не было.</w:t>
      </w:r>
    </w:p>
    <w:p w:rsidR="006D58F6" w:rsidRPr="00A5621F" w:rsidRDefault="006D58F6" w:rsidP="00D56325">
      <w:pPr>
        <w:pStyle w:val="1"/>
        <w:jc w:val="both"/>
        <w:rPr>
          <w:rFonts w:ascii="Times New Roman" w:hAnsi="Times New Roman"/>
          <w:b/>
          <w:sz w:val="28"/>
          <w:szCs w:val="28"/>
        </w:rPr>
      </w:pPr>
      <w:r w:rsidRPr="00A5621F">
        <w:rPr>
          <w:rFonts w:ascii="Times New Roman" w:hAnsi="Times New Roman"/>
          <w:sz w:val="28"/>
          <w:szCs w:val="28"/>
        </w:rPr>
        <w:t>Замечаний по проведению экзаменов на ППЭ со стороны  уполномоченных членов ГЭК  не было.</w:t>
      </w:r>
    </w:p>
    <w:p w:rsidR="006D58F6" w:rsidRPr="00A5621F" w:rsidRDefault="006D58F6" w:rsidP="00D56325">
      <w:pPr>
        <w:pStyle w:val="1"/>
        <w:jc w:val="both"/>
        <w:rPr>
          <w:rFonts w:ascii="Times New Roman" w:hAnsi="Times New Roman"/>
          <w:b/>
          <w:sz w:val="28"/>
          <w:szCs w:val="28"/>
        </w:rPr>
      </w:pPr>
      <w:r w:rsidRPr="00A5621F">
        <w:rPr>
          <w:rFonts w:ascii="Times New Roman" w:hAnsi="Times New Roman"/>
          <w:sz w:val="28"/>
          <w:szCs w:val="28"/>
        </w:rPr>
        <w:t>Апелляций по нарушению процедуры  экзамена не было.</w:t>
      </w:r>
    </w:p>
    <w:p w:rsidR="006D58F6" w:rsidRPr="00A5621F" w:rsidRDefault="006D58F6" w:rsidP="00D56325">
      <w:pPr>
        <w:pStyle w:val="1"/>
        <w:jc w:val="both"/>
        <w:rPr>
          <w:rFonts w:ascii="Times New Roman" w:hAnsi="Times New Roman"/>
          <w:b/>
          <w:sz w:val="28"/>
          <w:szCs w:val="28"/>
        </w:rPr>
      </w:pPr>
      <w:r w:rsidRPr="00A5621F">
        <w:rPr>
          <w:rFonts w:ascii="Times New Roman" w:hAnsi="Times New Roman"/>
          <w:sz w:val="28"/>
          <w:szCs w:val="28"/>
        </w:rPr>
        <w:t>Апелляци</w:t>
      </w:r>
      <w:r>
        <w:rPr>
          <w:rFonts w:ascii="Times New Roman" w:hAnsi="Times New Roman"/>
          <w:sz w:val="28"/>
          <w:szCs w:val="28"/>
        </w:rPr>
        <w:t>и</w:t>
      </w:r>
      <w:r w:rsidRPr="00A5621F">
        <w:rPr>
          <w:rFonts w:ascii="Times New Roman" w:hAnsi="Times New Roman"/>
          <w:sz w:val="28"/>
          <w:szCs w:val="28"/>
        </w:rPr>
        <w:t xml:space="preserve"> о нес</w:t>
      </w:r>
      <w:r>
        <w:rPr>
          <w:rFonts w:ascii="Times New Roman" w:hAnsi="Times New Roman"/>
          <w:sz w:val="28"/>
          <w:szCs w:val="28"/>
        </w:rPr>
        <w:t xml:space="preserve">огласии с выставленными баллами </w:t>
      </w:r>
      <w:r w:rsidRPr="00A5621F">
        <w:rPr>
          <w:rFonts w:ascii="Times New Roman" w:hAnsi="Times New Roman"/>
          <w:sz w:val="28"/>
          <w:szCs w:val="28"/>
        </w:rPr>
        <w:t>был</w:t>
      </w:r>
      <w:r>
        <w:rPr>
          <w:rFonts w:ascii="Times New Roman" w:hAnsi="Times New Roman"/>
          <w:sz w:val="28"/>
          <w:szCs w:val="28"/>
        </w:rPr>
        <w:t>и поданы по физике (МБОУ «</w:t>
      </w:r>
      <w:proofErr w:type="spellStart"/>
      <w:r>
        <w:rPr>
          <w:rFonts w:ascii="Times New Roman" w:hAnsi="Times New Roman"/>
          <w:sz w:val="28"/>
          <w:szCs w:val="28"/>
        </w:rPr>
        <w:t>Ашпанская</w:t>
      </w:r>
      <w:proofErr w:type="spellEnd"/>
      <w:r>
        <w:rPr>
          <w:rFonts w:ascii="Times New Roman" w:hAnsi="Times New Roman"/>
          <w:sz w:val="28"/>
          <w:szCs w:val="28"/>
        </w:rPr>
        <w:t xml:space="preserve"> ООШ») и по биологии (МБОУ «</w:t>
      </w:r>
      <w:proofErr w:type="spellStart"/>
      <w:r>
        <w:rPr>
          <w:rFonts w:ascii="Times New Roman" w:hAnsi="Times New Roman"/>
          <w:sz w:val="28"/>
          <w:szCs w:val="28"/>
        </w:rPr>
        <w:t>Златоруновская</w:t>
      </w:r>
      <w:proofErr w:type="spellEnd"/>
      <w:r>
        <w:rPr>
          <w:rFonts w:ascii="Times New Roman" w:hAnsi="Times New Roman"/>
          <w:sz w:val="28"/>
          <w:szCs w:val="28"/>
        </w:rPr>
        <w:t xml:space="preserve"> СОШ»)</w:t>
      </w:r>
      <w:r w:rsidRPr="00A5621F">
        <w:rPr>
          <w:rFonts w:ascii="Times New Roman" w:hAnsi="Times New Roman"/>
          <w:sz w:val="28"/>
          <w:szCs w:val="28"/>
        </w:rPr>
        <w:t>.</w:t>
      </w:r>
      <w:r>
        <w:rPr>
          <w:rFonts w:ascii="Times New Roman" w:hAnsi="Times New Roman"/>
          <w:sz w:val="28"/>
          <w:szCs w:val="28"/>
        </w:rPr>
        <w:t xml:space="preserve"> Обе апелляции были отклонены.</w:t>
      </w:r>
    </w:p>
    <w:p w:rsidR="006D58F6" w:rsidRPr="00A5621F" w:rsidRDefault="006D58F6" w:rsidP="00D56325">
      <w:pPr>
        <w:pStyle w:val="1"/>
        <w:jc w:val="both"/>
        <w:rPr>
          <w:rFonts w:ascii="Times New Roman" w:hAnsi="Times New Roman"/>
          <w:b/>
          <w:sz w:val="28"/>
          <w:szCs w:val="28"/>
        </w:rPr>
      </w:pPr>
      <w:r>
        <w:rPr>
          <w:rFonts w:ascii="Times New Roman" w:hAnsi="Times New Roman"/>
          <w:sz w:val="28"/>
          <w:szCs w:val="28"/>
        </w:rPr>
        <w:t>Следует отметить, что, как и в</w:t>
      </w:r>
      <w:r w:rsidRPr="00A5621F">
        <w:rPr>
          <w:rFonts w:ascii="Times New Roman" w:hAnsi="Times New Roman"/>
          <w:sz w:val="28"/>
          <w:szCs w:val="28"/>
        </w:rPr>
        <w:t xml:space="preserve"> 2018 год</w:t>
      </w:r>
      <w:r>
        <w:rPr>
          <w:rFonts w:ascii="Times New Roman" w:hAnsi="Times New Roman"/>
          <w:sz w:val="28"/>
          <w:szCs w:val="28"/>
        </w:rPr>
        <w:t>у,</w:t>
      </w:r>
      <w:r w:rsidRPr="00A5621F">
        <w:rPr>
          <w:rFonts w:ascii="Times New Roman" w:hAnsi="Times New Roman"/>
          <w:sz w:val="28"/>
          <w:szCs w:val="28"/>
        </w:rPr>
        <w:t xml:space="preserve"> </w:t>
      </w:r>
      <w:r>
        <w:rPr>
          <w:rFonts w:ascii="Times New Roman" w:hAnsi="Times New Roman"/>
          <w:sz w:val="28"/>
          <w:szCs w:val="28"/>
        </w:rPr>
        <w:t>было организовано</w:t>
      </w:r>
      <w:r w:rsidRPr="00A5621F">
        <w:rPr>
          <w:rFonts w:ascii="Times New Roman" w:hAnsi="Times New Roman"/>
          <w:sz w:val="28"/>
          <w:szCs w:val="28"/>
        </w:rPr>
        <w:t xml:space="preserve">  видеонаблюдение в аудиториях проведения в режиме </w:t>
      </w:r>
      <w:proofErr w:type="spellStart"/>
      <w:r w:rsidRPr="00A5621F">
        <w:rPr>
          <w:rFonts w:ascii="Times New Roman" w:hAnsi="Times New Roman"/>
          <w:sz w:val="28"/>
          <w:szCs w:val="28"/>
        </w:rPr>
        <w:t>offline</w:t>
      </w:r>
      <w:proofErr w:type="spellEnd"/>
      <w:r w:rsidRPr="00A5621F">
        <w:rPr>
          <w:rFonts w:ascii="Times New Roman" w:hAnsi="Times New Roman"/>
          <w:sz w:val="28"/>
          <w:szCs w:val="28"/>
        </w:rPr>
        <w:t xml:space="preserve">. Видеонаблюдение было организовано в 100% аудиториях, сбоев записи не было. </w:t>
      </w:r>
      <w:r>
        <w:rPr>
          <w:rFonts w:ascii="Times New Roman" w:hAnsi="Times New Roman"/>
          <w:sz w:val="28"/>
          <w:szCs w:val="28"/>
        </w:rPr>
        <w:t>По-прежнему в</w:t>
      </w:r>
      <w:r w:rsidRPr="00A5621F">
        <w:rPr>
          <w:rFonts w:ascii="Times New Roman" w:hAnsi="Times New Roman"/>
          <w:sz w:val="28"/>
          <w:szCs w:val="28"/>
        </w:rPr>
        <w:t>ызывает сложность в работе отсутствие рекомендованного и предоставленного ПО для осуществления видеозаписи.</w:t>
      </w:r>
    </w:p>
    <w:p w:rsidR="006D58F6" w:rsidRDefault="006D58F6" w:rsidP="00D56325">
      <w:pPr>
        <w:pStyle w:val="1"/>
        <w:jc w:val="both"/>
        <w:rPr>
          <w:rFonts w:ascii="Times New Roman" w:hAnsi="Times New Roman"/>
          <w:b/>
          <w:sz w:val="28"/>
          <w:szCs w:val="28"/>
        </w:rPr>
      </w:pPr>
      <w:r w:rsidRPr="00A5621F">
        <w:rPr>
          <w:rFonts w:ascii="Times New Roman" w:hAnsi="Times New Roman"/>
          <w:sz w:val="28"/>
          <w:szCs w:val="28"/>
        </w:rPr>
        <w:t xml:space="preserve">Также не было сбоев при печати и сканировании материалов для проведения экзаменов. </w:t>
      </w:r>
      <w:r>
        <w:rPr>
          <w:rFonts w:ascii="Times New Roman" w:hAnsi="Times New Roman"/>
          <w:sz w:val="28"/>
          <w:szCs w:val="28"/>
        </w:rPr>
        <w:t>В 2019 году в штабе ППЭ велось непрерывное видеонаблюдение</w:t>
      </w:r>
      <w:r w:rsidRPr="00A5621F">
        <w:rPr>
          <w:rFonts w:ascii="Times New Roman" w:hAnsi="Times New Roman"/>
          <w:sz w:val="28"/>
          <w:szCs w:val="28"/>
        </w:rPr>
        <w:t xml:space="preserve">.     </w:t>
      </w:r>
    </w:p>
    <w:p w:rsidR="006D58F6" w:rsidRDefault="006D58F6" w:rsidP="00D56325">
      <w:pPr>
        <w:jc w:val="both"/>
        <w:rPr>
          <w:b/>
          <w:color w:val="000000"/>
          <w:szCs w:val="18"/>
          <w:lang w:eastAsia="ru-RU"/>
        </w:rPr>
      </w:pPr>
    </w:p>
    <w:p w:rsidR="006D58F6" w:rsidRDefault="006D58F6" w:rsidP="00D56325">
      <w:pPr>
        <w:pStyle w:val="1"/>
        <w:jc w:val="both"/>
        <w:rPr>
          <w:rFonts w:ascii="Times New Roman" w:hAnsi="Times New Roman"/>
          <w:sz w:val="28"/>
          <w:szCs w:val="28"/>
          <w:u w:val="single"/>
        </w:rPr>
      </w:pPr>
      <w:r>
        <w:rPr>
          <w:rFonts w:ascii="Times New Roman" w:hAnsi="Times New Roman"/>
          <w:sz w:val="28"/>
          <w:szCs w:val="28"/>
          <w:u w:val="single"/>
        </w:rPr>
        <w:t>Аттестаты особого образца</w:t>
      </w:r>
    </w:p>
    <w:p w:rsidR="006D58F6" w:rsidRPr="005D276A" w:rsidRDefault="006D58F6" w:rsidP="00D56325">
      <w:pPr>
        <w:pStyle w:val="1"/>
        <w:jc w:val="both"/>
        <w:rPr>
          <w:rFonts w:ascii="Times New Roman" w:hAnsi="Times New Roman"/>
          <w:b/>
          <w:sz w:val="28"/>
          <w:szCs w:val="28"/>
        </w:rPr>
      </w:pPr>
      <w:r w:rsidRPr="005D276A">
        <w:rPr>
          <w:rFonts w:ascii="Times New Roman" w:hAnsi="Times New Roman"/>
          <w:sz w:val="28"/>
          <w:szCs w:val="28"/>
        </w:rPr>
        <w:t>В 201</w:t>
      </w:r>
      <w:r>
        <w:rPr>
          <w:rFonts w:ascii="Times New Roman" w:hAnsi="Times New Roman"/>
          <w:sz w:val="28"/>
          <w:szCs w:val="28"/>
        </w:rPr>
        <w:t>9</w:t>
      </w:r>
      <w:r w:rsidRPr="005D276A">
        <w:rPr>
          <w:rFonts w:ascii="Times New Roman" w:hAnsi="Times New Roman"/>
          <w:sz w:val="28"/>
          <w:szCs w:val="28"/>
        </w:rPr>
        <w:t xml:space="preserve"> году по </w:t>
      </w:r>
      <w:proofErr w:type="spellStart"/>
      <w:r w:rsidRPr="005D276A">
        <w:rPr>
          <w:rFonts w:ascii="Times New Roman" w:hAnsi="Times New Roman"/>
          <w:sz w:val="28"/>
          <w:szCs w:val="28"/>
        </w:rPr>
        <w:t>Ужурскому</w:t>
      </w:r>
      <w:proofErr w:type="spellEnd"/>
      <w:r w:rsidRPr="005D276A">
        <w:rPr>
          <w:rFonts w:ascii="Times New Roman" w:hAnsi="Times New Roman"/>
          <w:sz w:val="28"/>
          <w:szCs w:val="28"/>
        </w:rPr>
        <w:t xml:space="preserve"> району аттестаты особого образца вручены 1</w:t>
      </w:r>
      <w:r>
        <w:rPr>
          <w:rFonts w:ascii="Times New Roman" w:hAnsi="Times New Roman"/>
          <w:sz w:val="28"/>
          <w:szCs w:val="28"/>
        </w:rPr>
        <w:t>0</w:t>
      </w:r>
      <w:r w:rsidRPr="005D276A">
        <w:rPr>
          <w:rFonts w:ascii="Times New Roman" w:hAnsi="Times New Roman"/>
          <w:sz w:val="28"/>
          <w:szCs w:val="28"/>
        </w:rPr>
        <w:t xml:space="preserve"> обучающимся </w:t>
      </w:r>
      <w:r w:rsidRPr="00E61514">
        <w:rPr>
          <w:rFonts w:ascii="Times New Roman" w:hAnsi="Times New Roman"/>
          <w:sz w:val="28"/>
          <w:szCs w:val="28"/>
        </w:rPr>
        <w:t xml:space="preserve">из 7 </w:t>
      </w:r>
      <w:r w:rsidRPr="005D276A">
        <w:rPr>
          <w:rFonts w:ascii="Times New Roman" w:hAnsi="Times New Roman"/>
          <w:sz w:val="28"/>
          <w:szCs w:val="28"/>
        </w:rPr>
        <w:t xml:space="preserve">школ. При </w:t>
      </w:r>
      <w:r>
        <w:rPr>
          <w:rFonts w:ascii="Times New Roman" w:hAnsi="Times New Roman"/>
          <w:sz w:val="28"/>
          <w:szCs w:val="28"/>
        </w:rPr>
        <w:t>1</w:t>
      </w:r>
      <w:r w:rsidRPr="005D276A">
        <w:rPr>
          <w:rFonts w:ascii="Times New Roman" w:hAnsi="Times New Roman"/>
          <w:sz w:val="28"/>
          <w:szCs w:val="28"/>
        </w:rPr>
        <w:t xml:space="preserve"> человек </w:t>
      </w:r>
      <w:r>
        <w:rPr>
          <w:rFonts w:ascii="Times New Roman" w:hAnsi="Times New Roman"/>
          <w:sz w:val="28"/>
          <w:szCs w:val="28"/>
        </w:rPr>
        <w:t>получил</w:t>
      </w:r>
      <w:r w:rsidRPr="005D276A">
        <w:rPr>
          <w:rFonts w:ascii="Times New Roman" w:hAnsi="Times New Roman"/>
          <w:sz w:val="28"/>
          <w:szCs w:val="28"/>
        </w:rPr>
        <w:t xml:space="preserve"> на экзамене </w:t>
      </w:r>
      <w:r>
        <w:rPr>
          <w:rFonts w:ascii="Times New Roman" w:hAnsi="Times New Roman"/>
          <w:sz w:val="28"/>
          <w:szCs w:val="28"/>
        </w:rPr>
        <w:t>1 «5» (на 25% подтвердил годовой результат</w:t>
      </w:r>
      <w:r w:rsidRPr="005D276A">
        <w:rPr>
          <w:rFonts w:ascii="Times New Roman" w:hAnsi="Times New Roman"/>
          <w:sz w:val="28"/>
          <w:szCs w:val="28"/>
        </w:rPr>
        <w:t xml:space="preserve">), </w:t>
      </w:r>
      <w:r>
        <w:rPr>
          <w:rFonts w:ascii="Times New Roman" w:hAnsi="Times New Roman"/>
          <w:sz w:val="28"/>
          <w:szCs w:val="28"/>
        </w:rPr>
        <w:t>3</w:t>
      </w:r>
      <w:r w:rsidRPr="005D276A">
        <w:rPr>
          <w:rFonts w:ascii="Times New Roman" w:hAnsi="Times New Roman"/>
          <w:sz w:val="28"/>
          <w:szCs w:val="28"/>
        </w:rPr>
        <w:t xml:space="preserve"> человека </w:t>
      </w:r>
      <w:r>
        <w:rPr>
          <w:rFonts w:ascii="Times New Roman" w:hAnsi="Times New Roman"/>
          <w:sz w:val="28"/>
          <w:szCs w:val="28"/>
        </w:rPr>
        <w:t xml:space="preserve">на </w:t>
      </w:r>
      <w:r w:rsidRPr="005D276A">
        <w:rPr>
          <w:rFonts w:ascii="Times New Roman" w:hAnsi="Times New Roman"/>
          <w:sz w:val="28"/>
          <w:szCs w:val="28"/>
        </w:rPr>
        <w:t>5</w:t>
      </w:r>
      <w:r>
        <w:rPr>
          <w:rFonts w:ascii="Times New Roman" w:hAnsi="Times New Roman"/>
          <w:sz w:val="28"/>
          <w:szCs w:val="28"/>
        </w:rPr>
        <w:t>0</w:t>
      </w:r>
      <w:r w:rsidRPr="005D276A">
        <w:rPr>
          <w:rFonts w:ascii="Times New Roman" w:hAnsi="Times New Roman"/>
          <w:sz w:val="28"/>
          <w:szCs w:val="28"/>
        </w:rPr>
        <w:t>% подтвердили  полученный документ</w:t>
      </w:r>
      <w:r>
        <w:rPr>
          <w:rFonts w:ascii="Times New Roman" w:hAnsi="Times New Roman"/>
          <w:sz w:val="28"/>
          <w:szCs w:val="28"/>
        </w:rPr>
        <w:t>, 4 человека – на 75%, то есть получили три пятерки из 4 за экзамены</w:t>
      </w:r>
      <w:r w:rsidRPr="005D276A">
        <w:rPr>
          <w:rFonts w:ascii="Times New Roman" w:hAnsi="Times New Roman"/>
          <w:sz w:val="28"/>
          <w:szCs w:val="28"/>
        </w:rPr>
        <w:t xml:space="preserve">. И лишь </w:t>
      </w:r>
      <w:r>
        <w:rPr>
          <w:rFonts w:ascii="Times New Roman" w:hAnsi="Times New Roman"/>
          <w:sz w:val="28"/>
          <w:szCs w:val="28"/>
        </w:rPr>
        <w:t>2</w:t>
      </w:r>
      <w:r w:rsidRPr="005D276A">
        <w:rPr>
          <w:rFonts w:ascii="Times New Roman" w:hAnsi="Times New Roman"/>
          <w:sz w:val="28"/>
          <w:szCs w:val="28"/>
        </w:rPr>
        <w:t xml:space="preserve"> человека (</w:t>
      </w:r>
      <w:r>
        <w:rPr>
          <w:rFonts w:ascii="Times New Roman" w:hAnsi="Times New Roman"/>
          <w:sz w:val="28"/>
          <w:szCs w:val="28"/>
        </w:rPr>
        <w:t>20</w:t>
      </w:r>
      <w:r w:rsidRPr="005D276A">
        <w:rPr>
          <w:rFonts w:ascii="Times New Roman" w:hAnsi="Times New Roman"/>
          <w:sz w:val="28"/>
          <w:szCs w:val="28"/>
        </w:rPr>
        <w:t>%) на 100% подтвердили  результат обладателя аттестата особого образца.</w:t>
      </w:r>
      <w:r>
        <w:rPr>
          <w:rFonts w:ascii="Times New Roman" w:hAnsi="Times New Roman"/>
          <w:sz w:val="28"/>
          <w:szCs w:val="28"/>
        </w:rPr>
        <w:t xml:space="preserve"> Обе выпускницы МБОУ «</w:t>
      </w:r>
      <w:proofErr w:type="spellStart"/>
      <w:r>
        <w:rPr>
          <w:rFonts w:ascii="Times New Roman" w:hAnsi="Times New Roman"/>
          <w:sz w:val="28"/>
          <w:szCs w:val="28"/>
        </w:rPr>
        <w:t>Ужурская</w:t>
      </w:r>
      <w:proofErr w:type="spellEnd"/>
      <w:r>
        <w:rPr>
          <w:rFonts w:ascii="Times New Roman" w:hAnsi="Times New Roman"/>
          <w:sz w:val="28"/>
          <w:szCs w:val="28"/>
        </w:rPr>
        <w:t xml:space="preserve"> СОШ №1 имени ГСС </w:t>
      </w:r>
      <w:proofErr w:type="spellStart"/>
      <w:r>
        <w:rPr>
          <w:rFonts w:ascii="Times New Roman" w:hAnsi="Times New Roman"/>
          <w:sz w:val="28"/>
          <w:szCs w:val="28"/>
        </w:rPr>
        <w:t>А.К.Харченко</w:t>
      </w:r>
      <w:proofErr w:type="spellEnd"/>
      <w:r>
        <w:rPr>
          <w:rFonts w:ascii="Times New Roman" w:hAnsi="Times New Roman"/>
          <w:sz w:val="28"/>
          <w:szCs w:val="28"/>
        </w:rPr>
        <w:t xml:space="preserve">. Следует отметить, что 5 выпускников 2019 года не получили «красного» аттестата </w:t>
      </w:r>
      <w:proofErr w:type="spellStart"/>
      <w:r>
        <w:rPr>
          <w:rFonts w:ascii="Times New Roman" w:hAnsi="Times New Roman"/>
          <w:sz w:val="28"/>
          <w:szCs w:val="28"/>
        </w:rPr>
        <w:t>пр</w:t>
      </w:r>
      <w:proofErr w:type="spellEnd"/>
      <w:r>
        <w:rPr>
          <w:rFonts w:ascii="Times New Roman" w:hAnsi="Times New Roman"/>
          <w:sz w:val="28"/>
          <w:szCs w:val="28"/>
        </w:rPr>
        <w:t xml:space="preserve"> причине получения на экзамене «3». </w:t>
      </w:r>
    </w:p>
    <w:p w:rsidR="006D58F6" w:rsidRDefault="006D58F6" w:rsidP="00D56325">
      <w:pPr>
        <w:pStyle w:val="1"/>
        <w:jc w:val="both"/>
        <w:rPr>
          <w:rFonts w:ascii="Times New Roman" w:hAnsi="Times New Roman"/>
          <w:i/>
          <w:sz w:val="28"/>
          <w:szCs w:val="28"/>
          <w:u w:val="single"/>
        </w:rPr>
      </w:pPr>
      <w:r w:rsidRPr="005D276A">
        <w:rPr>
          <w:rFonts w:ascii="Times New Roman" w:hAnsi="Times New Roman"/>
          <w:sz w:val="28"/>
          <w:szCs w:val="28"/>
        </w:rPr>
        <w:t> </w:t>
      </w:r>
    </w:p>
    <w:p w:rsidR="006D58F6" w:rsidRPr="00A5621F" w:rsidRDefault="006D58F6" w:rsidP="00D56325">
      <w:pPr>
        <w:pStyle w:val="1"/>
        <w:jc w:val="both"/>
        <w:rPr>
          <w:rFonts w:ascii="Times New Roman" w:hAnsi="Times New Roman"/>
          <w:i/>
          <w:sz w:val="28"/>
          <w:szCs w:val="28"/>
          <w:u w:val="single"/>
        </w:rPr>
      </w:pPr>
      <w:r w:rsidRPr="00A5621F">
        <w:rPr>
          <w:rFonts w:ascii="Times New Roman" w:hAnsi="Times New Roman"/>
          <w:i/>
          <w:sz w:val="28"/>
          <w:szCs w:val="28"/>
          <w:u w:val="single"/>
        </w:rPr>
        <w:t>Задачи на 201</w:t>
      </w:r>
      <w:r>
        <w:rPr>
          <w:rFonts w:ascii="Times New Roman" w:hAnsi="Times New Roman"/>
          <w:i/>
          <w:sz w:val="28"/>
          <w:szCs w:val="28"/>
          <w:u w:val="single"/>
        </w:rPr>
        <w:t>9</w:t>
      </w:r>
      <w:r w:rsidRPr="00A5621F">
        <w:rPr>
          <w:rFonts w:ascii="Times New Roman" w:hAnsi="Times New Roman"/>
          <w:i/>
          <w:sz w:val="28"/>
          <w:szCs w:val="28"/>
          <w:u w:val="single"/>
        </w:rPr>
        <w:t>-20</w:t>
      </w:r>
      <w:r>
        <w:rPr>
          <w:rFonts w:ascii="Times New Roman" w:hAnsi="Times New Roman"/>
          <w:i/>
          <w:sz w:val="28"/>
          <w:szCs w:val="28"/>
          <w:u w:val="single"/>
        </w:rPr>
        <w:t>20</w:t>
      </w:r>
      <w:r w:rsidRPr="00A5621F">
        <w:rPr>
          <w:rFonts w:ascii="Times New Roman" w:hAnsi="Times New Roman"/>
          <w:i/>
          <w:sz w:val="28"/>
          <w:szCs w:val="28"/>
          <w:u w:val="single"/>
        </w:rPr>
        <w:t xml:space="preserve"> учебный год:</w:t>
      </w:r>
    </w:p>
    <w:p w:rsidR="006D58F6" w:rsidRPr="00A5621F" w:rsidRDefault="006D58F6" w:rsidP="00D56325">
      <w:pPr>
        <w:pStyle w:val="ab"/>
        <w:jc w:val="both"/>
        <w:rPr>
          <w:rFonts w:ascii="Times New Roman" w:hAnsi="Times New Roman"/>
          <w:sz w:val="28"/>
          <w:szCs w:val="28"/>
        </w:rPr>
      </w:pPr>
      <w:r w:rsidRPr="00A5621F">
        <w:rPr>
          <w:rFonts w:ascii="Times New Roman" w:hAnsi="Times New Roman"/>
          <w:sz w:val="28"/>
          <w:szCs w:val="28"/>
        </w:rPr>
        <w:t>1. Обеспечить обучение всех категорий специалистов для проведения ГИА-9: руководителей ППЭ, уполномоченных представителей ГЭК, организаторов в аудитории, технических специалистов, учителей-предметников, входящих в состав экспертов предметных комиссий, специалистов по проведению инструктажа и лабораторных работ по физике.</w:t>
      </w:r>
    </w:p>
    <w:p w:rsidR="006D58F6" w:rsidRPr="00A5621F" w:rsidRDefault="006D58F6" w:rsidP="00D56325">
      <w:pPr>
        <w:pStyle w:val="ab"/>
        <w:jc w:val="both"/>
        <w:rPr>
          <w:rFonts w:ascii="Times New Roman" w:hAnsi="Times New Roman"/>
          <w:sz w:val="28"/>
          <w:szCs w:val="28"/>
        </w:rPr>
      </w:pPr>
      <w:r w:rsidRPr="00A5621F">
        <w:rPr>
          <w:rFonts w:ascii="Times New Roman" w:hAnsi="Times New Roman"/>
          <w:sz w:val="28"/>
          <w:szCs w:val="28"/>
        </w:rPr>
        <w:lastRenderedPageBreak/>
        <w:t>2. Обеспечить техническое оснащение ППЭ для проведения экзамена по английскому языку, физике и информатике; детально проанализировать результаты по предметам.</w:t>
      </w:r>
    </w:p>
    <w:p w:rsidR="006D58F6" w:rsidRPr="00A5621F" w:rsidRDefault="006D58F6" w:rsidP="00D56325">
      <w:pPr>
        <w:pStyle w:val="ab"/>
        <w:jc w:val="both"/>
        <w:rPr>
          <w:rFonts w:ascii="Times New Roman" w:hAnsi="Times New Roman"/>
          <w:sz w:val="28"/>
          <w:szCs w:val="28"/>
        </w:rPr>
      </w:pPr>
      <w:r w:rsidRPr="00A5621F">
        <w:rPr>
          <w:rFonts w:ascii="Times New Roman" w:hAnsi="Times New Roman"/>
          <w:sz w:val="28"/>
          <w:szCs w:val="28"/>
        </w:rPr>
        <w:t>3. Обеспечить выявление и распространение эффективных практик подготовки к ГИА.</w:t>
      </w:r>
    </w:p>
    <w:p w:rsidR="006D58F6" w:rsidRPr="00A5621F" w:rsidRDefault="006D58F6" w:rsidP="00D56325">
      <w:pPr>
        <w:pStyle w:val="ab"/>
        <w:jc w:val="both"/>
        <w:rPr>
          <w:rFonts w:ascii="Times New Roman" w:hAnsi="Times New Roman"/>
          <w:sz w:val="28"/>
          <w:szCs w:val="28"/>
        </w:rPr>
      </w:pPr>
      <w:r w:rsidRPr="00A5621F">
        <w:rPr>
          <w:rFonts w:ascii="Times New Roman" w:hAnsi="Times New Roman"/>
          <w:sz w:val="28"/>
          <w:szCs w:val="28"/>
        </w:rPr>
        <w:t>4. Организовать контроль за системой подготовки к ГИА, в том числе учащихся, показывающих стабильно высокие учебные достижения.</w:t>
      </w:r>
    </w:p>
    <w:p w:rsidR="006D58F6" w:rsidRPr="00A5621F" w:rsidRDefault="006D58F6" w:rsidP="00D56325">
      <w:pPr>
        <w:pStyle w:val="ab"/>
        <w:jc w:val="both"/>
        <w:rPr>
          <w:rFonts w:ascii="Times New Roman" w:hAnsi="Times New Roman"/>
          <w:sz w:val="28"/>
          <w:szCs w:val="28"/>
        </w:rPr>
      </w:pPr>
    </w:p>
    <w:p w:rsidR="006D58F6" w:rsidRPr="00E02C4A" w:rsidRDefault="006D58F6" w:rsidP="00F228DD">
      <w:pPr>
        <w:pStyle w:val="1"/>
        <w:ind w:firstLine="708"/>
        <w:jc w:val="both"/>
        <w:rPr>
          <w:rFonts w:ascii="Times New Roman" w:hAnsi="Times New Roman"/>
          <w:b/>
          <w:sz w:val="28"/>
          <w:szCs w:val="28"/>
        </w:rPr>
      </w:pPr>
      <w:r w:rsidRPr="00A5621F">
        <w:rPr>
          <w:rFonts w:ascii="Times New Roman" w:hAnsi="Times New Roman"/>
          <w:sz w:val="28"/>
          <w:szCs w:val="28"/>
        </w:rPr>
        <w:t>В целях обеспечения надлежащего качества подготовки учащихся руководителям общеобразовательных организаций необходимо пересмотреть и усовершенствовать сложившуюся систему подготовки учащихся к ОГЭ. Учителям-предметникам подготовку к государственному  экзамену по выбору следует начинать с первой четверти 9 класса и проводить ее по нескольким направлениям. В процессе организации систематического повторения четырехгодичного курса по всем предметам,  следует обеспечить обобщение наиболее значимого и сложного для понимания школьников материала, составить индивидуальные планы подготовки к ОГЭ-20</w:t>
      </w:r>
      <w:r>
        <w:rPr>
          <w:rFonts w:ascii="Times New Roman" w:hAnsi="Times New Roman"/>
          <w:sz w:val="28"/>
          <w:szCs w:val="28"/>
        </w:rPr>
        <w:t>20</w:t>
      </w:r>
      <w:r w:rsidRPr="00A5621F">
        <w:rPr>
          <w:rFonts w:ascii="Times New Roman" w:hAnsi="Times New Roman"/>
          <w:sz w:val="28"/>
          <w:szCs w:val="28"/>
        </w:rPr>
        <w:t>, выделив группы «успешных», «</w:t>
      </w:r>
      <w:proofErr w:type="spellStart"/>
      <w:r w:rsidRPr="00A5621F">
        <w:rPr>
          <w:rFonts w:ascii="Times New Roman" w:hAnsi="Times New Roman"/>
          <w:sz w:val="28"/>
          <w:szCs w:val="28"/>
        </w:rPr>
        <w:t>среднеуспешных</w:t>
      </w:r>
      <w:proofErr w:type="spellEnd"/>
      <w:r w:rsidRPr="00A5621F">
        <w:rPr>
          <w:rFonts w:ascii="Times New Roman" w:hAnsi="Times New Roman"/>
          <w:sz w:val="28"/>
          <w:szCs w:val="28"/>
        </w:rPr>
        <w:t xml:space="preserve">», «малоуспешных» учащихся  и осуществлять с ними </w:t>
      </w:r>
      <w:proofErr w:type="spellStart"/>
      <w:r w:rsidRPr="00A5621F">
        <w:rPr>
          <w:rFonts w:ascii="Times New Roman" w:hAnsi="Times New Roman"/>
          <w:sz w:val="28"/>
          <w:szCs w:val="28"/>
        </w:rPr>
        <w:t>разноуровневый</w:t>
      </w:r>
      <w:proofErr w:type="spellEnd"/>
      <w:r w:rsidRPr="00A5621F">
        <w:rPr>
          <w:rFonts w:ascii="Times New Roman" w:hAnsi="Times New Roman"/>
          <w:sz w:val="28"/>
          <w:szCs w:val="28"/>
        </w:rPr>
        <w:t xml:space="preserve"> процесс обучения. При проведении различных форм текущего контроля следует использовать задания, аналогичные заданиям ГИА-9.</w:t>
      </w:r>
      <w:r>
        <w:rPr>
          <w:rFonts w:ascii="Times New Roman" w:hAnsi="Times New Roman"/>
          <w:sz w:val="28"/>
          <w:szCs w:val="28"/>
        </w:rPr>
        <w:t xml:space="preserve"> </w:t>
      </w:r>
      <w:r w:rsidRPr="00E02C4A">
        <w:rPr>
          <w:rFonts w:ascii="Times New Roman" w:hAnsi="Times New Roman"/>
          <w:sz w:val="28"/>
          <w:szCs w:val="28"/>
        </w:rPr>
        <w:t xml:space="preserve">Необходимо уделить особое внимание </w:t>
      </w:r>
      <w:r>
        <w:rPr>
          <w:rFonts w:ascii="Times New Roman" w:hAnsi="Times New Roman"/>
          <w:sz w:val="28"/>
          <w:szCs w:val="28"/>
        </w:rPr>
        <w:t>системе оценивания в школе.</w:t>
      </w:r>
    </w:p>
    <w:p w:rsidR="00F228DD" w:rsidRDefault="00F228DD" w:rsidP="00F228DD">
      <w:pPr>
        <w:pStyle w:val="ab"/>
        <w:jc w:val="both"/>
        <w:rPr>
          <w:rFonts w:ascii="Times New Roman" w:hAnsi="Times New Roman"/>
          <w:b/>
          <w:sz w:val="28"/>
          <w:szCs w:val="28"/>
        </w:rPr>
      </w:pPr>
      <w:r>
        <w:rPr>
          <w:rFonts w:ascii="Times New Roman" w:hAnsi="Times New Roman"/>
          <w:b/>
          <w:sz w:val="28"/>
          <w:szCs w:val="28"/>
        </w:rPr>
        <w:t>3.3.3. Проверочные работы</w:t>
      </w:r>
      <w:r w:rsidRPr="00F228DD">
        <w:rPr>
          <w:rFonts w:ascii="Times New Roman" w:hAnsi="Times New Roman"/>
          <w:b/>
          <w:sz w:val="28"/>
          <w:szCs w:val="28"/>
        </w:rPr>
        <w:t xml:space="preserve"> ККР и ВПР</w:t>
      </w:r>
    </w:p>
    <w:p w:rsidR="00A51E5C" w:rsidRPr="00F228DD" w:rsidRDefault="006D58F6" w:rsidP="00F228DD">
      <w:pPr>
        <w:pStyle w:val="ab"/>
        <w:jc w:val="both"/>
        <w:rPr>
          <w:rFonts w:ascii="Times New Roman" w:hAnsi="Times New Roman" w:cs="Times New Roman"/>
          <w:b/>
          <w:sz w:val="28"/>
          <w:szCs w:val="28"/>
        </w:rPr>
      </w:pPr>
      <w:r w:rsidRPr="00F228DD">
        <w:rPr>
          <w:rFonts w:ascii="Times New Roman" w:hAnsi="Times New Roman" w:cs="Times New Roman"/>
          <w:b/>
          <w:sz w:val="28"/>
          <w:szCs w:val="28"/>
        </w:rPr>
        <w:t xml:space="preserve">Краевая контрольная работа по математике для 7 класса </w:t>
      </w:r>
    </w:p>
    <w:p w:rsidR="006D58F6" w:rsidRPr="00A51E5C" w:rsidRDefault="006D58F6" w:rsidP="00D56325">
      <w:pPr>
        <w:jc w:val="both"/>
        <w:rPr>
          <w:i/>
          <w:sz w:val="28"/>
          <w:szCs w:val="28"/>
        </w:rPr>
      </w:pPr>
      <w:r w:rsidRPr="00A5621F">
        <w:rPr>
          <w:sz w:val="28"/>
          <w:szCs w:val="28"/>
        </w:rPr>
        <w:t>В 201</w:t>
      </w:r>
      <w:r>
        <w:rPr>
          <w:sz w:val="28"/>
          <w:szCs w:val="28"/>
        </w:rPr>
        <w:t>8</w:t>
      </w:r>
      <w:r w:rsidRPr="00A5621F">
        <w:rPr>
          <w:sz w:val="28"/>
          <w:szCs w:val="28"/>
        </w:rPr>
        <w:t>-201</w:t>
      </w:r>
      <w:r>
        <w:rPr>
          <w:sz w:val="28"/>
          <w:szCs w:val="28"/>
        </w:rPr>
        <w:t>9</w:t>
      </w:r>
      <w:r w:rsidRPr="00A5621F">
        <w:rPr>
          <w:sz w:val="28"/>
          <w:szCs w:val="28"/>
        </w:rPr>
        <w:t xml:space="preserve"> учебном году была проведена краевая контрольная работа по математике среди обучающихся 7 классов (ККР</w:t>
      </w:r>
      <w:proofErr w:type="gramStart"/>
      <w:r w:rsidRPr="00A5621F">
        <w:rPr>
          <w:sz w:val="28"/>
          <w:szCs w:val="28"/>
        </w:rPr>
        <w:t>7</w:t>
      </w:r>
      <w:proofErr w:type="gramEnd"/>
      <w:r w:rsidRPr="00A5621F">
        <w:rPr>
          <w:sz w:val="28"/>
          <w:szCs w:val="28"/>
        </w:rPr>
        <w:t xml:space="preserve">). В работе приняли </w:t>
      </w:r>
      <w:r w:rsidRPr="00D5286D">
        <w:rPr>
          <w:sz w:val="28"/>
          <w:szCs w:val="28"/>
        </w:rPr>
        <w:t xml:space="preserve">участие 338 учеников </w:t>
      </w:r>
      <w:r w:rsidRPr="00A5621F">
        <w:rPr>
          <w:sz w:val="28"/>
          <w:szCs w:val="28"/>
        </w:rPr>
        <w:t xml:space="preserve">7-х классов </w:t>
      </w:r>
      <w:proofErr w:type="spellStart"/>
      <w:r w:rsidRPr="00A5621F">
        <w:rPr>
          <w:sz w:val="28"/>
          <w:szCs w:val="28"/>
        </w:rPr>
        <w:t>Ужурского</w:t>
      </w:r>
      <w:proofErr w:type="spellEnd"/>
      <w:r w:rsidRPr="00A5621F">
        <w:rPr>
          <w:sz w:val="28"/>
          <w:szCs w:val="28"/>
        </w:rPr>
        <w:t xml:space="preserve"> р-на. Основные результаты по муниципальному образованию приведены в сопоставлении со средними данными по всей параллели 7-х классов Красноярского края, а также с результатами прошлого года.</w:t>
      </w:r>
    </w:p>
    <w:tbl>
      <w:tblPr>
        <w:tblW w:w="0" w:type="auto"/>
        <w:tblBorders>
          <w:insideV w:val="single" w:sz="4" w:space="0" w:color="auto"/>
        </w:tblBorders>
        <w:tblLook w:val="04A0" w:firstRow="1" w:lastRow="0" w:firstColumn="1" w:lastColumn="0" w:noHBand="0" w:noVBand="1"/>
      </w:tblPr>
      <w:tblGrid>
        <w:gridCol w:w="4981"/>
        <w:gridCol w:w="4981"/>
      </w:tblGrid>
      <w:tr w:rsidR="006D58F6" w:rsidRPr="00A5621F" w:rsidTr="00A51E5C">
        <w:tc>
          <w:tcPr>
            <w:tcW w:w="5017" w:type="dxa"/>
          </w:tcPr>
          <w:p w:rsidR="006D58F6" w:rsidRPr="00A5621F" w:rsidRDefault="006D58F6" w:rsidP="00D56325">
            <w:pPr>
              <w:pStyle w:val="1"/>
              <w:ind w:firstLine="708"/>
              <w:jc w:val="both"/>
              <w:rPr>
                <w:rFonts w:ascii="Times New Roman" w:hAnsi="Times New Roman"/>
                <w:b/>
                <w:sz w:val="28"/>
                <w:szCs w:val="28"/>
              </w:rPr>
            </w:pPr>
            <w:r w:rsidRPr="00A5621F">
              <w:rPr>
                <w:rFonts w:ascii="Times New Roman" w:hAnsi="Times New Roman"/>
                <w:sz w:val="28"/>
                <w:szCs w:val="28"/>
              </w:rPr>
              <w:t>2017-2018 учебный год</w:t>
            </w:r>
          </w:p>
        </w:tc>
        <w:tc>
          <w:tcPr>
            <w:tcW w:w="4945" w:type="dxa"/>
          </w:tcPr>
          <w:p w:rsidR="006D58F6" w:rsidRPr="00A5621F" w:rsidRDefault="006D58F6" w:rsidP="00D56325">
            <w:pPr>
              <w:pStyle w:val="1"/>
              <w:ind w:left="-55" w:firstLine="622"/>
              <w:jc w:val="both"/>
              <w:rPr>
                <w:rFonts w:ascii="Times New Roman" w:hAnsi="Times New Roman"/>
                <w:b/>
                <w:sz w:val="28"/>
                <w:szCs w:val="28"/>
              </w:rPr>
            </w:pPr>
            <w:r>
              <w:rPr>
                <w:rFonts w:ascii="Times New Roman" w:hAnsi="Times New Roman"/>
                <w:sz w:val="28"/>
                <w:szCs w:val="28"/>
              </w:rPr>
              <w:t>2018-2019</w:t>
            </w:r>
            <w:r w:rsidRPr="00A5621F">
              <w:rPr>
                <w:rFonts w:ascii="Times New Roman" w:hAnsi="Times New Roman"/>
                <w:sz w:val="28"/>
                <w:szCs w:val="28"/>
              </w:rPr>
              <w:t xml:space="preserve"> учебный год</w:t>
            </w:r>
          </w:p>
        </w:tc>
      </w:tr>
      <w:tr w:rsidR="006D58F6" w:rsidRPr="00A5621F" w:rsidTr="00A51E5C">
        <w:tc>
          <w:tcPr>
            <w:tcW w:w="5017" w:type="dxa"/>
          </w:tcPr>
          <w:tbl>
            <w:tblPr>
              <w:tblpPr w:leftFromText="180" w:rightFromText="180" w:vertAnchor="text" w:horzAnchor="margin" w:tblpXSpec="center" w:tblpY="-2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817"/>
              <w:gridCol w:w="795"/>
              <w:gridCol w:w="795"/>
              <w:gridCol w:w="1159"/>
            </w:tblGrid>
            <w:tr w:rsidR="006D58F6" w:rsidRPr="00A5621F" w:rsidTr="00A51E5C">
              <w:tc>
                <w:tcPr>
                  <w:tcW w:w="1683" w:type="dxa"/>
                  <w:tcBorders>
                    <w:bottom w:val="single" w:sz="4" w:space="0" w:color="auto"/>
                  </w:tcBorders>
                  <w:shd w:val="clear" w:color="auto" w:fill="548DD4"/>
                </w:tcPr>
                <w:p w:rsidR="006D58F6" w:rsidRPr="00A5621F" w:rsidRDefault="006D58F6" w:rsidP="00D56325">
                  <w:pPr>
                    <w:pStyle w:val="1"/>
                    <w:jc w:val="both"/>
                    <w:rPr>
                      <w:rFonts w:ascii="Times New Roman" w:hAnsi="Times New Roman"/>
                      <w:b/>
                      <w:sz w:val="24"/>
                      <w:szCs w:val="22"/>
                    </w:rPr>
                  </w:pPr>
                </w:p>
              </w:tc>
              <w:tc>
                <w:tcPr>
                  <w:tcW w:w="5712" w:type="dxa"/>
                  <w:gridSpan w:val="4"/>
                  <w:tcBorders>
                    <w:bottom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Уровни достижений (% учащихся, результаты которых соответствуют данному уровню достижений)</w:t>
                  </w:r>
                </w:p>
              </w:tc>
            </w:tr>
            <w:tr w:rsidR="006D58F6" w:rsidRPr="00A5621F" w:rsidTr="00A51E5C">
              <w:tc>
                <w:tcPr>
                  <w:tcW w:w="1683" w:type="dxa"/>
                  <w:tcBorders>
                    <w:top w:val="single" w:sz="4" w:space="0" w:color="auto"/>
                  </w:tcBorders>
                  <w:shd w:val="clear" w:color="auto" w:fill="548DD4"/>
                </w:tcPr>
                <w:p w:rsidR="006D58F6" w:rsidRPr="00A5621F" w:rsidRDefault="006D58F6" w:rsidP="00D56325">
                  <w:pPr>
                    <w:pStyle w:val="1"/>
                    <w:jc w:val="both"/>
                    <w:rPr>
                      <w:rFonts w:ascii="Times New Roman" w:hAnsi="Times New Roman"/>
                      <w:b/>
                      <w:sz w:val="24"/>
                      <w:szCs w:val="22"/>
                    </w:rPr>
                  </w:pPr>
                </w:p>
              </w:tc>
              <w:tc>
                <w:tcPr>
                  <w:tcW w:w="1364" w:type="dxa"/>
                  <w:tcBorders>
                    <w:top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Ниже базового</w:t>
                  </w:r>
                </w:p>
              </w:tc>
              <w:tc>
                <w:tcPr>
                  <w:tcW w:w="1345" w:type="dxa"/>
                  <w:tcBorders>
                    <w:top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Базовый 1</w:t>
                  </w:r>
                </w:p>
              </w:tc>
              <w:tc>
                <w:tcPr>
                  <w:tcW w:w="1345" w:type="dxa"/>
                  <w:tcBorders>
                    <w:top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Базовый 2</w:t>
                  </w:r>
                </w:p>
              </w:tc>
              <w:tc>
                <w:tcPr>
                  <w:tcW w:w="1658" w:type="dxa"/>
                  <w:tcBorders>
                    <w:top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Повышенный</w:t>
                  </w:r>
                </w:p>
              </w:tc>
            </w:tr>
            <w:tr w:rsidR="006D58F6" w:rsidRPr="00A5621F" w:rsidTr="006D58F6">
              <w:tc>
                <w:tcPr>
                  <w:tcW w:w="1683"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Красноярский край (%)</w:t>
                  </w:r>
                </w:p>
              </w:tc>
              <w:tc>
                <w:tcPr>
                  <w:tcW w:w="1364"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27,35%</w:t>
                  </w:r>
                </w:p>
              </w:tc>
              <w:tc>
                <w:tcPr>
                  <w:tcW w:w="1345"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30,27%</w:t>
                  </w:r>
                </w:p>
              </w:tc>
              <w:tc>
                <w:tcPr>
                  <w:tcW w:w="1345"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29,56%</w:t>
                  </w:r>
                </w:p>
              </w:tc>
              <w:tc>
                <w:tcPr>
                  <w:tcW w:w="1658"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12,82%</w:t>
                  </w:r>
                </w:p>
              </w:tc>
            </w:tr>
            <w:tr w:rsidR="006D58F6" w:rsidRPr="00A5621F" w:rsidTr="006D58F6">
              <w:tc>
                <w:tcPr>
                  <w:tcW w:w="1683" w:type="dxa"/>
                  <w:shd w:val="clear" w:color="auto" w:fill="auto"/>
                </w:tcPr>
                <w:p w:rsidR="006D58F6" w:rsidRPr="00A5621F" w:rsidRDefault="006D58F6" w:rsidP="00D56325">
                  <w:pPr>
                    <w:pStyle w:val="1"/>
                    <w:jc w:val="both"/>
                    <w:rPr>
                      <w:rFonts w:ascii="Times New Roman" w:hAnsi="Times New Roman"/>
                      <w:b/>
                      <w:sz w:val="24"/>
                      <w:szCs w:val="22"/>
                    </w:rPr>
                  </w:pPr>
                  <w:proofErr w:type="spellStart"/>
                  <w:r w:rsidRPr="00A5621F">
                    <w:rPr>
                      <w:rFonts w:ascii="Times New Roman" w:hAnsi="Times New Roman"/>
                      <w:sz w:val="24"/>
                      <w:szCs w:val="22"/>
                    </w:rPr>
                    <w:t>Ужурский</w:t>
                  </w:r>
                  <w:proofErr w:type="spellEnd"/>
                  <w:r w:rsidRPr="00A5621F">
                    <w:rPr>
                      <w:rFonts w:ascii="Times New Roman" w:hAnsi="Times New Roman"/>
                      <w:sz w:val="24"/>
                      <w:szCs w:val="22"/>
                    </w:rPr>
                    <w:t xml:space="preserve"> район (%)</w:t>
                  </w:r>
                </w:p>
              </w:tc>
              <w:tc>
                <w:tcPr>
                  <w:tcW w:w="1364"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30,34%</w:t>
                  </w:r>
                </w:p>
              </w:tc>
              <w:tc>
                <w:tcPr>
                  <w:tcW w:w="1345"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39,33%</w:t>
                  </w:r>
                </w:p>
              </w:tc>
              <w:tc>
                <w:tcPr>
                  <w:tcW w:w="1345"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25,56%</w:t>
                  </w:r>
                </w:p>
              </w:tc>
              <w:tc>
                <w:tcPr>
                  <w:tcW w:w="1658"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4,78%</w:t>
                  </w:r>
                </w:p>
              </w:tc>
            </w:tr>
          </w:tbl>
          <w:p w:rsidR="006D58F6" w:rsidRPr="00A5621F" w:rsidRDefault="006D58F6" w:rsidP="00D56325">
            <w:pPr>
              <w:jc w:val="both"/>
            </w:pPr>
          </w:p>
        </w:tc>
        <w:tc>
          <w:tcPr>
            <w:tcW w:w="4945" w:type="dxa"/>
          </w:tcPr>
          <w:tbl>
            <w:tblPr>
              <w:tblpPr w:leftFromText="180" w:rightFromText="180" w:vertAnchor="text" w:horzAnchor="margin" w:tblpXSpec="center" w:tblpY="-20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817"/>
              <w:gridCol w:w="795"/>
              <w:gridCol w:w="795"/>
              <w:gridCol w:w="1159"/>
            </w:tblGrid>
            <w:tr w:rsidR="006D58F6" w:rsidRPr="00A5621F" w:rsidTr="00A51E5C">
              <w:tc>
                <w:tcPr>
                  <w:tcW w:w="1678" w:type="dxa"/>
                  <w:tcBorders>
                    <w:bottom w:val="single" w:sz="4" w:space="0" w:color="auto"/>
                  </w:tcBorders>
                  <w:shd w:val="clear" w:color="auto" w:fill="548DD4"/>
                </w:tcPr>
                <w:p w:rsidR="006D58F6" w:rsidRPr="00A5621F" w:rsidRDefault="006D58F6" w:rsidP="00D56325">
                  <w:pPr>
                    <w:pStyle w:val="1"/>
                    <w:jc w:val="both"/>
                    <w:rPr>
                      <w:rFonts w:ascii="Times New Roman" w:hAnsi="Times New Roman"/>
                      <w:b/>
                      <w:sz w:val="24"/>
                      <w:szCs w:val="22"/>
                    </w:rPr>
                  </w:pPr>
                </w:p>
              </w:tc>
              <w:tc>
                <w:tcPr>
                  <w:tcW w:w="5398" w:type="dxa"/>
                  <w:gridSpan w:val="4"/>
                  <w:tcBorders>
                    <w:bottom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 xml:space="preserve">Уровни </w:t>
                  </w:r>
                  <w:r w:rsidRPr="00A5621F">
                    <w:rPr>
                      <w:rFonts w:ascii="Times New Roman" w:hAnsi="Times New Roman"/>
                      <w:sz w:val="24"/>
                      <w:szCs w:val="22"/>
                    </w:rPr>
                    <w:cr/>
                  </w:r>
                  <w:proofErr w:type="spellStart"/>
                  <w:r w:rsidRPr="00A5621F">
                    <w:rPr>
                      <w:rFonts w:ascii="Times New Roman" w:hAnsi="Times New Roman"/>
                      <w:sz w:val="24"/>
                      <w:szCs w:val="22"/>
                    </w:rPr>
                    <w:t>остижений</w:t>
                  </w:r>
                  <w:proofErr w:type="spellEnd"/>
                  <w:r w:rsidRPr="00A5621F">
                    <w:rPr>
                      <w:rFonts w:ascii="Times New Roman" w:hAnsi="Times New Roman"/>
                      <w:sz w:val="24"/>
                      <w:szCs w:val="22"/>
                    </w:rPr>
                    <w:t xml:space="preserve"> (% учащихся, результаты которых соответствуют данному уровню достижений)</w:t>
                  </w:r>
                </w:p>
              </w:tc>
            </w:tr>
            <w:tr w:rsidR="006D58F6" w:rsidRPr="00A5621F" w:rsidTr="00A51E5C">
              <w:tc>
                <w:tcPr>
                  <w:tcW w:w="1678" w:type="dxa"/>
                  <w:tcBorders>
                    <w:top w:val="single" w:sz="4" w:space="0" w:color="auto"/>
                  </w:tcBorders>
                  <w:shd w:val="clear" w:color="auto" w:fill="548DD4"/>
                </w:tcPr>
                <w:p w:rsidR="006D58F6" w:rsidRPr="00A5621F" w:rsidRDefault="006D58F6" w:rsidP="00D56325">
                  <w:pPr>
                    <w:pStyle w:val="1"/>
                    <w:jc w:val="both"/>
                    <w:rPr>
                      <w:rFonts w:ascii="Times New Roman" w:hAnsi="Times New Roman"/>
                      <w:b/>
                      <w:sz w:val="24"/>
                      <w:szCs w:val="22"/>
                    </w:rPr>
                  </w:pPr>
                </w:p>
              </w:tc>
              <w:tc>
                <w:tcPr>
                  <w:tcW w:w="1268" w:type="dxa"/>
                  <w:tcBorders>
                    <w:top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Ниже базового</w:t>
                  </w:r>
                </w:p>
              </w:tc>
              <w:tc>
                <w:tcPr>
                  <w:tcW w:w="1243" w:type="dxa"/>
                  <w:tcBorders>
                    <w:top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Базовый 1</w:t>
                  </w:r>
                </w:p>
              </w:tc>
              <w:tc>
                <w:tcPr>
                  <w:tcW w:w="1243" w:type="dxa"/>
                  <w:tcBorders>
                    <w:top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Базовый 2</w:t>
                  </w:r>
                </w:p>
              </w:tc>
              <w:tc>
                <w:tcPr>
                  <w:tcW w:w="1644" w:type="dxa"/>
                  <w:tcBorders>
                    <w:top w:val="single" w:sz="4" w:space="0" w:color="auto"/>
                  </w:tcBorders>
                  <w:shd w:val="clear" w:color="auto" w:fill="548DD4"/>
                  <w:vAlign w:val="center"/>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Повышенный</w:t>
                  </w:r>
                </w:p>
              </w:tc>
            </w:tr>
            <w:tr w:rsidR="006D58F6" w:rsidRPr="00A5621F" w:rsidTr="006D58F6">
              <w:tc>
                <w:tcPr>
                  <w:tcW w:w="1678" w:type="dxa"/>
                  <w:shd w:val="clear" w:color="auto" w:fill="auto"/>
                </w:tcPr>
                <w:p w:rsidR="006D58F6" w:rsidRPr="00A5621F" w:rsidRDefault="006D58F6" w:rsidP="00D56325">
                  <w:pPr>
                    <w:pStyle w:val="1"/>
                    <w:jc w:val="both"/>
                    <w:rPr>
                      <w:rFonts w:ascii="Times New Roman" w:hAnsi="Times New Roman"/>
                      <w:b/>
                      <w:sz w:val="24"/>
                      <w:szCs w:val="22"/>
                    </w:rPr>
                  </w:pPr>
                  <w:r w:rsidRPr="00A5621F">
                    <w:rPr>
                      <w:rFonts w:ascii="Times New Roman" w:hAnsi="Times New Roman"/>
                      <w:sz w:val="24"/>
                      <w:szCs w:val="22"/>
                    </w:rPr>
                    <w:t>Красноярский край (%)</w:t>
                  </w:r>
                </w:p>
              </w:tc>
              <w:tc>
                <w:tcPr>
                  <w:tcW w:w="1268" w:type="dxa"/>
                  <w:shd w:val="clear" w:color="auto" w:fill="auto"/>
                </w:tcPr>
                <w:p w:rsidR="006D58F6" w:rsidRPr="00D5286D" w:rsidRDefault="006D58F6" w:rsidP="00D56325">
                  <w:pPr>
                    <w:pStyle w:val="1"/>
                    <w:jc w:val="both"/>
                    <w:rPr>
                      <w:rFonts w:ascii="Times New Roman" w:hAnsi="Times New Roman"/>
                      <w:b/>
                      <w:sz w:val="24"/>
                      <w:szCs w:val="22"/>
                    </w:rPr>
                  </w:pPr>
                  <w:r w:rsidRPr="00D5286D">
                    <w:rPr>
                      <w:rFonts w:ascii="Times New Roman" w:hAnsi="Times New Roman"/>
                      <w:sz w:val="24"/>
                      <w:szCs w:val="22"/>
                    </w:rPr>
                    <w:t>22,12%</w:t>
                  </w:r>
                </w:p>
              </w:tc>
              <w:tc>
                <w:tcPr>
                  <w:tcW w:w="1243" w:type="dxa"/>
                  <w:shd w:val="clear" w:color="auto" w:fill="auto"/>
                </w:tcPr>
                <w:p w:rsidR="006D58F6" w:rsidRPr="00D5286D" w:rsidRDefault="006D58F6" w:rsidP="00D56325">
                  <w:pPr>
                    <w:pStyle w:val="1"/>
                    <w:jc w:val="both"/>
                    <w:rPr>
                      <w:rFonts w:ascii="Times New Roman" w:hAnsi="Times New Roman"/>
                      <w:b/>
                      <w:sz w:val="24"/>
                      <w:szCs w:val="22"/>
                    </w:rPr>
                  </w:pPr>
                  <w:r w:rsidRPr="00D5286D">
                    <w:rPr>
                      <w:rFonts w:ascii="Times New Roman" w:hAnsi="Times New Roman"/>
                      <w:sz w:val="24"/>
                      <w:szCs w:val="22"/>
                    </w:rPr>
                    <w:t>38,86%</w:t>
                  </w:r>
                </w:p>
              </w:tc>
              <w:tc>
                <w:tcPr>
                  <w:tcW w:w="1243" w:type="dxa"/>
                  <w:shd w:val="clear" w:color="auto" w:fill="auto"/>
                </w:tcPr>
                <w:p w:rsidR="006D58F6" w:rsidRPr="00D5286D" w:rsidRDefault="006D58F6" w:rsidP="00D56325">
                  <w:pPr>
                    <w:pStyle w:val="1"/>
                    <w:jc w:val="both"/>
                    <w:rPr>
                      <w:rFonts w:ascii="Times New Roman" w:hAnsi="Times New Roman"/>
                      <w:b/>
                      <w:sz w:val="24"/>
                      <w:szCs w:val="22"/>
                    </w:rPr>
                  </w:pPr>
                  <w:r w:rsidRPr="00D5286D">
                    <w:rPr>
                      <w:rFonts w:ascii="Times New Roman" w:hAnsi="Times New Roman"/>
                      <w:sz w:val="24"/>
                      <w:szCs w:val="22"/>
                    </w:rPr>
                    <w:t>28,57%</w:t>
                  </w:r>
                </w:p>
              </w:tc>
              <w:tc>
                <w:tcPr>
                  <w:tcW w:w="1644" w:type="dxa"/>
                  <w:shd w:val="clear" w:color="auto" w:fill="auto"/>
                </w:tcPr>
                <w:p w:rsidR="006D58F6" w:rsidRPr="00D5286D" w:rsidRDefault="006D58F6" w:rsidP="00D56325">
                  <w:pPr>
                    <w:pStyle w:val="1"/>
                    <w:jc w:val="both"/>
                    <w:rPr>
                      <w:rFonts w:ascii="Times New Roman" w:hAnsi="Times New Roman"/>
                      <w:b/>
                      <w:sz w:val="24"/>
                      <w:szCs w:val="22"/>
                    </w:rPr>
                  </w:pPr>
                  <w:r w:rsidRPr="00D5286D">
                    <w:rPr>
                      <w:rFonts w:ascii="Times New Roman" w:hAnsi="Times New Roman"/>
                      <w:sz w:val="24"/>
                      <w:szCs w:val="22"/>
                    </w:rPr>
                    <w:t>10,45%</w:t>
                  </w:r>
                </w:p>
              </w:tc>
            </w:tr>
            <w:tr w:rsidR="006D58F6" w:rsidRPr="00A5621F" w:rsidTr="006D58F6">
              <w:tc>
                <w:tcPr>
                  <w:tcW w:w="1678" w:type="dxa"/>
                  <w:shd w:val="clear" w:color="auto" w:fill="auto"/>
                </w:tcPr>
                <w:p w:rsidR="006D58F6" w:rsidRPr="00A5621F" w:rsidRDefault="006D58F6" w:rsidP="00D56325">
                  <w:pPr>
                    <w:pStyle w:val="1"/>
                    <w:jc w:val="both"/>
                    <w:rPr>
                      <w:rFonts w:ascii="Times New Roman" w:hAnsi="Times New Roman"/>
                      <w:b/>
                      <w:sz w:val="24"/>
                      <w:szCs w:val="22"/>
                    </w:rPr>
                  </w:pPr>
                  <w:proofErr w:type="spellStart"/>
                  <w:r w:rsidRPr="00A5621F">
                    <w:rPr>
                      <w:rFonts w:ascii="Times New Roman" w:hAnsi="Times New Roman"/>
                      <w:sz w:val="24"/>
                      <w:szCs w:val="22"/>
                    </w:rPr>
                    <w:t>Ужурский</w:t>
                  </w:r>
                  <w:proofErr w:type="spellEnd"/>
                  <w:r w:rsidRPr="00A5621F">
                    <w:rPr>
                      <w:rFonts w:ascii="Times New Roman" w:hAnsi="Times New Roman"/>
                      <w:sz w:val="24"/>
                      <w:szCs w:val="22"/>
                    </w:rPr>
                    <w:t xml:space="preserve"> район (%)</w:t>
                  </w:r>
                </w:p>
              </w:tc>
              <w:tc>
                <w:tcPr>
                  <w:tcW w:w="1268" w:type="dxa"/>
                  <w:shd w:val="clear" w:color="auto" w:fill="auto"/>
                </w:tcPr>
                <w:p w:rsidR="006D58F6" w:rsidRPr="00D5286D" w:rsidRDefault="006D58F6" w:rsidP="00D56325">
                  <w:pPr>
                    <w:pStyle w:val="1"/>
                    <w:jc w:val="both"/>
                    <w:rPr>
                      <w:rFonts w:ascii="Times New Roman" w:hAnsi="Times New Roman"/>
                      <w:b/>
                      <w:sz w:val="24"/>
                      <w:szCs w:val="22"/>
                    </w:rPr>
                  </w:pPr>
                  <w:r w:rsidRPr="00D5286D">
                    <w:rPr>
                      <w:rFonts w:ascii="Times New Roman" w:hAnsi="Times New Roman"/>
                      <w:sz w:val="24"/>
                      <w:szCs w:val="22"/>
                    </w:rPr>
                    <w:t>29,59%</w:t>
                  </w:r>
                </w:p>
              </w:tc>
              <w:tc>
                <w:tcPr>
                  <w:tcW w:w="1243" w:type="dxa"/>
                  <w:shd w:val="clear" w:color="auto" w:fill="auto"/>
                </w:tcPr>
                <w:p w:rsidR="006D58F6" w:rsidRPr="00D5286D" w:rsidRDefault="006D58F6" w:rsidP="00D56325">
                  <w:pPr>
                    <w:pStyle w:val="1"/>
                    <w:jc w:val="both"/>
                    <w:rPr>
                      <w:rFonts w:ascii="Times New Roman" w:hAnsi="Times New Roman"/>
                      <w:b/>
                      <w:sz w:val="24"/>
                      <w:szCs w:val="22"/>
                    </w:rPr>
                  </w:pPr>
                  <w:r w:rsidRPr="00D5286D">
                    <w:rPr>
                      <w:rFonts w:ascii="Times New Roman" w:hAnsi="Times New Roman"/>
                      <w:sz w:val="24"/>
                      <w:szCs w:val="22"/>
                    </w:rPr>
                    <w:t>43,79%</w:t>
                  </w:r>
                </w:p>
              </w:tc>
              <w:tc>
                <w:tcPr>
                  <w:tcW w:w="1243" w:type="dxa"/>
                  <w:shd w:val="clear" w:color="auto" w:fill="auto"/>
                </w:tcPr>
                <w:p w:rsidR="006D58F6" w:rsidRPr="00D5286D" w:rsidRDefault="006D58F6" w:rsidP="00D56325">
                  <w:pPr>
                    <w:pStyle w:val="1"/>
                    <w:jc w:val="both"/>
                    <w:rPr>
                      <w:rFonts w:ascii="Times New Roman" w:hAnsi="Times New Roman"/>
                      <w:b/>
                      <w:sz w:val="24"/>
                      <w:szCs w:val="22"/>
                    </w:rPr>
                  </w:pPr>
                  <w:r w:rsidRPr="00D5286D">
                    <w:rPr>
                      <w:rFonts w:ascii="Times New Roman" w:hAnsi="Times New Roman"/>
                      <w:sz w:val="24"/>
                      <w:szCs w:val="22"/>
                    </w:rPr>
                    <w:t>21,01%</w:t>
                  </w:r>
                </w:p>
              </w:tc>
              <w:tc>
                <w:tcPr>
                  <w:tcW w:w="1644" w:type="dxa"/>
                  <w:shd w:val="clear" w:color="auto" w:fill="auto"/>
                </w:tcPr>
                <w:p w:rsidR="006D58F6" w:rsidRPr="00D5286D" w:rsidRDefault="006D58F6" w:rsidP="00D56325">
                  <w:pPr>
                    <w:pStyle w:val="1"/>
                    <w:jc w:val="both"/>
                    <w:rPr>
                      <w:rFonts w:ascii="Times New Roman" w:hAnsi="Times New Roman"/>
                      <w:b/>
                      <w:sz w:val="24"/>
                      <w:szCs w:val="22"/>
                    </w:rPr>
                  </w:pPr>
                  <w:r w:rsidRPr="00D5286D">
                    <w:rPr>
                      <w:rFonts w:ascii="Times New Roman" w:hAnsi="Times New Roman"/>
                      <w:sz w:val="24"/>
                      <w:szCs w:val="22"/>
                    </w:rPr>
                    <w:t>5,62%</w:t>
                  </w:r>
                </w:p>
              </w:tc>
            </w:tr>
          </w:tbl>
          <w:p w:rsidR="006D58F6" w:rsidRPr="00A5621F" w:rsidRDefault="006D58F6" w:rsidP="00D56325">
            <w:pPr>
              <w:jc w:val="both"/>
            </w:pPr>
          </w:p>
        </w:tc>
      </w:tr>
      <w:tr w:rsidR="006D58F6" w:rsidRPr="00A5621F" w:rsidTr="00A51E5C">
        <w:tc>
          <w:tcPr>
            <w:tcW w:w="5017" w:type="dxa"/>
          </w:tcPr>
          <w:p w:rsidR="006D58F6" w:rsidRPr="00A5621F" w:rsidRDefault="006D58F6" w:rsidP="00D56325">
            <w:pPr>
              <w:jc w:val="both"/>
              <w:rPr>
                <w:noProof/>
              </w:rPr>
            </w:pPr>
          </w:p>
          <w:p w:rsidR="006D58F6" w:rsidRPr="00A5621F" w:rsidRDefault="006D58F6" w:rsidP="00D56325">
            <w:pPr>
              <w:jc w:val="both"/>
            </w:pPr>
            <w:r w:rsidRPr="00A5621F">
              <w:rPr>
                <w:noProof/>
                <w:lang w:eastAsia="ru-RU"/>
              </w:rPr>
              <w:lastRenderedPageBreak/>
              <w:drawing>
                <wp:inline distT="0" distB="0" distL="0" distR="0" wp14:anchorId="4F57F83C" wp14:editId="7CDAF268">
                  <wp:extent cx="3125158" cy="866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492" t="47382" r="34644" b="22590"/>
                          <a:stretch/>
                        </pic:blipFill>
                        <pic:spPr bwMode="auto">
                          <a:xfrm>
                            <a:off x="0" y="0"/>
                            <a:ext cx="3143823" cy="871952"/>
                          </a:xfrm>
                          <a:prstGeom prst="rect">
                            <a:avLst/>
                          </a:prstGeom>
                          <a:ln>
                            <a:noFill/>
                          </a:ln>
                          <a:extLst>
                            <a:ext uri="{53640926-AAD7-44D8-BBD7-CCE9431645EC}">
                              <a14:shadowObscured xmlns:a14="http://schemas.microsoft.com/office/drawing/2010/main"/>
                            </a:ext>
                          </a:extLst>
                        </pic:spPr>
                      </pic:pic>
                    </a:graphicData>
                  </a:graphic>
                </wp:inline>
              </w:drawing>
            </w:r>
          </w:p>
        </w:tc>
        <w:tc>
          <w:tcPr>
            <w:tcW w:w="4945" w:type="dxa"/>
          </w:tcPr>
          <w:p w:rsidR="006D58F6" w:rsidRDefault="006D58F6" w:rsidP="00D56325">
            <w:pPr>
              <w:jc w:val="both"/>
            </w:pPr>
          </w:p>
          <w:p w:rsidR="006D58F6" w:rsidRPr="00A5621F" w:rsidRDefault="006D58F6" w:rsidP="00D56325">
            <w:pPr>
              <w:jc w:val="both"/>
            </w:pPr>
            <w:r>
              <w:rPr>
                <w:noProof/>
                <w:lang w:eastAsia="ru-RU"/>
              </w:rPr>
              <w:lastRenderedPageBreak/>
              <w:drawing>
                <wp:inline distT="0" distB="0" distL="0" distR="0" wp14:anchorId="76926D19" wp14:editId="6A7058E2">
                  <wp:extent cx="2981325" cy="895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29" t="48455" r="46615" b="26429"/>
                          <a:stretch/>
                        </pic:blipFill>
                        <pic:spPr bwMode="auto">
                          <a:xfrm>
                            <a:off x="0" y="0"/>
                            <a:ext cx="2984202" cy="896214"/>
                          </a:xfrm>
                          <a:prstGeom prst="rect">
                            <a:avLst/>
                          </a:prstGeom>
                          <a:ln>
                            <a:noFill/>
                          </a:ln>
                          <a:extLst>
                            <a:ext uri="{53640926-AAD7-44D8-BBD7-CCE9431645EC}">
                              <a14:shadowObscured xmlns:a14="http://schemas.microsoft.com/office/drawing/2010/main"/>
                            </a:ext>
                          </a:extLst>
                        </pic:spPr>
                      </pic:pic>
                    </a:graphicData>
                  </a:graphic>
                </wp:inline>
              </w:drawing>
            </w:r>
          </w:p>
        </w:tc>
      </w:tr>
      <w:tr w:rsidR="006D58F6" w:rsidRPr="00A5621F" w:rsidTr="00A51E5C">
        <w:tc>
          <w:tcPr>
            <w:tcW w:w="9962" w:type="dxa"/>
            <w:gridSpan w:val="2"/>
          </w:tcPr>
          <w:p w:rsidR="006D58F6" w:rsidRPr="00A5621F" w:rsidRDefault="006D58F6" w:rsidP="00D56325">
            <w:pPr>
              <w:jc w:val="both"/>
              <w:rPr>
                <w:b/>
                <w:noProof/>
              </w:rPr>
            </w:pPr>
          </w:p>
          <w:p w:rsidR="006D58F6" w:rsidRPr="00A5621F" w:rsidRDefault="006D58F6" w:rsidP="00D56325">
            <w:pPr>
              <w:pStyle w:val="1"/>
              <w:jc w:val="both"/>
              <w:rPr>
                <w:rFonts w:ascii="Times New Roman" w:hAnsi="Times New Roman"/>
                <w:b/>
                <w:sz w:val="28"/>
                <w:szCs w:val="28"/>
              </w:rPr>
            </w:pPr>
            <w:r w:rsidRPr="00A5621F">
              <w:rPr>
                <w:rFonts w:ascii="Times New Roman" w:hAnsi="Times New Roman"/>
                <w:sz w:val="28"/>
                <w:szCs w:val="28"/>
              </w:rPr>
              <w:t>Исходя из приведенных в таблицах данных, становится очевидно, что результаты, которые показали семиклассники в 201</w:t>
            </w:r>
            <w:r>
              <w:rPr>
                <w:rFonts w:ascii="Times New Roman" w:hAnsi="Times New Roman"/>
                <w:sz w:val="28"/>
                <w:szCs w:val="28"/>
              </w:rPr>
              <w:t>8</w:t>
            </w:r>
            <w:r w:rsidRPr="00A5621F">
              <w:rPr>
                <w:rFonts w:ascii="Times New Roman" w:hAnsi="Times New Roman"/>
                <w:sz w:val="28"/>
                <w:szCs w:val="28"/>
              </w:rPr>
              <w:t>-201</w:t>
            </w:r>
            <w:r>
              <w:rPr>
                <w:rFonts w:ascii="Times New Roman" w:hAnsi="Times New Roman"/>
                <w:sz w:val="28"/>
                <w:szCs w:val="28"/>
              </w:rPr>
              <w:t>9</w:t>
            </w:r>
            <w:r w:rsidRPr="00A5621F">
              <w:rPr>
                <w:rFonts w:ascii="Times New Roman" w:hAnsi="Times New Roman"/>
                <w:sz w:val="28"/>
                <w:szCs w:val="28"/>
              </w:rPr>
              <w:t xml:space="preserve">  учебном году </w:t>
            </w:r>
            <w:r>
              <w:rPr>
                <w:rFonts w:ascii="Times New Roman" w:hAnsi="Times New Roman"/>
                <w:sz w:val="28"/>
                <w:szCs w:val="28"/>
              </w:rPr>
              <w:t>незначительно, но лучше</w:t>
            </w:r>
            <w:r w:rsidRPr="00A5621F">
              <w:rPr>
                <w:rFonts w:ascii="Times New Roman" w:hAnsi="Times New Roman"/>
                <w:sz w:val="28"/>
                <w:szCs w:val="28"/>
              </w:rPr>
              <w:t xml:space="preserve"> предыдущих. Так </w:t>
            </w:r>
            <w:r>
              <w:rPr>
                <w:rFonts w:ascii="Times New Roman" w:hAnsi="Times New Roman"/>
                <w:sz w:val="28"/>
                <w:szCs w:val="28"/>
              </w:rPr>
              <w:t xml:space="preserve">на 1% </w:t>
            </w:r>
            <w:r w:rsidRPr="00A5621F">
              <w:rPr>
                <w:rFonts w:ascii="Times New Roman" w:hAnsi="Times New Roman"/>
                <w:sz w:val="28"/>
                <w:szCs w:val="28"/>
              </w:rPr>
              <w:t xml:space="preserve">повысился процент обучающих, переступивших базовый рубеж, при этом на краевом уровне этот показатель </w:t>
            </w:r>
            <w:r>
              <w:rPr>
                <w:rFonts w:ascii="Times New Roman" w:hAnsi="Times New Roman"/>
                <w:sz w:val="28"/>
                <w:szCs w:val="28"/>
              </w:rPr>
              <w:t>улучшился значительно больше</w:t>
            </w:r>
            <w:r w:rsidRPr="00A5621F">
              <w:rPr>
                <w:rFonts w:ascii="Times New Roman" w:hAnsi="Times New Roman"/>
                <w:sz w:val="28"/>
                <w:szCs w:val="28"/>
              </w:rPr>
              <w:t xml:space="preserve">. Очень низок процент обучающихся, показавших результаты повышенного уровня, </w:t>
            </w:r>
            <w:r>
              <w:rPr>
                <w:rFonts w:ascii="Times New Roman" w:hAnsi="Times New Roman"/>
                <w:sz w:val="28"/>
                <w:szCs w:val="28"/>
              </w:rPr>
              <w:t xml:space="preserve">но на 1% процент лучше прошлогоднего, хотя по-прежнему </w:t>
            </w:r>
            <w:r w:rsidRPr="00A5621F">
              <w:rPr>
                <w:rFonts w:ascii="Times New Roman" w:hAnsi="Times New Roman"/>
                <w:sz w:val="28"/>
                <w:szCs w:val="28"/>
              </w:rPr>
              <w:t>этот показатель значительно ниже регионального.</w:t>
            </w:r>
          </w:p>
          <w:p w:rsidR="006D58F6" w:rsidRPr="00A5621F" w:rsidRDefault="006D58F6" w:rsidP="00D56325">
            <w:pPr>
              <w:jc w:val="both"/>
              <w:rPr>
                <w:b/>
                <w:noProof/>
              </w:rPr>
            </w:pPr>
          </w:p>
        </w:tc>
      </w:tr>
      <w:tr w:rsidR="006D58F6" w:rsidRPr="00A5621F" w:rsidTr="00A51E5C">
        <w:tc>
          <w:tcPr>
            <w:tcW w:w="501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658"/>
              <w:gridCol w:w="1010"/>
              <w:gridCol w:w="1010"/>
            </w:tblGrid>
            <w:tr w:rsidR="006D58F6" w:rsidRPr="00A5621F" w:rsidTr="006D58F6">
              <w:tc>
                <w:tcPr>
                  <w:tcW w:w="4785" w:type="dxa"/>
                  <w:gridSpan w:val="2"/>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Основные результаты выполнения краевой контрольной работы по математике в 7 классе</w:t>
                  </w:r>
                </w:p>
              </w:tc>
              <w:tc>
                <w:tcPr>
                  <w:tcW w:w="2393"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значение по МО (%)</w:t>
                  </w:r>
                </w:p>
              </w:tc>
              <w:tc>
                <w:tcPr>
                  <w:tcW w:w="2393"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занчение по региону (%)</w:t>
                  </w:r>
                </w:p>
              </w:tc>
            </w:tr>
            <w:tr w:rsidR="006D58F6" w:rsidRPr="00A5621F" w:rsidTr="006D58F6">
              <w:tc>
                <w:tcPr>
                  <w:tcW w:w="4785" w:type="dxa"/>
                  <w:gridSpan w:val="2"/>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Средний первичный балл</w:t>
                  </w:r>
                </w:p>
              </w:tc>
              <w:tc>
                <w:tcPr>
                  <w:tcW w:w="2393" w:type="dxa"/>
                  <w:shd w:val="clear" w:color="auto" w:fill="auto"/>
                </w:tcPr>
                <w:p w:rsidR="006D58F6" w:rsidRPr="00A5621F" w:rsidRDefault="006D58F6" w:rsidP="00D56325">
                  <w:pPr>
                    <w:pStyle w:val="1"/>
                    <w:jc w:val="both"/>
                    <w:rPr>
                      <w:rFonts w:ascii="Times New Roman" w:hAnsi="Times New Roman"/>
                      <w:noProof/>
                      <w:sz w:val="22"/>
                      <w:szCs w:val="22"/>
                    </w:rPr>
                  </w:pPr>
                  <w:r w:rsidRPr="00A5621F">
                    <w:rPr>
                      <w:rFonts w:ascii="Times New Roman" w:hAnsi="Times New Roman"/>
                      <w:noProof/>
                      <w:sz w:val="22"/>
                      <w:szCs w:val="22"/>
                    </w:rPr>
                    <w:t>12,61</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14,79</w:t>
                  </w:r>
                </w:p>
              </w:tc>
            </w:tr>
            <w:tr w:rsidR="006D58F6" w:rsidRPr="00A5621F" w:rsidTr="006D58F6">
              <w:tc>
                <w:tcPr>
                  <w:tcW w:w="4785" w:type="dxa"/>
                  <w:gridSpan w:val="2"/>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Средний процент первичного балла от максимально возможного</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31,53%</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36,99%</w:t>
                  </w:r>
                </w:p>
              </w:tc>
            </w:tr>
            <w:tr w:rsidR="006D58F6" w:rsidRPr="00A5621F" w:rsidTr="006D58F6">
              <w:tc>
                <w:tcPr>
                  <w:tcW w:w="2392" w:type="dxa"/>
                  <w:vMerge w:val="restart"/>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Средний процент освоения основных умений</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Вычисления</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25,72%</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33,25%</w:t>
                  </w:r>
                </w:p>
              </w:tc>
            </w:tr>
            <w:tr w:rsidR="006D58F6" w:rsidRPr="00A5621F" w:rsidTr="006D58F6">
              <w:tc>
                <w:tcPr>
                  <w:tcW w:w="2392"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Преобразования</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29,43%</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34,74%</w:t>
                  </w:r>
                </w:p>
              </w:tc>
            </w:tr>
            <w:tr w:rsidR="006D58F6" w:rsidRPr="00A5621F" w:rsidTr="006D58F6">
              <w:tc>
                <w:tcPr>
                  <w:tcW w:w="2392"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Моделировнаие</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39,43%</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45,49%</w:t>
                  </w:r>
                </w:p>
              </w:tc>
            </w:tr>
            <w:tr w:rsidR="006D58F6" w:rsidRPr="00A5621F" w:rsidTr="006D58F6">
              <w:tc>
                <w:tcPr>
                  <w:tcW w:w="2392"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Работа с утверждениями</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34,72%</w:t>
                  </w:r>
                </w:p>
              </w:tc>
              <w:tc>
                <w:tcPr>
                  <w:tcW w:w="23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32,73%</w:t>
                  </w:r>
                </w:p>
              </w:tc>
            </w:tr>
          </w:tbl>
          <w:p w:rsidR="006D58F6" w:rsidRPr="00A5621F" w:rsidRDefault="006D58F6" w:rsidP="00D56325">
            <w:pPr>
              <w:jc w:val="both"/>
            </w:pPr>
          </w:p>
        </w:tc>
        <w:tc>
          <w:tcPr>
            <w:tcW w:w="494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566"/>
              <w:gridCol w:w="927"/>
              <w:gridCol w:w="1274"/>
            </w:tblGrid>
            <w:tr w:rsidR="006D58F6" w:rsidRPr="00A5621F" w:rsidTr="006D58F6">
              <w:tc>
                <w:tcPr>
                  <w:tcW w:w="3820" w:type="dxa"/>
                  <w:gridSpan w:val="2"/>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Основные результаты выполнения краевой контрольной работы по математике в 7 классе</w:t>
                  </w:r>
                </w:p>
              </w:tc>
              <w:tc>
                <w:tcPr>
                  <w:tcW w:w="1719"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значение по МО (%)</w:t>
                  </w:r>
                </w:p>
              </w:tc>
              <w:tc>
                <w:tcPr>
                  <w:tcW w:w="1719"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занчение по региону</w:t>
                  </w:r>
                  <w:r w:rsidRPr="00A5621F">
                    <w:rPr>
                      <w:rFonts w:ascii="Times New Roman" w:hAnsi="Times New Roman"/>
                      <w:noProof/>
                      <w:sz w:val="22"/>
                      <w:szCs w:val="22"/>
                    </w:rPr>
                    <w:cr/>
                    <w:t>(%)</w:t>
                  </w:r>
                </w:p>
              </w:tc>
            </w:tr>
            <w:tr w:rsidR="006D58F6" w:rsidRPr="00A5621F" w:rsidTr="006D58F6">
              <w:tc>
                <w:tcPr>
                  <w:tcW w:w="3820" w:type="dxa"/>
                  <w:gridSpan w:val="2"/>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Средний первичный балл</w:t>
                  </w:r>
                </w:p>
              </w:tc>
              <w:tc>
                <w:tcPr>
                  <w:tcW w:w="1719" w:type="dxa"/>
                  <w:shd w:val="clear" w:color="auto" w:fill="auto"/>
                  <w:vAlign w:val="center"/>
                </w:tcPr>
                <w:p w:rsidR="006D58F6" w:rsidRPr="00FE26FC" w:rsidRDefault="006D58F6" w:rsidP="00D56325">
                  <w:pPr>
                    <w:pStyle w:val="1"/>
                    <w:jc w:val="both"/>
                    <w:rPr>
                      <w:rFonts w:ascii="Times New Roman" w:hAnsi="Times New Roman"/>
                      <w:noProof/>
                      <w:sz w:val="22"/>
                      <w:szCs w:val="22"/>
                    </w:rPr>
                  </w:pPr>
                  <w:bookmarkStart w:id="15" w:name="RANGE!E31"/>
                  <w:r w:rsidRPr="00FE26FC">
                    <w:rPr>
                      <w:rFonts w:ascii="Times New Roman" w:hAnsi="Times New Roman"/>
                      <w:noProof/>
                      <w:sz w:val="22"/>
                      <w:szCs w:val="22"/>
                    </w:rPr>
                    <w:t>13,15</w:t>
                  </w:r>
                  <w:bookmarkEnd w:id="15"/>
                </w:p>
              </w:tc>
              <w:tc>
                <w:tcPr>
                  <w:tcW w:w="1719" w:type="dxa"/>
                  <w:shd w:val="clear" w:color="auto" w:fill="auto"/>
                  <w:vAlign w:val="center"/>
                </w:tcPr>
                <w:p w:rsidR="006D58F6" w:rsidRPr="00FE26FC" w:rsidRDefault="006D58F6" w:rsidP="00D56325">
                  <w:pPr>
                    <w:pStyle w:val="1"/>
                    <w:jc w:val="both"/>
                    <w:rPr>
                      <w:rFonts w:ascii="Times New Roman" w:hAnsi="Times New Roman"/>
                      <w:noProof/>
                      <w:sz w:val="22"/>
                      <w:szCs w:val="22"/>
                    </w:rPr>
                  </w:pPr>
                  <w:r w:rsidRPr="00FE26FC">
                    <w:rPr>
                      <w:rFonts w:ascii="Times New Roman" w:hAnsi="Times New Roman"/>
                      <w:noProof/>
                      <w:sz w:val="22"/>
                      <w:szCs w:val="22"/>
                    </w:rPr>
                    <w:t xml:space="preserve">15,80 </w:t>
                  </w:r>
                </w:p>
              </w:tc>
            </w:tr>
            <w:tr w:rsidR="006D58F6" w:rsidRPr="00A5621F" w:rsidTr="006D58F6">
              <w:tc>
                <w:tcPr>
                  <w:tcW w:w="3820" w:type="dxa"/>
                  <w:gridSpan w:val="2"/>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Средний процент первичного балла от максимально возможного</w:t>
                  </w:r>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bookmarkStart w:id="16" w:name="RANGE!E32"/>
                  <w:r w:rsidRPr="00FE26FC">
                    <w:rPr>
                      <w:rFonts w:ascii="Times New Roman" w:hAnsi="Times New Roman"/>
                      <w:noProof/>
                      <w:sz w:val="22"/>
                      <w:szCs w:val="22"/>
                    </w:rPr>
                    <w:t>30,58%</w:t>
                  </w:r>
                  <w:bookmarkEnd w:id="16"/>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r w:rsidRPr="00FE26FC">
                    <w:rPr>
                      <w:rFonts w:ascii="Times New Roman" w:hAnsi="Times New Roman"/>
                      <w:noProof/>
                      <w:sz w:val="22"/>
                      <w:szCs w:val="22"/>
                    </w:rPr>
                    <w:t>36,75%</w:t>
                  </w:r>
                </w:p>
              </w:tc>
            </w:tr>
            <w:tr w:rsidR="006D58F6" w:rsidRPr="00A5621F" w:rsidTr="006D58F6">
              <w:tc>
                <w:tcPr>
                  <w:tcW w:w="1753" w:type="dxa"/>
                  <w:vMerge w:val="restart"/>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Средний процент освоения основных умений</w:t>
                  </w:r>
                </w:p>
              </w:tc>
              <w:tc>
                <w:tcPr>
                  <w:tcW w:w="2067" w:type="dxa"/>
                  <w:shd w:val="clear" w:color="auto" w:fill="auto"/>
                </w:tcPr>
                <w:p w:rsidR="006D58F6" w:rsidRPr="00FE26FC" w:rsidRDefault="006D58F6" w:rsidP="00D56325">
                  <w:pPr>
                    <w:pStyle w:val="1"/>
                    <w:jc w:val="both"/>
                    <w:rPr>
                      <w:rFonts w:ascii="Times New Roman" w:hAnsi="Times New Roman"/>
                      <w:b/>
                      <w:noProof/>
                      <w:sz w:val="22"/>
                      <w:szCs w:val="22"/>
                    </w:rPr>
                  </w:pPr>
                  <w:r w:rsidRPr="00FE26FC">
                    <w:rPr>
                      <w:rFonts w:ascii="Times New Roman" w:hAnsi="Times New Roman"/>
                      <w:noProof/>
                      <w:sz w:val="22"/>
                      <w:szCs w:val="22"/>
                    </w:rPr>
                    <w:t xml:space="preserve">производить вычисления </w:t>
                  </w:r>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bookmarkStart w:id="17" w:name="RANGE!E33"/>
                  <w:r w:rsidRPr="00FE26FC">
                    <w:rPr>
                      <w:rFonts w:ascii="Times New Roman" w:hAnsi="Times New Roman"/>
                      <w:noProof/>
                      <w:sz w:val="22"/>
                      <w:szCs w:val="22"/>
                    </w:rPr>
                    <w:t>31,43%</w:t>
                  </w:r>
                  <w:bookmarkEnd w:id="17"/>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r w:rsidRPr="00FE26FC">
                    <w:rPr>
                      <w:rFonts w:ascii="Times New Roman" w:hAnsi="Times New Roman"/>
                      <w:noProof/>
                      <w:sz w:val="22"/>
                      <w:szCs w:val="22"/>
                    </w:rPr>
                    <w:t>40,77%</w:t>
                  </w:r>
                </w:p>
              </w:tc>
            </w:tr>
            <w:tr w:rsidR="006D58F6" w:rsidRPr="00A5621F" w:rsidTr="006D58F6">
              <w:tc>
                <w:tcPr>
                  <w:tcW w:w="1753"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2067" w:type="dxa"/>
                  <w:shd w:val="clear" w:color="auto" w:fill="auto"/>
                </w:tcPr>
                <w:p w:rsidR="006D58F6" w:rsidRPr="00FE26FC" w:rsidRDefault="006D58F6" w:rsidP="00D56325">
                  <w:pPr>
                    <w:pStyle w:val="1"/>
                    <w:jc w:val="both"/>
                    <w:rPr>
                      <w:rFonts w:ascii="Times New Roman" w:hAnsi="Times New Roman"/>
                      <w:b/>
                      <w:noProof/>
                      <w:sz w:val="22"/>
                      <w:szCs w:val="22"/>
                    </w:rPr>
                  </w:pPr>
                  <w:r w:rsidRPr="00FE26FC">
                    <w:rPr>
                      <w:rFonts w:ascii="Times New Roman" w:hAnsi="Times New Roman"/>
                      <w:noProof/>
                      <w:sz w:val="22"/>
                      <w:szCs w:val="22"/>
                    </w:rPr>
                    <w:t>преобразовывать форму</w:t>
                  </w:r>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bookmarkStart w:id="18" w:name="RANGE!E34"/>
                  <w:r w:rsidRPr="00FE26FC">
                    <w:rPr>
                      <w:rFonts w:ascii="Times New Roman" w:hAnsi="Times New Roman"/>
                      <w:noProof/>
                      <w:sz w:val="22"/>
                      <w:szCs w:val="22"/>
                    </w:rPr>
                    <w:t>32,54%</w:t>
                  </w:r>
                  <w:bookmarkEnd w:id="18"/>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r w:rsidRPr="00FE26FC">
                    <w:rPr>
                      <w:rFonts w:ascii="Times New Roman" w:hAnsi="Times New Roman"/>
                      <w:noProof/>
                      <w:sz w:val="22"/>
                      <w:szCs w:val="22"/>
                    </w:rPr>
                    <w:t>37,01%</w:t>
                  </w:r>
                </w:p>
              </w:tc>
            </w:tr>
            <w:tr w:rsidR="006D58F6" w:rsidRPr="00A5621F" w:rsidTr="006D58F6">
              <w:tc>
                <w:tcPr>
                  <w:tcW w:w="1753"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2067" w:type="dxa"/>
                  <w:shd w:val="clear" w:color="auto" w:fill="auto"/>
                </w:tcPr>
                <w:p w:rsidR="006D58F6" w:rsidRPr="00FE26FC" w:rsidRDefault="006D58F6" w:rsidP="00D56325">
                  <w:pPr>
                    <w:pStyle w:val="1"/>
                    <w:jc w:val="both"/>
                    <w:rPr>
                      <w:rFonts w:ascii="Times New Roman" w:hAnsi="Times New Roman"/>
                      <w:b/>
                      <w:noProof/>
                      <w:sz w:val="22"/>
                      <w:szCs w:val="22"/>
                    </w:rPr>
                  </w:pPr>
                  <w:r w:rsidRPr="00FE26FC">
                    <w:rPr>
                      <w:rFonts w:ascii="Times New Roman" w:hAnsi="Times New Roman"/>
                      <w:noProof/>
                      <w:sz w:val="22"/>
                      <w:szCs w:val="22"/>
                    </w:rPr>
                    <w:t xml:space="preserve">определять истинность и ложность утверждений </w:t>
                  </w:r>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bookmarkStart w:id="19" w:name="RANGE!E35"/>
                  <w:r w:rsidRPr="00FE26FC">
                    <w:rPr>
                      <w:rFonts w:ascii="Times New Roman" w:hAnsi="Times New Roman"/>
                      <w:noProof/>
                      <w:sz w:val="22"/>
                      <w:szCs w:val="22"/>
                    </w:rPr>
                    <w:t>25,86%</w:t>
                  </w:r>
                  <w:bookmarkEnd w:id="19"/>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r w:rsidRPr="00FE26FC">
                    <w:rPr>
                      <w:rFonts w:ascii="Times New Roman" w:hAnsi="Times New Roman"/>
                      <w:noProof/>
                      <w:sz w:val="22"/>
                      <w:szCs w:val="22"/>
                    </w:rPr>
                    <w:t>24,65%</w:t>
                  </w:r>
                </w:p>
              </w:tc>
            </w:tr>
            <w:tr w:rsidR="006D58F6" w:rsidRPr="00A5621F" w:rsidTr="006D58F6">
              <w:tc>
                <w:tcPr>
                  <w:tcW w:w="1753"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2067" w:type="dxa"/>
                  <w:shd w:val="clear" w:color="auto" w:fill="auto"/>
                </w:tcPr>
                <w:p w:rsidR="006D58F6" w:rsidRPr="00FE26FC" w:rsidRDefault="006D58F6" w:rsidP="00D56325">
                  <w:pPr>
                    <w:pStyle w:val="1"/>
                    <w:jc w:val="both"/>
                    <w:rPr>
                      <w:rFonts w:ascii="Times New Roman" w:hAnsi="Times New Roman"/>
                      <w:b/>
                      <w:noProof/>
                      <w:sz w:val="22"/>
                      <w:szCs w:val="22"/>
                    </w:rPr>
                  </w:pPr>
                  <w:r w:rsidRPr="00FE26FC">
                    <w:rPr>
                      <w:rFonts w:ascii="Times New Roman" w:hAnsi="Times New Roman"/>
                      <w:noProof/>
                      <w:sz w:val="22"/>
                      <w:szCs w:val="22"/>
                    </w:rPr>
                    <w:t>моделировать</w:t>
                  </w:r>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bookmarkStart w:id="20" w:name="RANGE!E36"/>
                  <w:r w:rsidRPr="00FE26FC">
                    <w:rPr>
                      <w:rFonts w:ascii="Times New Roman" w:hAnsi="Times New Roman"/>
                      <w:noProof/>
                      <w:sz w:val="22"/>
                      <w:szCs w:val="22"/>
                    </w:rPr>
                    <w:t>29,13%</w:t>
                  </w:r>
                  <w:bookmarkEnd w:id="20"/>
                </w:p>
              </w:tc>
              <w:tc>
                <w:tcPr>
                  <w:tcW w:w="1719" w:type="dxa"/>
                  <w:shd w:val="clear" w:color="auto" w:fill="auto"/>
                  <w:vAlign w:val="center"/>
                </w:tcPr>
                <w:p w:rsidR="006D58F6" w:rsidRPr="00FE26FC" w:rsidRDefault="006D58F6" w:rsidP="00D56325">
                  <w:pPr>
                    <w:pStyle w:val="1"/>
                    <w:jc w:val="both"/>
                    <w:rPr>
                      <w:rFonts w:ascii="Times New Roman" w:hAnsi="Times New Roman"/>
                      <w:b/>
                      <w:noProof/>
                      <w:sz w:val="22"/>
                      <w:szCs w:val="22"/>
                    </w:rPr>
                  </w:pPr>
                  <w:r w:rsidRPr="00FE26FC">
                    <w:rPr>
                      <w:rFonts w:ascii="Times New Roman" w:hAnsi="Times New Roman"/>
                      <w:noProof/>
                      <w:sz w:val="22"/>
                      <w:szCs w:val="22"/>
                    </w:rPr>
                    <w:t>37,49%</w:t>
                  </w:r>
                </w:p>
              </w:tc>
            </w:tr>
          </w:tbl>
          <w:p w:rsidR="006D58F6" w:rsidRPr="00A5621F" w:rsidRDefault="006D58F6" w:rsidP="00D56325">
            <w:pPr>
              <w:jc w:val="both"/>
            </w:pPr>
          </w:p>
        </w:tc>
      </w:tr>
      <w:tr w:rsidR="006D58F6" w:rsidRPr="00A5621F" w:rsidTr="00A51E5C">
        <w:tc>
          <w:tcPr>
            <w:tcW w:w="9962" w:type="dxa"/>
            <w:gridSpan w:val="2"/>
          </w:tcPr>
          <w:p w:rsidR="006D58F6" w:rsidRDefault="006D58F6" w:rsidP="00D56325">
            <w:pPr>
              <w:pStyle w:val="1"/>
              <w:jc w:val="both"/>
              <w:rPr>
                <w:rFonts w:ascii="Times New Roman" w:hAnsi="Times New Roman"/>
                <w:b/>
                <w:noProof/>
                <w:sz w:val="28"/>
                <w:szCs w:val="28"/>
              </w:rPr>
            </w:pPr>
          </w:p>
          <w:p w:rsidR="006D58F6" w:rsidRPr="00A5621F" w:rsidRDefault="006D58F6" w:rsidP="00D56325">
            <w:pPr>
              <w:pStyle w:val="1"/>
              <w:jc w:val="both"/>
              <w:rPr>
                <w:rFonts w:ascii="Times New Roman" w:hAnsi="Times New Roman"/>
                <w:b/>
                <w:noProof/>
                <w:sz w:val="28"/>
                <w:szCs w:val="28"/>
              </w:rPr>
            </w:pPr>
            <w:r w:rsidRPr="00A5621F">
              <w:rPr>
                <w:rFonts w:ascii="Times New Roman" w:hAnsi="Times New Roman"/>
                <w:noProof/>
                <w:sz w:val="28"/>
                <w:szCs w:val="28"/>
              </w:rPr>
              <w:t xml:space="preserve">Как показывает анализ, умения по вычислению, преобразованию и моделированию по региону значительно выше. Самые низкие результаты фиксируются по заданиям на </w:t>
            </w:r>
            <w:r>
              <w:rPr>
                <w:rFonts w:ascii="Times New Roman" w:hAnsi="Times New Roman"/>
                <w:noProof/>
                <w:sz w:val="28"/>
                <w:szCs w:val="28"/>
              </w:rPr>
              <w:t>умение определять истинность и ложность утверждения, хотя в прошлом году это умение было продемонстрированио гораздо лучше</w:t>
            </w:r>
            <w:r w:rsidRPr="00A5621F">
              <w:rPr>
                <w:rFonts w:ascii="Times New Roman" w:hAnsi="Times New Roman"/>
                <w:noProof/>
                <w:sz w:val="28"/>
                <w:szCs w:val="28"/>
              </w:rPr>
              <w:t>.</w:t>
            </w:r>
            <w:r>
              <w:rPr>
                <w:rFonts w:ascii="Times New Roman" w:hAnsi="Times New Roman"/>
                <w:noProof/>
                <w:sz w:val="28"/>
                <w:szCs w:val="28"/>
              </w:rPr>
              <w:t xml:space="preserve"> </w:t>
            </w:r>
            <w:r w:rsidRPr="00A5621F">
              <w:rPr>
                <w:rFonts w:ascii="Times New Roman" w:hAnsi="Times New Roman"/>
                <w:noProof/>
                <w:sz w:val="28"/>
                <w:szCs w:val="28"/>
              </w:rPr>
              <w:t>Отсутствие достаточной пропедевтики формирования ключевых умений на ранних стадиях обучения в 5 и 6 классах приводят к тому, что ученики не осваивают их на более сложном и абстрактном предметном материале алгебры и геометрии в 7 и более старших классах.</w:t>
            </w:r>
          </w:p>
          <w:p w:rsidR="006D58F6" w:rsidRPr="00A5621F" w:rsidRDefault="006D58F6" w:rsidP="00D56325">
            <w:pPr>
              <w:pStyle w:val="1"/>
              <w:jc w:val="both"/>
              <w:rPr>
                <w:rFonts w:ascii="Times New Roman" w:hAnsi="Times New Roman"/>
                <w:b/>
                <w:noProof/>
                <w:sz w:val="28"/>
                <w:szCs w:val="28"/>
              </w:rPr>
            </w:pPr>
            <w:r w:rsidRPr="00A5621F">
              <w:rPr>
                <w:rFonts w:ascii="Times New Roman" w:hAnsi="Times New Roman"/>
                <w:noProof/>
                <w:sz w:val="28"/>
                <w:szCs w:val="28"/>
              </w:rPr>
              <w:t>Результаты, показанные обучающимися 7 класса в 201</w:t>
            </w:r>
            <w:r>
              <w:rPr>
                <w:rFonts w:ascii="Times New Roman" w:hAnsi="Times New Roman"/>
                <w:noProof/>
                <w:sz w:val="28"/>
                <w:szCs w:val="28"/>
              </w:rPr>
              <w:t>8</w:t>
            </w:r>
            <w:r w:rsidRPr="00A5621F">
              <w:rPr>
                <w:rFonts w:ascii="Times New Roman" w:hAnsi="Times New Roman"/>
                <w:noProof/>
                <w:sz w:val="28"/>
                <w:szCs w:val="28"/>
              </w:rPr>
              <w:t>-201</w:t>
            </w:r>
            <w:r>
              <w:rPr>
                <w:rFonts w:ascii="Times New Roman" w:hAnsi="Times New Roman"/>
                <w:noProof/>
                <w:sz w:val="28"/>
                <w:szCs w:val="28"/>
              </w:rPr>
              <w:t>9</w:t>
            </w:r>
            <w:r w:rsidRPr="00A5621F">
              <w:rPr>
                <w:rFonts w:ascii="Times New Roman" w:hAnsi="Times New Roman"/>
                <w:noProof/>
                <w:sz w:val="28"/>
                <w:szCs w:val="28"/>
              </w:rPr>
              <w:t xml:space="preserve"> году </w:t>
            </w:r>
            <w:r>
              <w:rPr>
                <w:rFonts w:ascii="Times New Roman" w:hAnsi="Times New Roman"/>
                <w:noProof/>
                <w:sz w:val="28"/>
                <w:szCs w:val="28"/>
              </w:rPr>
              <w:t>стабильно невысоки, как и год назад</w:t>
            </w:r>
            <w:r w:rsidRPr="00A5621F">
              <w:rPr>
                <w:rFonts w:ascii="Times New Roman" w:hAnsi="Times New Roman"/>
                <w:noProof/>
                <w:sz w:val="28"/>
                <w:szCs w:val="28"/>
              </w:rPr>
              <w:t>, и относительного краевого показателя</w:t>
            </w:r>
            <w:r>
              <w:rPr>
                <w:rFonts w:ascii="Times New Roman" w:hAnsi="Times New Roman"/>
                <w:noProof/>
                <w:sz w:val="28"/>
                <w:szCs w:val="28"/>
              </w:rPr>
              <w:t xml:space="preserve"> ниже</w:t>
            </w:r>
            <w:r w:rsidRPr="00A5621F">
              <w:rPr>
                <w:rFonts w:ascii="Times New Roman" w:hAnsi="Times New Roman"/>
                <w:noProof/>
                <w:sz w:val="28"/>
                <w:szCs w:val="28"/>
              </w:rPr>
              <w:t>.</w:t>
            </w:r>
          </w:p>
        </w:tc>
      </w:tr>
    </w:tbl>
    <w:p w:rsidR="006D58F6" w:rsidRPr="00D471C8" w:rsidRDefault="006D58F6" w:rsidP="00D56325">
      <w:pPr>
        <w:pStyle w:val="1"/>
        <w:jc w:val="both"/>
        <w:rPr>
          <w:rFonts w:ascii="Times New Roman" w:hAnsi="Times New Roman"/>
          <w:b/>
          <w:noProof/>
          <w:sz w:val="28"/>
          <w:szCs w:val="28"/>
        </w:rPr>
      </w:pPr>
      <w:r w:rsidRPr="00D471C8">
        <w:rPr>
          <w:rFonts w:ascii="Times New Roman" w:hAnsi="Times New Roman"/>
          <w:noProof/>
          <w:sz w:val="28"/>
          <w:szCs w:val="28"/>
        </w:rPr>
        <w:lastRenderedPageBreak/>
        <w:t>Учащиеся 8 школ (44%) района относительно среднего первичного балла показали результат выше выше краевого (Арабкаевский филиал МБОУ «Приреченская СОШ», МБОУ «Березовологская ООШ», МБОУ «Кулунская ООШ», МБОУ «Михайловская СОШ», МБОУ «Солгонская СОШ», МБОУ «Тургужанская ООШ», МБОУ «Ужурская СОШ№2»).</w:t>
      </w:r>
    </w:p>
    <w:p w:rsidR="006D58F6" w:rsidRPr="00D471C8" w:rsidRDefault="006D58F6" w:rsidP="00D56325">
      <w:pPr>
        <w:pStyle w:val="1"/>
        <w:jc w:val="both"/>
        <w:rPr>
          <w:rFonts w:ascii="Times New Roman" w:hAnsi="Times New Roman"/>
          <w:b/>
          <w:noProof/>
          <w:sz w:val="28"/>
          <w:szCs w:val="28"/>
        </w:rPr>
      </w:pPr>
      <w:r w:rsidRPr="00D471C8">
        <w:rPr>
          <w:rFonts w:ascii="Times New Roman" w:hAnsi="Times New Roman"/>
          <w:noProof/>
          <w:sz w:val="28"/>
          <w:szCs w:val="28"/>
        </w:rPr>
        <w:t xml:space="preserve">В 5 школах (28%) МО нет обучающихся с уровнем достижения ниже базового. </w:t>
      </w:r>
    </w:p>
    <w:tbl>
      <w:tblPr>
        <w:tblW w:w="0" w:type="auto"/>
        <w:tblBorders>
          <w:insideV w:val="single" w:sz="4" w:space="0" w:color="auto"/>
        </w:tblBorders>
        <w:tblLook w:val="04A0" w:firstRow="1" w:lastRow="0" w:firstColumn="1" w:lastColumn="0" w:noHBand="0" w:noVBand="1"/>
      </w:tblPr>
      <w:tblGrid>
        <w:gridCol w:w="4928"/>
        <w:gridCol w:w="5018"/>
      </w:tblGrid>
      <w:tr w:rsidR="006D58F6" w:rsidRPr="00A5621F" w:rsidTr="00A51E5C">
        <w:tc>
          <w:tcPr>
            <w:tcW w:w="4928" w:type="dxa"/>
          </w:tcPr>
          <w:p w:rsidR="006D58F6" w:rsidRPr="00A5621F" w:rsidRDefault="006D58F6" w:rsidP="00D56325">
            <w:pPr>
              <w:ind w:right="237"/>
              <w:jc w:val="both"/>
            </w:pPr>
            <w:r w:rsidRPr="00A5621F">
              <w:rPr>
                <w:noProof/>
                <w:lang w:eastAsia="ru-RU"/>
              </w:rPr>
              <w:drawing>
                <wp:inline distT="0" distB="0" distL="0" distR="0" wp14:anchorId="730EB93B" wp14:editId="16E4F230">
                  <wp:extent cx="2745485" cy="2781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059" t="15152" r="32321" b="20661"/>
                          <a:stretch/>
                        </pic:blipFill>
                        <pic:spPr bwMode="auto">
                          <a:xfrm>
                            <a:off x="0" y="0"/>
                            <a:ext cx="2776723" cy="2812945"/>
                          </a:xfrm>
                          <a:prstGeom prst="rect">
                            <a:avLst/>
                          </a:prstGeom>
                          <a:ln>
                            <a:noFill/>
                          </a:ln>
                          <a:extLst>
                            <a:ext uri="{53640926-AAD7-44D8-BBD7-CCE9431645EC}">
                              <a14:shadowObscured xmlns:a14="http://schemas.microsoft.com/office/drawing/2010/main"/>
                            </a:ext>
                          </a:extLst>
                        </pic:spPr>
                      </pic:pic>
                    </a:graphicData>
                  </a:graphic>
                </wp:inline>
              </w:drawing>
            </w:r>
          </w:p>
        </w:tc>
        <w:tc>
          <w:tcPr>
            <w:tcW w:w="5018" w:type="dxa"/>
          </w:tcPr>
          <w:p w:rsidR="006D58F6" w:rsidRPr="00A5621F" w:rsidRDefault="006D58F6" w:rsidP="00D56325">
            <w:pPr>
              <w:jc w:val="both"/>
            </w:pPr>
            <w:r>
              <w:rPr>
                <w:noProof/>
                <w:lang w:eastAsia="ru-RU"/>
              </w:rPr>
              <w:drawing>
                <wp:inline distT="0" distB="0" distL="0" distR="0" wp14:anchorId="682BE889" wp14:editId="7784CC72">
                  <wp:extent cx="2781300" cy="2781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666" t="15809" r="31778" b="20945"/>
                          <a:stretch/>
                        </pic:blipFill>
                        <pic:spPr bwMode="auto">
                          <a:xfrm>
                            <a:off x="0" y="0"/>
                            <a:ext cx="2784545" cy="2784545"/>
                          </a:xfrm>
                          <a:prstGeom prst="rect">
                            <a:avLst/>
                          </a:prstGeom>
                          <a:ln>
                            <a:noFill/>
                          </a:ln>
                          <a:extLst>
                            <a:ext uri="{53640926-AAD7-44D8-BBD7-CCE9431645EC}">
                              <a14:shadowObscured xmlns:a14="http://schemas.microsoft.com/office/drawing/2010/main"/>
                            </a:ext>
                          </a:extLst>
                        </pic:spPr>
                      </pic:pic>
                    </a:graphicData>
                  </a:graphic>
                </wp:inline>
              </w:drawing>
            </w:r>
          </w:p>
        </w:tc>
      </w:tr>
    </w:tbl>
    <w:p w:rsidR="006D58F6" w:rsidRPr="00A5621F" w:rsidRDefault="006D58F6" w:rsidP="00D56325">
      <w:pPr>
        <w:pStyle w:val="1"/>
        <w:ind w:firstLine="708"/>
        <w:jc w:val="both"/>
        <w:rPr>
          <w:rFonts w:ascii="Times New Roman" w:hAnsi="Times New Roman"/>
        </w:rPr>
      </w:pPr>
      <w:r w:rsidRPr="00A5621F">
        <w:rPr>
          <w:rFonts w:ascii="Times New Roman" w:hAnsi="Times New Roman"/>
          <w:noProof/>
          <w:sz w:val="28"/>
          <w:szCs w:val="28"/>
        </w:rPr>
        <w:lastRenderedPageBreak/>
        <w:t xml:space="preserve">После анализа результатов ККР7 по математике с учетом индекса образовательных условий </w:t>
      </w:r>
      <w:r>
        <w:rPr>
          <w:rFonts w:ascii="Times New Roman" w:hAnsi="Times New Roman"/>
          <w:noProof/>
          <w:sz w:val="28"/>
          <w:szCs w:val="28"/>
        </w:rPr>
        <w:t>8</w:t>
      </w:r>
      <w:r w:rsidRPr="00A5621F">
        <w:rPr>
          <w:rFonts w:ascii="Times New Roman" w:hAnsi="Times New Roman"/>
          <w:noProof/>
          <w:sz w:val="28"/>
          <w:szCs w:val="28"/>
        </w:rPr>
        <w:t xml:space="preserve"> школ находятся над «чертой ожидания». По сравнению с предыдущим годом этот показатель </w:t>
      </w:r>
      <w:r>
        <w:rPr>
          <w:rFonts w:ascii="Times New Roman" w:hAnsi="Times New Roman"/>
          <w:noProof/>
          <w:sz w:val="28"/>
          <w:szCs w:val="28"/>
        </w:rPr>
        <w:t>улучшился</w:t>
      </w:r>
      <w:r w:rsidRPr="00A5621F">
        <w:rPr>
          <w:rFonts w:ascii="Times New Roman" w:hAnsi="Times New Roman"/>
          <w:noProof/>
          <w:sz w:val="28"/>
          <w:szCs w:val="28"/>
        </w:rPr>
        <w:t>. При том, что «черта ожидания» осталась без изменения, также не изменился индекс образовательных условий (разброс школ в интервале от 0,3 до 0,4).</w:t>
      </w:r>
    </w:p>
    <w:p w:rsidR="006D58F6" w:rsidRPr="00A5621F" w:rsidRDefault="006D58F6" w:rsidP="00D56325">
      <w:pPr>
        <w:pStyle w:val="1"/>
        <w:ind w:firstLine="708"/>
        <w:jc w:val="both"/>
        <w:rPr>
          <w:rFonts w:ascii="Times New Roman" w:hAnsi="Times New Roman"/>
          <w:b/>
          <w:noProof/>
          <w:sz w:val="28"/>
          <w:szCs w:val="28"/>
        </w:rPr>
      </w:pPr>
    </w:p>
    <w:p w:rsidR="006D58F6" w:rsidRPr="00A5621F" w:rsidRDefault="006D58F6" w:rsidP="00D56325">
      <w:pPr>
        <w:pStyle w:val="1"/>
        <w:ind w:firstLine="708"/>
        <w:jc w:val="both"/>
        <w:rPr>
          <w:rFonts w:ascii="Times New Roman" w:hAnsi="Times New Roman"/>
          <w:b/>
          <w:noProof/>
          <w:sz w:val="28"/>
          <w:szCs w:val="28"/>
        </w:rPr>
      </w:pPr>
      <w:r w:rsidRPr="00A5621F">
        <w:rPr>
          <w:rFonts w:ascii="Times New Roman" w:hAnsi="Times New Roman"/>
          <w:noProof/>
          <w:sz w:val="28"/>
          <w:szCs w:val="28"/>
        </w:rPr>
        <w:t xml:space="preserve">Для улучшения ситуации в следующем  учебном году предполагается сосредоточить усилия на решении следующих </w:t>
      </w:r>
      <w:r w:rsidRPr="00A5621F">
        <w:rPr>
          <w:rFonts w:ascii="Times New Roman" w:hAnsi="Times New Roman"/>
          <w:i/>
          <w:noProof/>
          <w:sz w:val="28"/>
          <w:szCs w:val="28"/>
          <w:u w:val="single"/>
        </w:rPr>
        <w:t>ключевых задач</w:t>
      </w:r>
      <w:r w:rsidRPr="00A5621F">
        <w:rPr>
          <w:rFonts w:ascii="Times New Roman" w:hAnsi="Times New Roman"/>
          <w:noProof/>
          <w:sz w:val="28"/>
          <w:szCs w:val="28"/>
        </w:rPr>
        <w:t>:</w:t>
      </w:r>
    </w:p>
    <w:p w:rsidR="006D58F6" w:rsidRPr="00A5621F" w:rsidRDefault="006D58F6" w:rsidP="00D56325">
      <w:pPr>
        <w:pStyle w:val="1"/>
        <w:jc w:val="both"/>
        <w:rPr>
          <w:rFonts w:ascii="Times New Roman" w:hAnsi="Times New Roman"/>
          <w:b/>
          <w:noProof/>
          <w:sz w:val="28"/>
          <w:szCs w:val="28"/>
        </w:rPr>
      </w:pPr>
      <w:r w:rsidRPr="00A5621F">
        <w:rPr>
          <w:rFonts w:ascii="Times New Roman" w:hAnsi="Times New Roman"/>
          <w:noProof/>
          <w:sz w:val="28"/>
          <w:szCs w:val="28"/>
        </w:rPr>
        <w:t xml:space="preserve">1. В вопросе формирования математических понятий и умений, которые необходимы для успешного продолжения образования в основной школе: </w:t>
      </w:r>
    </w:p>
    <w:p w:rsidR="006D58F6" w:rsidRPr="00A5621F" w:rsidRDefault="006D58F6" w:rsidP="00D56325">
      <w:pPr>
        <w:pStyle w:val="1"/>
        <w:numPr>
          <w:ilvl w:val="0"/>
          <w:numId w:val="4"/>
        </w:numPr>
        <w:ind w:left="0"/>
        <w:jc w:val="both"/>
        <w:rPr>
          <w:rFonts w:ascii="Times New Roman" w:hAnsi="Times New Roman"/>
          <w:b/>
          <w:noProof/>
          <w:sz w:val="28"/>
          <w:szCs w:val="28"/>
        </w:rPr>
      </w:pPr>
      <w:r w:rsidRPr="00A5621F">
        <w:rPr>
          <w:rFonts w:ascii="Times New Roman" w:hAnsi="Times New Roman"/>
          <w:noProof/>
          <w:sz w:val="28"/>
          <w:szCs w:val="28"/>
        </w:rPr>
        <w:t xml:space="preserve">обучая алгоритмам вычисления, удерживать фокус внимания на рациональности вычислений; </w:t>
      </w:r>
    </w:p>
    <w:p w:rsidR="006D58F6" w:rsidRPr="00A5621F" w:rsidRDefault="006D58F6" w:rsidP="00D56325">
      <w:pPr>
        <w:pStyle w:val="1"/>
        <w:numPr>
          <w:ilvl w:val="0"/>
          <w:numId w:val="4"/>
        </w:numPr>
        <w:ind w:left="0"/>
        <w:jc w:val="both"/>
        <w:rPr>
          <w:rFonts w:ascii="Times New Roman" w:hAnsi="Times New Roman"/>
          <w:b/>
          <w:noProof/>
          <w:sz w:val="28"/>
          <w:szCs w:val="28"/>
        </w:rPr>
      </w:pPr>
      <w:r w:rsidRPr="00A5621F">
        <w:rPr>
          <w:rFonts w:ascii="Times New Roman" w:hAnsi="Times New Roman"/>
          <w:noProof/>
          <w:sz w:val="28"/>
          <w:szCs w:val="28"/>
        </w:rPr>
        <w:t>показывать ученикам значимость освоения вычислительных умений для продолжения образования, несмотря на то, что их бытовая значимость снижается с развитием информационных технологий;</w:t>
      </w:r>
    </w:p>
    <w:p w:rsidR="006D58F6" w:rsidRPr="00A5621F" w:rsidRDefault="006D58F6" w:rsidP="00D56325">
      <w:pPr>
        <w:pStyle w:val="1"/>
        <w:numPr>
          <w:ilvl w:val="0"/>
          <w:numId w:val="4"/>
        </w:numPr>
        <w:ind w:left="0"/>
        <w:jc w:val="both"/>
        <w:rPr>
          <w:rFonts w:ascii="Times New Roman" w:hAnsi="Times New Roman"/>
          <w:b/>
          <w:noProof/>
          <w:sz w:val="28"/>
          <w:szCs w:val="28"/>
        </w:rPr>
      </w:pPr>
      <w:r w:rsidRPr="00A5621F">
        <w:rPr>
          <w:rFonts w:ascii="Times New Roman" w:hAnsi="Times New Roman"/>
          <w:noProof/>
          <w:sz w:val="28"/>
          <w:szCs w:val="28"/>
        </w:rPr>
        <w:t>систематически посвящать несколько минут урока устному счету;</w:t>
      </w:r>
    </w:p>
    <w:p w:rsidR="006D58F6" w:rsidRPr="00A5621F" w:rsidRDefault="006D58F6" w:rsidP="00D56325">
      <w:pPr>
        <w:pStyle w:val="1"/>
        <w:numPr>
          <w:ilvl w:val="0"/>
          <w:numId w:val="4"/>
        </w:numPr>
        <w:ind w:left="0"/>
        <w:jc w:val="both"/>
        <w:rPr>
          <w:rFonts w:ascii="Times New Roman" w:hAnsi="Times New Roman"/>
          <w:b/>
          <w:noProof/>
          <w:sz w:val="28"/>
          <w:szCs w:val="28"/>
        </w:rPr>
      </w:pPr>
      <w:r w:rsidRPr="00A5621F">
        <w:rPr>
          <w:rFonts w:ascii="Times New Roman" w:hAnsi="Times New Roman"/>
          <w:noProof/>
          <w:sz w:val="28"/>
          <w:szCs w:val="28"/>
        </w:rPr>
        <w:t>предлагать вычислительные примеры, которые можно решить разными способами, обсуждать с учениками разные способы решения одного задания и их уместность, эффективность;</w:t>
      </w:r>
    </w:p>
    <w:p w:rsidR="006D58F6" w:rsidRPr="00A5621F" w:rsidRDefault="006D58F6" w:rsidP="00D56325">
      <w:pPr>
        <w:pStyle w:val="1"/>
        <w:numPr>
          <w:ilvl w:val="0"/>
          <w:numId w:val="4"/>
        </w:numPr>
        <w:ind w:left="0"/>
        <w:jc w:val="both"/>
        <w:rPr>
          <w:rFonts w:ascii="Times New Roman" w:hAnsi="Times New Roman"/>
          <w:b/>
          <w:noProof/>
          <w:sz w:val="28"/>
          <w:szCs w:val="28"/>
        </w:rPr>
      </w:pPr>
      <w:r w:rsidRPr="00A5621F">
        <w:rPr>
          <w:rFonts w:ascii="Times New Roman" w:hAnsi="Times New Roman"/>
          <w:noProof/>
          <w:sz w:val="28"/>
          <w:szCs w:val="28"/>
        </w:rPr>
        <w:t xml:space="preserve">работая с тождественными преобразованиями, необходимо использовать арифметический, алгебраический и, обязательно, геометрический материал (например, обосновывать равновеликость при помощи равносоставленности); </w:t>
      </w:r>
    </w:p>
    <w:p w:rsidR="006D58F6" w:rsidRPr="00A5621F" w:rsidRDefault="006D58F6" w:rsidP="00D56325">
      <w:pPr>
        <w:pStyle w:val="1"/>
        <w:numPr>
          <w:ilvl w:val="0"/>
          <w:numId w:val="4"/>
        </w:numPr>
        <w:ind w:left="0"/>
        <w:jc w:val="both"/>
        <w:rPr>
          <w:rFonts w:ascii="Times New Roman" w:hAnsi="Times New Roman"/>
          <w:b/>
          <w:noProof/>
          <w:sz w:val="28"/>
          <w:szCs w:val="28"/>
        </w:rPr>
      </w:pPr>
      <w:r w:rsidRPr="00A5621F">
        <w:rPr>
          <w:rFonts w:ascii="Times New Roman" w:hAnsi="Times New Roman"/>
          <w:noProof/>
          <w:sz w:val="28"/>
          <w:szCs w:val="28"/>
        </w:rPr>
        <w:t>систематически переформулировать задачи из учебников по математике (5, 6 класс) и алгебре (7 класс), а также версии самих учеников «на языке утверждений», требующем проверки или обоснования истинности/ложности математического утверждения;</w:t>
      </w:r>
    </w:p>
    <w:p w:rsidR="006D58F6" w:rsidRPr="00A5621F" w:rsidRDefault="006D58F6" w:rsidP="00D56325">
      <w:pPr>
        <w:pStyle w:val="1"/>
        <w:numPr>
          <w:ilvl w:val="0"/>
          <w:numId w:val="4"/>
        </w:numPr>
        <w:ind w:left="0"/>
        <w:jc w:val="both"/>
        <w:rPr>
          <w:rFonts w:ascii="Times New Roman" w:hAnsi="Times New Roman"/>
          <w:b/>
          <w:noProof/>
          <w:sz w:val="28"/>
          <w:szCs w:val="28"/>
        </w:rPr>
      </w:pPr>
      <w:r w:rsidRPr="00A5621F">
        <w:rPr>
          <w:rFonts w:ascii="Times New Roman" w:hAnsi="Times New Roman"/>
          <w:noProof/>
          <w:sz w:val="28"/>
          <w:szCs w:val="28"/>
        </w:rPr>
        <w:t>в случае затруднений при решении уравнений и текстовых задач рекомендуется возвращаться к работе с моделями отношений величин (к чертежам или схемам), по возможности обсуждать с учениками достоинства и недостатки каждого из способов (решение алгебраически и при помощи чертежа).</w:t>
      </w:r>
    </w:p>
    <w:p w:rsidR="006D58F6" w:rsidRPr="00A5621F" w:rsidRDefault="006D58F6" w:rsidP="00D56325">
      <w:pPr>
        <w:pStyle w:val="1"/>
        <w:jc w:val="both"/>
        <w:rPr>
          <w:rFonts w:ascii="Times New Roman" w:hAnsi="Times New Roman"/>
          <w:b/>
          <w:noProof/>
          <w:sz w:val="28"/>
          <w:szCs w:val="28"/>
        </w:rPr>
      </w:pPr>
      <w:r w:rsidRPr="00A5621F">
        <w:rPr>
          <w:rFonts w:ascii="Times New Roman" w:hAnsi="Times New Roman"/>
          <w:noProof/>
          <w:sz w:val="28"/>
          <w:szCs w:val="28"/>
        </w:rPr>
        <w:t xml:space="preserve">2. В формировании учебных умений, необходимых для освоения математики: </w:t>
      </w:r>
    </w:p>
    <w:p w:rsidR="006D58F6" w:rsidRPr="00A5621F" w:rsidRDefault="006D58F6" w:rsidP="00D56325">
      <w:pPr>
        <w:pStyle w:val="1"/>
        <w:numPr>
          <w:ilvl w:val="0"/>
          <w:numId w:val="5"/>
        </w:numPr>
        <w:ind w:left="0"/>
        <w:jc w:val="both"/>
        <w:rPr>
          <w:rFonts w:ascii="Times New Roman" w:hAnsi="Times New Roman"/>
          <w:b/>
          <w:noProof/>
          <w:sz w:val="28"/>
          <w:szCs w:val="28"/>
        </w:rPr>
      </w:pPr>
      <w:r w:rsidRPr="00A5621F">
        <w:rPr>
          <w:rFonts w:ascii="Times New Roman" w:hAnsi="Times New Roman"/>
          <w:noProof/>
          <w:sz w:val="28"/>
          <w:szCs w:val="28"/>
        </w:rPr>
        <w:t>необходимо предоставление ученикам обратной связи – корректное предъявление результатов ККР7 и содержания критериев оценивания, формирование представления о том, какие ключевые умения необходимо освоить на базовом и повышенном уровнях;</w:t>
      </w:r>
    </w:p>
    <w:p w:rsidR="006D58F6" w:rsidRPr="00A5621F" w:rsidRDefault="006D58F6" w:rsidP="00D56325">
      <w:pPr>
        <w:pStyle w:val="1"/>
        <w:numPr>
          <w:ilvl w:val="0"/>
          <w:numId w:val="5"/>
        </w:numPr>
        <w:ind w:left="0"/>
        <w:jc w:val="both"/>
        <w:rPr>
          <w:rFonts w:ascii="Times New Roman" w:hAnsi="Times New Roman"/>
          <w:b/>
          <w:noProof/>
          <w:sz w:val="28"/>
          <w:szCs w:val="28"/>
        </w:rPr>
      </w:pPr>
      <w:r w:rsidRPr="00A5621F">
        <w:rPr>
          <w:rFonts w:ascii="Times New Roman" w:hAnsi="Times New Roman"/>
          <w:noProof/>
          <w:sz w:val="28"/>
          <w:szCs w:val="28"/>
        </w:rPr>
        <w:t xml:space="preserve">приучать обучающихся делать оценку и прикидку правильности полученного ответа (например, замечать ошибку, если в ответе часть получается значительно больше целого), выполнять самопроверку решения задачи. Работа над ошибками, организация самоконтроля, самооценки каждого действия, из которых складывается решение задачи, помогает изучать математику более </w:t>
      </w:r>
      <w:r w:rsidRPr="00A5621F">
        <w:rPr>
          <w:rFonts w:ascii="Times New Roman" w:hAnsi="Times New Roman"/>
          <w:noProof/>
          <w:sz w:val="28"/>
          <w:szCs w:val="28"/>
        </w:rPr>
        <w:lastRenderedPageBreak/>
        <w:t>осознанно, а значит, создает условия для более качественного освоения учебного материала;</w:t>
      </w:r>
    </w:p>
    <w:p w:rsidR="006D58F6" w:rsidRPr="00A5621F" w:rsidRDefault="006D58F6" w:rsidP="00D56325">
      <w:pPr>
        <w:pStyle w:val="1"/>
        <w:numPr>
          <w:ilvl w:val="0"/>
          <w:numId w:val="5"/>
        </w:numPr>
        <w:ind w:left="0"/>
        <w:jc w:val="both"/>
        <w:rPr>
          <w:rFonts w:ascii="Times New Roman" w:hAnsi="Times New Roman"/>
          <w:b/>
          <w:noProof/>
          <w:sz w:val="28"/>
          <w:szCs w:val="28"/>
        </w:rPr>
      </w:pPr>
      <w:r w:rsidRPr="00A5621F">
        <w:rPr>
          <w:rFonts w:ascii="Times New Roman" w:hAnsi="Times New Roman"/>
          <w:noProof/>
          <w:sz w:val="28"/>
          <w:szCs w:val="28"/>
        </w:rPr>
        <w:t>рекомендуется использование заданий ККР7 текущего учебного года для совместного с учащимися анализа с точки зрения необходимых для их выполнения умений; для составления заданий, при решении которых необходимы те же умения.</w:t>
      </w:r>
    </w:p>
    <w:p w:rsidR="006D58F6" w:rsidRPr="00A5621F" w:rsidRDefault="006D58F6" w:rsidP="00D56325">
      <w:pPr>
        <w:pStyle w:val="1"/>
        <w:jc w:val="both"/>
        <w:rPr>
          <w:rFonts w:ascii="Times New Roman" w:hAnsi="Times New Roman"/>
          <w:b/>
          <w:noProof/>
          <w:sz w:val="28"/>
          <w:szCs w:val="28"/>
        </w:rPr>
      </w:pPr>
      <w:r w:rsidRPr="00A5621F">
        <w:rPr>
          <w:rFonts w:ascii="Times New Roman" w:hAnsi="Times New Roman"/>
          <w:noProof/>
          <w:sz w:val="28"/>
          <w:szCs w:val="28"/>
        </w:rPr>
        <w:t xml:space="preserve">3. В работе учительских коллективов школ: </w:t>
      </w:r>
    </w:p>
    <w:p w:rsidR="006D58F6" w:rsidRPr="00A5621F" w:rsidRDefault="006D58F6" w:rsidP="00D56325">
      <w:pPr>
        <w:pStyle w:val="1"/>
        <w:numPr>
          <w:ilvl w:val="0"/>
          <w:numId w:val="6"/>
        </w:numPr>
        <w:ind w:left="0"/>
        <w:jc w:val="both"/>
        <w:rPr>
          <w:rFonts w:ascii="Times New Roman" w:hAnsi="Times New Roman"/>
          <w:b/>
          <w:noProof/>
          <w:sz w:val="28"/>
          <w:szCs w:val="28"/>
        </w:rPr>
      </w:pPr>
      <w:r w:rsidRPr="00A5621F">
        <w:rPr>
          <w:rFonts w:ascii="Times New Roman" w:hAnsi="Times New Roman"/>
          <w:noProof/>
          <w:sz w:val="28"/>
          <w:szCs w:val="28"/>
        </w:rPr>
        <w:t xml:space="preserve">необходима организация взаимодействия учителей основной школы с учителями начальной школы по вопросам формирования умения моделировать, вычислительных навыков и изучения геометрического материала; </w:t>
      </w:r>
    </w:p>
    <w:p w:rsidR="006D58F6" w:rsidRPr="00A5621F" w:rsidRDefault="006D58F6" w:rsidP="00D56325">
      <w:pPr>
        <w:pStyle w:val="1"/>
        <w:numPr>
          <w:ilvl w:val="0"/>
          <w:numId w:val="6"/>
        </w:numPr>
        <w:ind w:left="0"/>
        <w:jc w:val="both"/>
        <w:rPr>
          <w:rFonts w:ascii="Times New Roman" w:hAnsi="Times New Roman"/>
          <w:b/>
          <w:noProof/>
          <w:sz w:val="28"/>
          <w:szCs w:val="28"/>
        </w:rPr>
      </w:pPr>
      <w:r w:rsidRPr="00A5621F">
        <w:rPr>
          <w:rFonts w:ascii="Times New Roman" w:hAnsi="Times New Roman"/>
          <w:noProof/>
          <w:sz w:val="28"/>
          <w:szCs w:val="28"/>
        </w:rPr>
        <w:t>важной частью методической работы может стать создание каждым учителем математики основной школы персональной «методической копилки», содержащей подходящие учебные материалы, наиболее удачные, работающие методические приемы, которые:</w:t>
      </w:r>
    </w:p>
    <w:p w:rsidR="006D58F6" w:rsidRPr="00A5621F" w:rsidRDefault="006D58F6" w:rsidP="00D56325">
      <w:pPr>
        <w:pStyle w:val="1"/>
        <w:numPr>
          <w:ilvl w:val="0"/>
          <w:numId w:val="6"/>
        </w:numPr>
        <w:ind w:left="0"/>
        <w:jc w:val="both"/>
        <w:rPr>
          <w:rFonts w:ascii="Times New Roman" w:hAnsi="Times New Roman"/>
          <w:b/>
          <w:noProof/>
          <w:sz w:val="28"/>
          <w:szCs w:val="28"/>
        </w:rPr>
      </w:pPr>
      <w:r w:rsidRPr="00A5621F">
        <w:rPr>
          <w:rFonts w:ascii="Times New Roman" w:hAnsi="Times New Roman"/>
          <w:noProof/>
          <w:sz w:val="28"/>
          <w:szCs w:val="28"/>
        </w:rPr>
        <w:t>учитывают специфику освоения предметных действий учениками, усвоившими математику начальной школы на разных уровнях (базовом и повышенном);</w:t>
      </w:r>
    </w:p>
    <w:p w:rsidR="006D58F6" w:rsidRPr="00A5621F" w:rsidRDefault="006D58F6" w:rsidP="00D56325">
      <w:pPr>
        <w:pStyle w:val="1"/>
        <w:numPr>
          <w:ilvl w:val="0"/>
          <w:numId w:val="6"/>
        </w:numPr>
        <w:ind w:left="0"/>
        <w:jc w:val="both"/>
        <w:rPr>
          <w:rFonts w:ascii="Times New Roman" w:hAnsi="Times New Roman"/>
          <w:b/>
          <w:noProof/>
          <w:sz w:val="28"/>
          <w:szCs w:val="28"/>
        </w:rPr>
      </w:pPr>
      <w:r w:rsidRPr="00A5621F">
        <w:rPr>
          <w:rFonts w:ascii="Times New Roman" w:hAnsi="Times New Roman"/>
          <w:noProof/>
          <w:sz w:val="28"/>
          <w:szCs w:val="28"/>
        </w:rPr>
        <w:t>направлены на формирование у разных учащихся мотивации к изучению математики;</w:t>
      </w:r>
    </w:p>
    <w:p w:rsidR="006D58F6" w:rsidRPr="00A5621F" w:rsidRDefault="006D58F6" w:rsidP="00D56325">
      <w:pPr>
        <w:pStyle w:val="1"/>
        <w:numPr>
          <w:ilvl w:val="0"/>
          <w:numId w:val="6"/>
        </w:numPr>
        <w:ind w:left="0"/>
        <w:jc w:val="both"/>
        <w:rPr>
          <w:rFonts w:ascii="Times New Roman" w:hAnsi="Times New Roman"/>
          <w:b/>
          <w:noProof/>
          <w:sz w:val="28"/>
          <w:szCs w:val="28"/>
        </w:rPr>
      </w:pPr>
      <w:r w:rsidRPr="00A5621F">
        <w:rPr>
          <w:rFonts w:ascii="Times New Roman" w:hAnsi="Times New Roman"/>
          <w:noProof/>
          <w:sz w:val="28"/>
          <w:szCs w:val="28"/>
        </w:rPr>
        <w:t xml:space="preserve">направлены на создание педагогических условий, обеспечивающих каждому ученику возможность освоения на повышенном (деятельностном) уровне хотя бы отдельных математических понятий и способов действия; </w:t>
      </w:r>
    </w:p>
    <w:p w:rsidR="006D58F6" w:rsidRPr="00A5621F" w:rsidRDefault="006D58F6" w:rsidP="00D56325">
      <w:pPr>
        <w:pStyle w:val="1"/>
        <w:numPr>
          <w:ilvl w:val="0"/>
          <w:numId w:val="6"/>
        </w:numPr>
        <w:ind w:left="0"/>
        <w:jc w:val="both"/>
        <w:rPr>
          <w:rFonts w:ascii="Times New Roman" w:hAnsi="Times New Roman"/>
          <w:b/>
          <w:noProof/>
          <w:sz w:val="28"/>
          <w:szCs w:val="28"/>
        </w:rPr>
      </w:pPr>
      <w:r w:rsidRPr="00A5621F">
        <w:rPr>
          <w:rFonts w:ascii="Times New Roman" w:hAnsi="Times New Roman"/>
          <w:noProof/>
          <w:sz w:val="28"/>
          <w:szCs w:val="28"/>
        </w:rPr>
        <w:t>необходима административная поддержка методической работы учителей, включая организацию экспертизы «методических копилок» на рабочих семинарах с участием успешных учителей и приглашенных специалистов, совместное проектирование стратегии работы с учениками и классами, вплоть до разработки отдельных уроков.</w:t>
      </w:r>
    </w:p>
    <w:p w:rsidR="006D58F6" w:rsidRPr="00F228DD" w:rsidRDefault="006D58F6" w:rsidP="00D56325">
      <w:pPr>
        <w:pStyle w:val="1"/>
        <w:jc w:val="both"/>
        <w:rPr>
          <w:rFonts w:ascii="Times New Roman" w:hAnsi="Times New Roman"/>
          <w:b/>
          <w:sz w:val="28"/>
          <w:szCs w:val="28"/>
        </w:rPr>
      </w:pPr>
      <w:r w:rsidRPr="00F228DD">
        <w:rPr>
          <w:rFonts w:ascii="Times New Roman" w:hAnsi="Times New Roman"/>
          <w:b/>
          <w:sz w:val="28"/>
          <w:szCs w:val="28"/>
        </w:rPr>
        <w:t xml:space="preserve">Краевая контрольная работа по естествознанию для 8 класса </w:t>
      </w:r>
    </w:p>
    <w:p w:rsidR="006D58F6" w:rsidRDefault="006D58F6" w:rsidP="00D56325">
      <w:pPr>
        <w:pStyle w:val="1"/>
        <w:ind w:firstLine="709"/>
        <w:jc w:val="both"/>
        <w:rPr>
          <w:rFonts w:ascii="Times New Roman" w:hAnsi="Times New Roman"/>
          <w:b/>
          <w:sz w:val="28"/>
          <w:szCs w:val="28"/>
        </w:rPr>
      </w:pPr>
      <w:r>
        <w:rPr>
          <w:rFonts w:ascii="Times New Roman" w:hAnsi="Times New Roman"/>
          <w:sz w:val="28"/>
          <w:szCs w:val="28"/>
        </w:rPr>
        <w:t>В 2019 году среди обучающихся 8 классов впервые была проведена краевая контрольная работа по естествознанию. Она заменила ККР8 по физике.</w:t>
      </w:r>
      <w:r w:rsidRPr="0072515F">
        <w:rPr>
          <w:rFonts w:ascii="Times New Roman" w:hAnsi="Times New Roman"/>
          <w:sz w:val="28"/>
          <w:szCs w:val="28"/>
        </w:rPr>
        <w:t xml:space="preserve">           </w:t>
      </w:r>
    </w:p>
    <w:p w:rsidR="006D58F6" w:rsidRPr="0072515F" w:rsidRDefault="006D58F6" w:rsidP="00D56325">
      <w:pPr>
        <w:pStyle w:val="1"/>
        <w:ind w:firstLine="709"/>
        <w:jc w:val="both"/>
        <w:rPr>
          <w:rFonts w:ascii="Times New Roman" w:hAnsi="Times New Roman"/>
          <w:b/>
          <w:sz w:val="28"/>
          <w:szCs w:val="28"/>
        </w:rPr>
      </w:pPr>
      <w:r w:rsidRPr="0072515F">
        <w:rPr>
          <w:rFonts w:ascii="Times New Roman" w:hAnsi="Times New Roman"/>
          <w:sz w:val="28"/>
          <w:szCs w:val="28"/>
        </w:rPr>
        <w:t>В контрольной работе по естествознанию для 8-х классов приняли участие 372 обучающихся  основ</w:t>
      </w:r>
      <w:r>
        <w:rPr>
          <w:rFonts w:ascii="Times New Roman" w:hAnsi="Times New Roman"/>
          <w:sz w:val="28"/>
          <w:szCs w:val="28"/>
        </w:rPr>
        <w:t xml:space="preserve">ной  школы </w:t>
      </w:r>
      <w:proofErr w:type="spellStart"/>
      <w:r>
        <w:rPr>
          <w:rFonts w:ascii="Times New Roman" w:hAnsi="Times New Roman"/>
          <w:sz w:val="28"/>
          <w:szCs w:val="28"/>
        </w:rPr>
        <w:t>Ужурского</w:t>
      </w:r>
      <w:proofErr w:type="spellEnd"/>
      <w:r>
        <w:rPr>
          <w:rFonts w:ascii="Times New Roman" w:hAnsi="Times New Roman"/>
          <w:sz w:val="28"/>
          <w:szCs w:val="28"/>
        </w:rPr>
        <w:t xml:space="preserve"> района. </w:t>
      </w:r>
      <w:r w:rsidRPr="0072515F">
        <w:rPr>
          <w:rFonts w:ascii="Times New Roman" w:hAnsi="Times New Roman"/>
          <w:sz w:val="28"/>
          <w:szCs w:val="28"/>
        </w:rPr>
        <w:t xml:space="preserve">Основные результаты по муниципальному образованию приведены в сопоставлении со средними данными по региону. </w:t>
      </w:r>
      <w:r w:rsidRPr="0072515F">
        <w:rPr>
          <w:rFonts w:ascii="Times New Roman" w:hAnsi="Times New Roman"/>
          <w:sz w:val="28"/>
          <w:szCs w:val="28"/>
        </w:rPr>
        <w:tab/>
      </w:r>
      <w:r w:rsidRPr="0072515F">
        <w:rPr>
          <w:rFonts w:ascii="Times New Roman" w:hAnsi="Times New Roman"/>
          <w:sz w:val="28"/>
          <w:szCs w:val="28"/>
        </w:rPr>
        <w:tab/>
      </w:r>
      <w:r w:rsidRPr="0072515F">
        <w:rPr>
          <w:rFonts w:ascii="Times New Roman" w:hAnsi="Times New Roman"/>
          <w:sz w:val="28"/>
          <w:szCs w:val="28"/>
        </w:rPr>
        <w:tab/>
      </w:r>
      <w:r w:rsidRPr="0072515F">
        <w:rPr>
          <w:rFonts w:ascii="Times New Roman" w:hAnsi="Times New Roman"/>
          <w:sz w:val="28"/>
          <w:szCs w:val="28"/>
        </w:rPr>
        <w:tab/>
      </w:r>
    </w:p>
    <w:p w:rsidR="006D58F6" w:rsidRDefault="006D58F6" w:rsidP="00D56325">
      <w:pPr>
        <w:pStyle w:val="1"/>
        <w:ind w:firstLine="709"/>
        <w:jc w:val="both"/>
        <w:rPr>
          <w:rFonts w:ascii="Times New Roman" w:hAnsi="Times New Roman"/>
          <w:b/>
          <w:noProof/>
          <w:sz w:val="28"/>
          <w:szCs w:val="22"/>
        </w:rPr>
      </w:pPr>
    </w:p>
    <w:p w:rsidR="00E53B6F" w:rsidRDefault="00E53B6F" w:rsidP="00D56325">
      <w:pPr>
        <w:jc w:val="both"/>
        <w:rPr>
          <w:color w:val="FFFFFF"/>
          <w:lang w:eastAsia="ru-RU"/>
        </w:rPr>
        <w:sectPr w:rsidR="00E53B6F" w:rsidSect="009D01AF">
          <w:pgSz w:w="11906" w:h="16838"/>
          <w:pgMar w:top="1440" w:right="1080" w:bottom="1440" w:left="1080" w:header="708" w:footer="708" w:gutter="0"/>
          <w:cols w:space="708"/>
          <w:docGrid w:linePitch="360"/>
        </w:sectPr>
      </w:pPr>
    </w:p>
    <w:tbl>
      <w:tblPr>
        <w:tblW w:w="15288" w:type="dxa"/>
        <w:tblInd w:w="93" w:type="dxa"/>
        <w:tblLook w:val="04A0" w:firstRow="1" w:lastRow="0" w:firstColumn="1" w:lastColumn="0" w:noHBand="0" w:noVBand="1"/>
      </w:tblPr>
      <w:tblGrid>
        <w:gridCol w:w="2966"/>
        <w:gridCol w:w="6552"/>
        <w:gridCol w:w="2885"/>
        <w:gridCol w:w="2885"/>
      </w:tblGrid>
      <w:tr w:rsidR="006D58F6" w:rsidRPr="0072515F" w:rsidTr="006D58F6">
        <w:trPr>
          <w:trHeight w:val="1006"/>
        </w:trPr>
        <w:tc>
          <w:tcPr>
            <w:tcW w:w="9518" w:type="dxa"/>
            <w:gridSpan w:val="2"/>
            <w:tcBorders>
              <w:top w:val="nil"/>
              <w:left w:val="nil"/>
              <w:bottom w:val="single" w:sz="8" w:space="0" w:color="FFFFFF"/>
              <w:right w:val="single" w:sz="8" w:space="0" w:color="FFFFFF"/>
            </w:tcBorders>
            <w:shd w:val="clear" w:color="000000" w:fill="39639D"/>
            <w:vAlign w:val="center"/>
            <w:hideMark/>
          </w:tcPr>
          <w:p w:rsidR="006D58F6" w:rsidRPr="0072515F" w:rsidRDefault="006D58F6" w:rsidP="00D56325">
            <w:pPr>
              <w:jc w:val="both"/>
              <w:rPr>
                <w:color w:val="FFFFFF"/>
                <w:lang w:eastAsia="ru-RU"/>
              </w:rPr>
            </w:pPr>
            <w:r w:rsidRPr="0072515F">
              <w:rPr>
                <w:color w:val="FFFFFF"/>
                <w:lang w:eastAsia="ru-RU"/>
              </w:rPr>
              <w:lastRenderedPageBreak/>
              <w:t xml:space="preserve">Основные результаты выполнения краевой контрольной работы по естествознанию </w:t>
            </w:r>
          </w:p>
        </w:tc>
        <w:tc>
          <w:tcPr>
            <w:tcW w:w="2885" w:type="dxa"/>
            <w:tcBorders>
              <w:top w:val="nil"/>
              <w:left w:val="nil"/>
              <w:bottom w:val="single" w:sz="8" w:space="0" w:color="FFFFFF"/>
              <w:right w:val="single" w:sz="8" w:space="0" w:color="FFFFFF"/>
            </w:tcBorders>
            <w:shd w:val="clear" w:color="000000" w:fill="39639D"/>
            <w:vAlign w:val="center"/>
            <w:hideMark/>
          </w:tcPr>
          <w:p w:rsidR="006D58F6" w:rsidRPr="0072515F" w:rsidRDefault="006D58F6" w:rsidP="00D56325">
            <w:pPr>
              <w:jc w:val="both"/>
              <w:rPr>
                <w:color w:val="FFFFFF"/>
                <w:lang w:eastAsia="ru-RU"/>
              </w:rPr>
            </w:pPr>
            <w:r w:rsidRPr="0072515F">
              <w:rPr>
                <w:color w:val="FFFFFF"/>
                <w:lang w:eastAsia="ru-RU"/>
              </w:rPr>
              <w:t>Среднее значение по муниципальному образованию (%)</w:t>
            </w:r>
          </w:p>
        </w:tc>
        <w:tc>
          <w:tcPr>
            <w:tcW w:w="2885" w:type="dxa"/>
            <w:tcBorders>
              <w:top w:val="nil"/>
              <w:left w:val="nil"/>
              <w:bottom w:val="single" w:sz="8" w:space="0" w:color="FFFFFF"/>
              <w:right w:val="nil"/>
            </w:tcBorders>
            <w:shd w:val="clear" w:color="000000" w:fill="39639D"/>
            <w:vAlign w:val="center"/>
            <w:hideMark/>
          </w:tcPr>
          <w:p w:rsidR="006D58F6" w:rsidRPr="0072515F" w:rsidRDefault="006D58F6" w:rsidP="00D56325">
            <w:pPr>
              <w:jc w:val="both"/>
              <w:rPr>
                <w:color w:val="FFFFFF"/>
                <w:lang w:eastAsia="ru-RU"/>
              </w:rPr>
            </w:pPr>
            <w:r w:rsidRPr="0072515F">
              <w:rPr>
                <w:color w:val="FFFFFF"/>
                <w:lang w:eastAsia="ru-RU"/>
              </w:rPr>
              <w:t>Среднее значение по краю (%)</w:t>
            </w:r>
          </w:p>
        </w:tc>
      </w:tr>
      <w:tr w:rsidR="006D58F6" w:rsidRPr="0072515F" w:rsidTr="006D58F6">
        <w:trPr>
          <w:trHeight w:val="412"/>
        </w:trPr>
        <w:tc>
          <w:tcPr>
            <w:tcW w:w="15288" w:type="dxa"/>
            <w:gridSpan w:val="4"/>
            <w:tcBorders>
              <w:top w:val="single" w:sz="8" w:space="0" w:color="FFFFFF"/>
              <w:left w:val="nil"/>
              <w:bottom w:val="single" w:sz="4" w:space="0" w:color="39639D"/>
              <w:right w:val="nil"/>
            </w:tcBorders>
            <w:shd w:val="clear" w:color="000000" w:fill="DEF5FA"/>
            <w:vAlign w:val="center"/>
            <w:hideMark/>
          </w:tcPr>
          <w:p w:rsidR="006D58F6" w:rsidRPr="0072515F" w:rsidRDefault="006D58F6" w:rsidP="00D56325">
            <w:pPr>
              <w:jc w:val="both"/>
              <w:rPr>
                <w:lang w:eastAsia="ru-RU"/>
              </w:rPr>
            </w:pPr>
            <w:r w:rsidRPr="0072515F">
              <w:rPr>
                <w:lang w:eastAsia="ru-RU"/>
              </w:rPr>
              <w:t>Успешность выполнения (% от максимального балла)</w:t>
            </w:r>
          </w:p>
        </w:tc>
      </w:tr>
      <w:tr w:rsidR="006D58F6" w:rsidRPr="0072515F" w:rsidTr="006D58F6">
        <w:trPr>
          <w:trHeight w:val="320"/>
        </w:trPr>
        <w:tc>
          <w:tcPr>
            <w:tcW w:w="9518" w:type="dxa"/>
            <w:gridSpan w:val="2"/>
            <w:tcBorders>
              <w:top w:val="single" w:sz="4" w:space="0" w:color="39639D"/>
              <w:left w:val="nil"/>
              <w:bottom w:val="single" w:sz="4" w:space="0" w:color="39639D"/>
              <w:right w:val="single" w:sz="4" w:space="0" w:color="39639D"/>
            </w:tcBorders>
            <w:shd w:val="clear" w:color="auto" w:fill="auto"/>
            <w:hideMark/>
          </w:tcPr>
          <w:p w:rsidR="006D58F6" w:rsidRPr="0072515F" w:rsidRDefault="006D58F6" w:rsidP="00D56325">
            <w:pPr>
              <w:jc w:val="both"/>
              <w:rPr>
                <w:lang w:eastAsia="ru-RU"/>
              </w:rPr>
            </w:pPr>
            <w:r w:rsidRPr="0072515F">
              <w:rPr>
                <w:lang w:eastAsia="ru-RU"/>
              </w:rPr>
              <w:t>Вся работа (общий балл)</w:t>
            </w:r>
          </w:p>
        </w:tc>
        <w:tc>
          <w:tcPr>
            <w:tcW w:w="2885" w:type="dxa"/>
            <w:tcBorders>
              <w:top w:val="nil"/>
              <w:left w:val="nil"/>
              <w:bottom w:val="single" w:sz="4" w:space="0" w:color="39639D"/>
              <w:right w:val="single" w:sz="4" w:space="0" w:color="39639D"/>
            </w:tcBorders>
            <w:shd w:val="clear" w:color="000000" w:fill="FFFFFF"/>
            <w:noWrap/>
            <w:vAlign w:val="center"/>
            <w:hideMark/>
          </w:tcPr>
          <w:p w:rsidR="006D58F6" w:rsidRPr="0072515F" w:rsidRDefault="006D58F6" w:rsidP="00D56325">
            <w:pPr>
              <w:jc w:val="both"/>
              <w:rPr>
                <w:color w:val="000000"/>
                <w:lang w:eastAsia="ru-RU"/>
              </w:rPr>
            </w:pPr>
            <w:r w:rsidRPr="0072515F">
              <w:rPr>
                <w:color w:val="000000"/>
                <w:lang w:eastAsia="ru-RU"/>
              </w:rPr>
              <w:t>42,82%</w:t>
            </w:r>
          </w:p>
        </w:tc>
        <w:tc>
          <w:tcPr>
            <w:tcW w:w="2885" w:type="dxa"/>
            <w:tcBorders>
              <w:top w:val="nil"/>
              <w:left w:val="nil"/>
              <w:bottom w:val="single" w:sz="4" w:space="0" w:color="39639D"/>
              <w:right w:val="nil"/>
            </w:tcBorders>
            <w:shd w:val="clear" w:color="auto" w:fill="auto"/>
            <w:vAlign w:val="center"/>
            <w:hideMark/>
          </w:tcPr>
          <w:p w:rsidR="006D58F6" w:rsidRPr="0072515F" w:rsidRDefault="006D58F6" w:rsidP="00D56325">
            <w:pPr>
              <w:jc w:val="both"/>
              <w:rPr>
                <w:color w:val="000000"/>
                <w:lang w:eastAsia="ru-RU"/>
              </w:rPr>
            </w:pPr>
            <w:r w:rsidRPr="0072515F">
              <w:rPr>
                <w:color w:val="000000"/>
                <w:lang w:eastAsia="ru-RU"/>
              </w:rPr>
              <w:t>43,96%</w:t>
            </w:r>
          </w:p>
        </w:tc>
      </w:tr>
      <w:tr w:rsidR="006D58F6" w:rsidRPr="0072515F" w:rsidTr="006D58F6">
        <w:trPr>
          <w:trHeight w:val="224"/>
        </w:trPr>
        <w:tc>
          <w:tcPr>
            <w:tcW w:w="2966" w:type="dxa"/>
            <w:vMerge w:val="restart"/>
            <w:tcBorders>
              <w:top w:val="nil"/>
              <w:left w:val="nil"/>
              <w:bottom w:val="single" w:sz="4" w:space="0" w:color="39639D"/>
              <w:right w:val="single" w:sz="4" w:space="0" w:color="39639D"/>
            </w:tcBorders>
            <w:shd w:val="clear" w:color="auto" w:fill="auto"/>
            <w:vAlign w:val="center"/>
            <w:hideMark/>
          </w:tcPr>
          <w:p w:rsidR="006D58F6" w:rsidRPr="0072515F" w:rsidRDefault="006D58F6" w:rsidP="00D56325">
            <w:pPr>
              <w:ind w:firstLineChars="200" w:firstLine="480"/>
              <w:jc w:val="both"/>
              <w:rPr>
                <w:color w:val="000000"/>
                <w:lang w:eastAsia="ru-RU"/>
              </w:rPr>
            </w:pPr>
            <w:r w:rsidRPr="0072515F">
              <w:rPr>
                <w:color w:val="000000"/>
                <w:lang w:eastAsia="ru-RU"/>
              </w:rPr>
              <w:t>Задания по группам умений</w:t>
            </w:r>
          </w:p>
        </w:tc>
        <w:tc>
          <w:tcPr>
            <w:tcW w:w="6552" w:type="dxa"/>
            <w:tcBorders>
              <w:top w:val="single" w:sz="4" w:space="0" w:color="39639D"/>
              <w:left w:val="nil"/>
              <w:bottom w:val="single" w:sz="4" w:space="0" w:color="39639D"/>
              <w:right w:val="single" w:sz="4" w:space="0" w:color="39639D"/>
            </w:tcBorders>
            <w:shd w:val="clear" w:color="auto" w:fill="auto"/>
            <w:vAlign w:val="center"/>
            <w:hideMark/>
          </w:tcPr>
          <w:p w:rsidR="006D58F6" w:rsidRPr="0072515F" w:rsidRDefault="006D58F6" w:rsidP="00D56325">
            <w:pPr>
              <w:jc w:val="both"/>
              <w:rPr>
                <w:lang w:eastAsia="ru-RU"/>
              </w:rPr>
            </w:pPr>
            <w:r w:rsidRPr="0072515F">
              <w:rPr>
                <w:lang w:eastAsia="ru-RU"/>
              </w:rPr>
              <w:t>Описание и объяснение естественнонаучных явлений на основе имеющихся научных знаний</w:t>
            </w:r>
          </w:p>
        </w:tc>
        <w:tc>
          <w:tcPr>
            <w:tcW w:w="2885" w:type="dxa"/>
            <w:tcBorders>
              <w:top w:val="nil"/>
              <w:left w:val="nil"/>
              <w:bottom w:val="single" w:sz="4" w:space="0" w:color="39639D"/>
              <w:right w:val="single" w:sz="4" w:space="0" w:color="39639D"/>
            </w:tcBorders>
            <w:shd w:val="clear" w:color="000000" w:fill="FFFFFF"/>
            <w:noWrap/>
            <w:vAlign w:val="center"/>
            <w:hideMark/>
          </w:tcPr>
          <w:p w:rsidR="006D58F6" w:rsidRPr="0072515F" w:rsidRDefault="006D58F6" w:rsidP="00D56325">
            <w:pPr>
              <w:jc w:val="both"/>
              <w:rPr>
                <w:color w:val="000000"/>
                <w:lang w:eastAsia="ru-RU"/>
              </w:rPr>
            </w:pPr>
            <w:r w:rsidRPr="0072515F">
              <w:rPr>
                <w:color w:val="000000"/>
                <w:lang w:eastAsia="ru-RU"/>
              </w:rPr>
              <w:t>43,36%</w:t>
            </w:r>
          </w:p>
        </w:tc>
        <w:tc>
          <w:tcPr>
            <w:tcW w:w="2885" w:type="dxa"/>
            <w:tcBorders>
              <w:top w:val="nil"/>
              <w:left w:val="nil"/>
              <w:bottom w:val="single" w:sz="4" w:space="0" w:color="39639D"/>
              <w:right w:val="nil"/>
            </w:tcBorders>
            <w:shd w:val="clear" w:color="auto" w:fill="auto"/>
            <w:vAlign w:val="center"/>
            <w:hideMark/>
          </w:tcPr>
          <w:p w:rsidR="006D58F6" w:rsidRPr="0072515F" w:rsidRDefault="006D58F6" w:rsidP="00D56325">
            <w:pPr>
              <w:jc w:val="both"/>
              <w:rPr>
                <w:color w:val="000000"/>
                <w:lang w:eastAsia="ru-RU"/>
              </w:rPr>
            </w:pPr>
            <w:r w:rsidRPr="0072515F">
              <w:rPr>
                <w:color w:val="000000"/>
                <w:lang w:eastAsia="ru-RU"/>
              </w:rPr>
              <w:t>44,77%</w:t>
            </w:r>
          </w:p>
        </w:tc>
      </w:tr>
      <w:tr w:rsidR="006D58F6" w:rsidRPr="0072515F" w:rsidTr="006D58F6">
        <w:trPr>
          <w:trHeight w:val="85"/>
        </w:trPr>
        <w:tc>
          <w:tcPr>
            <w:tcW w:w="2966" w:type="dxa"/>
            <w:vMerge/>
            <w:tcBorders>
              <w:top w:val="nil"/>
              <w:left w:val="nil"/>
              <w:bottom w:val="single" w:sz="4" w:space="0" w:color="39639D"/>
              <w:right w:val="single" w:sz="4" w:space="0" w:color="39639D"/>
            </w:tcBorders>
            <w:vAlign w:val="center"/>
            <w:hideMark/>
          </w:tcPr>
          <w:p w:rsidR="006D58F6" w:rsidRPr="0072515F" w:rsidRDefault="006D58F6" w:rsidP="00D56325">
            <w:pPr>
              <w:jc w:val="both"/>
              <w:rPr>
                <w:color w:val="000000"/>
                <w:lang w:eastAsia="ru-RU"/>
              </w:rPr>
            </w:pPr>
          </w:p>
        </w:tc>
        <w:tc>
          <w:tcPr>
            <w:tcW w:w="6552" w:type="dxa"/>
            <w:tcBorders>
              <w:top w:val="single" w:sz="4" w:space="0" w:color="39639D"/>
              <w:left w:val="nil"/>
              <w:bottom w:val="single" w:sz="4" w:space="0" w:color="39639D"/>
              <w:right w:val="single" w:sz="4" w:space="0" w:color="39639D"/>
            </w:tcBorders>
            <w:shd w:val="clear" w:color="auto" w:fill="auto"/>
            <w:vAlign w:val="center"/>
            <w:hideMark/>
          </w:tcPr>
          <w:p w:rsidR="006D58F6" w:rsidRPr="0072515F" w:rsidRDefault="006D58F6" w:rsidP="00D56325">
            <w:pPr>
              <w:jc w:val="both"/>
              <w:rPr>
                <w:lang w:eastAsia="ru-RU"/>
              </w:rPr>
            </w:pPr>
            <w:r w:rsidRPr="0072515F">
              <w:rPr>
                <w:lang w:eastAsia="ru-RU"/>
              </w:rPr>
              <w:t>Распознавание научных вопросов и применение методов естественнонаучного исследования</w:t>
            </w:r>
          </w:p>
        </w:tc>
        <w:tc>
          <w:tcPr>
            <w:tcW w:w="2885" w:type="dxa"/>
            <w:tcBorders>
              <w:top w:val="nil"/>
              <w:left w:val="nil"/>
              <w:bottom w:val="single" w:sz="4" w:space="0" w:color="39639D"/>
              <w:right w:val="single" w:sz="4" w:space="0" w:color="39639D"/>
            </w:tcBorders>
            <w:shd w:val="clear" w:color="000000" w:fill="FFFFFF"/>
            <w:noWrap/>
            <w:vAlign w:val="center"/>
            <w:hideMark/>
          </w:tcPr>
          <w:p w:rsidR="006D58F6" w:rsidRPr="0072515F" w:rsidRDefault="006D58F6" w:rsidP="00D56325">
            <w:pPr>
              <w:jc w:val="both"/>
              <w:rPr>
                <w:color w:val="000000"/>
                <w:lang w:eastAsia="ru-RU"/>
              </w:rPr>
            </w:pPr>
            <w:r w:rsidRPr="0072515F">
              <w:rPr>
                <w:color w:val="000000"/>
                <w:lang w:eastAsia="ru-RU"/>
              </w:rPr>
              <w:t>46,82%</w:t>
            </w:r>
          </w:p>
        </w:tc>
        <w:tc>
          <w:tcPr>
            <w:tcW w:w="2885" w:type="dxa"/>
            <w:tcBorders>
              <w:top w:val="nil"/>
              <w:left w:val="nil"/>
              <w:bottom w:val="single" w:sz="4" w:space="0" w:color="39639D"/>
              <w:right w:val="nil"/>
            </w:tcBorders>
            <w:shd w:val="clear" w:color="auto" w:fill="auto"/>
            <w:vAlign w:val="center"/>
            <w:hideMark/>
          </w:tcPr>
          <w:p w:rsidR="006D58F6" w:rsidRPr="0072515F" w:rsidRDefault="006D58F6" w:rsidP="00D56325">
            <w:pPr>
              <w:jc w:val="both"/>
              <w:rPr>
                <w:color w:val="000000"/>
                <w:lang w:eastAsia="ru-RU"/>
              </w:rPr>
            </w:pPr>
            <w:r w:rsidRPr="0072515F">
              <w:rPr>
                <w:color w:val="000000"/>
                <w:lang w:eastAsia="ru-RU"/>
              </w:rPr>
              <w:t>46,49%</w:t>
            </w:r>
          </w:p>
        </w:tc>
      </w:tr>
      <w:tr w:rsidR="006D58F6" w:rsidRPr="0072515F" w:rsidTr="006D58F6">
        <w:trPr>
          <w:trHeight w:val="85"/>
        </w:trPr>
        <w:tc>
          <w:tcPr>
            <w:tcW w:w="2966" w:type="dxa"/>
            <w:vMerge/>
            <w:tcBorders>
              <w:top w:val="nil"/>
              <w:left w:val="nil"/>
              <w:bottom w:val="single" w:sz="4" w:space="0" w:color="39639D"/>
              <w:right w:val="single" w:sz="4" w:space="0" w:color="39639D"/>
            </w:tcBorders>
            <w:vAlign w:val="center"/>
            <w:hideMark/>
          </w:tcPr>
          <w:p w:rsidR="006D58F6" w:rsidRPr="0072515F" w:rsidRDefault="006D58F6" w:rsidP="00D56325">
            <w:pPr>
              <w:jc w:val="both"/>
              <w:rPr>
                <w:color w:val="000000"/>
                <w:lang w:eastAsia="ru-RU"/>
              </w:rPr>
            </w:pPr>
          </w:p>
        </w:tc>
        <w:tc>
          <w:tcPr>
            <w:tcW w:w="6552" w:type="dxa"/>
            <w:tcBorders>
              <w:top w:val="single" w:sz="4" w:space="0" w:color="39639D"/>
              <w:left w:val="nil"/>
              <w:bottom w:val="nil"/>
              <w:right w:val="single" w:sz="4" w:space="0" w:color="39639D"/>
            </w:tcBorders>
            <w:shd w:val="clear" w:color="auto" w:fill="auto"/>
            <w:vAlign w:val="center"/>
            <w:hideMark/>
          </w:tcPr>
          <w:p w:rsidR="006D58F6" w:rsidRPr="0072515F" w:rsidRDefault="006D58F6" w:rsidP="00D56325">
            <w:pPr>
              <w:jc w:val="both"/>
              <w:rPr>
                <w:lang w:eastAsia="ru-RU"/>
              </w:rPr>
            </w:pPr>
            <w:r w:rsidRPr="0072515F">
              <w:rPr>
                <w:lang w:eastAsia="ru-RU"/>
              </w:rPr>
              <w:t>Интерпретация данных и использование научных доказательств для получения выводов</w:t>
            </w:r>
          </w:p>
        </w:tc>
        <w:tc>
          <w:tcPr>
            <w:tcW w:w="2885" w:type="dxa"/>
            <w:tcBorders>
              <w:top w:val="nil"/>
              <w:left w:val="nil"/>
              <w:bottom w:val="single" w:sz="4" w:space="0" w:color="39639D"/>
              <w:right w:val="single" w:sz="4" w:space="0" w:color="39639D"/>
            </w:tcBorders>
            <w:shd w:val="clear" w:color="000000" w:fill="FFFFFF"/>
            <w:noWrap/>
            <w:vAlign w:val="center"/>
            <w:hideMark/>
          </w:tcPr>
          <w:p w:rsidR="006D58F6" w:rsidRPr="0072515F" w:rsidRDefault="006D58F6" w:rsidP="00D56325">
            <w:pPr>
              <w:jc w:val="both"/>
              <w:rPr>
                <w:color w:val="000000"/>
                <w:lang w:eastAsia="ru-RU"/>
              </w:rPr>
            </w:pPr>
            <w:r w:rsidRPr="0072515F">
              <w:rPr>
                <w:color w:val="000000"/>
                <w:lang w:eastAsia="ru-RU"/>
              </w:rPr>
              <w:t>33,92%</w:t>
            </w:r>
          </w:p>
        </w:tc>
        <w:tc>
          <w:tcPr>
            <w:tcW w:w="2885" w:type="dxa"/>
            <w:tcBorders>
              <w:top w:val="nil"/>
              <w:left w:val="nil"/>
              <w:bottom w:val="nil"/>
              <w:right w:val="nil"/>
            </w:tcBorders>
            <w:shd w:val="clear" w:color="auto" w:fill="auto"/>
            <w:vAlign w:val="center"/>
            <w:hideMark/>
          </w:tcPr>
          <w:p w:rsidR="006D58F6" w:rsidRPr="0072515F" w:rsidRDefault="006D58F6" w:rsidP="00D56325">
            <w:pPr>
              <w:jc w:val="both"/>
              <w:rPr>
                <w:color w:val="000000"/>
                <w:lang w:eastAsia="ru-RU"/>
              </w:rPr>
            </w:pPr>
            <w:r w:rsidRPr="0072515F">
              <w:rPr>
                <w:color w:val="000000"/>
                <w:lang w:eastAsia="ru-RU"/>
              </w:rPr>
              <w:t>37,58%</w:t>
            </w:r>
          </w:p>
        </w:tc>
      </w:tr>
      <w:tr w:rsidR="006D58F6" w:rsidRPr="0072515F" w:rsidTr="006D58F6">
        <w:trPr>
          <w:trHeight w:val="85"/>
        </w:trPr>
        <w:tc>
          <w:tcPr>
            <w:tcW w:w="15288" w:type="dxa"/>
            <w:gridSpan w:val="4"/>
            <w:tcBorders>
              <w:top w:val="single" w:sz="4" w:space="0" w:color="39639D"/>
              <w:left w:val="nil"/>
              <w:bottom w:val="single" w:sz="4" w:space="0" w:color="39639D"/>
              <w:right w:val="nil"/>
            </w:tcBorders>
            <w:shd w:val="clear" w:color="000000" w:fill="DEF5FA"/>
            <w:vAlign w:val="center"/>
            <w:hideMark/>
          </w:tcPr>
          <w:p w:rsidR="006D58F6" w:rsidRPr="0072515F" w:rsidRDefault="006D58F6" w:rsidP="00D56325">
            <w:pPr>
              <w:jc w:val="both"/>
              <w:rPr>
                <w:color w:val="000000"/>
                <w:lang w:eastAsia="ru-RU"/>
              </w:rPr>
            </w:pPr>
            <w:r w:rsidRPr="0072515F">
              <w:rPr>
                <w:color w:val="000000"/>
                <w:lang w:eastAsia="ru-RU"/>
              </w:rPr>
              <w:t>Уровни достижений (% учащихся)</w:t>
            </w:r>
          </w:p>
        </w:tc>
      </w:tr>
      <w:tr w:rsidR="006D58F6" w:rsidRPr="0072515F" w:rsidTr="006D58F6">
        <w:trPr>
          <w:trHeight w:val="85"/>
        </w:trPr>
        <w:tc>
          <w:tcPr>
            <w:tcW w:w="9518" w:type="dxa"/>
            <w:gridSpan w:val="2"/>
            <w:tcBorders>
              <w:top w:val="single" w:sz="4" w:space="0" w:color="39639D"/>
              <w:left w:val="nil"/>
              <w:bottom w:val="single" w:sz="4" w:space="0" w:color="39639D"/>
              <w:right w:val="single" w:sz="4" w:space="0" w:color="39639D"/>
            </w:tcBorders>
            <w:shd w:val="clear" w:color="auto" w:fill="auto"/>
            <w:hideMark/>
          </w:tcPr>
          <w:p w:rsidR="006D58F6" w:rsidRPr="0072515F" w:rsidRDefault="006D58F6" w:rsidP="00D56325">
            <w:pPr>
              <w:jc w:val="both"/>
              <w:rPr>
                <w:color w:val="000000"/>
                <w:lang w:eastAsia="ru-RU"/>
              </w:rPr>
            </w:pPr>
            <w:r w:rsidRPr="0072515F">
              <w:rPr>
                <w:color w:val="000000"/>
                <w:lang w:eastAsia="ru-RU"/>
              </w:rPr>
              <w:t>Достигли базового уровня (включая повышенный)</w:t>
            </w:r>
          </w:p>
        </w:tc>
        <w:tc>
          <w:tcPr>
            <w:tcW w:w="2885" w:type="dxa"/>
            <w:tcBorders>
              <w:top w:val="nil"/>
              <w:left w:val="nil"/>
              <w:bottom w:val="single" w:sz="4" w:space="0" w:color="39639D"/>
              <w:right w:val="single" w:sz="4" w:space="0" w:color="39639D"/>
            </w:tcBorders>
            <w:shd w:val="clear" w:color="000000" w:fill="FFFFFF"/>
            <w:noWrap/>
            <w:vAlign w:val="center"/>
            <w:hideMark/>
          </w:tcPr>
          <w:p w:rsidR="006D58F6" w:rsidRPr="0072515F" w:rsidRDefault="006D58F6" w:rsidP="00D56325">
            <w:pPr>
              <w:jc w:val="both"/>
              <w:rPr>
                <w:color w:val="000000"/>
                <w:lang w:eastAsia="ru-RU"/>
              </w:rPr>
            </w:pPr>
            <w:r w:rsidRPr="0072515F">
              <w:rPr>
                <w:color w:val="000000"/>
                <w:lang w:eastAsia="ru-RU"/>
              </w:rPr>
              <w:t>81,18%</w:t>
            </w:r>
          </w:p>
        </w:tc>
        <w:tc>
          <w:tcPr>
            <w:tcW w:w="2885" w:type="dxa"/>
            <w:tcBorders>
              <w:top w:val="nil"/>
              <w:left w:val="nil"/>
              <w:bottom w:val="single" w:sz="4" w:space="0" w:color="39639D"/>
              <w:right w:val="nil"/>
            </w:tcBorders>
            <w:shd w:val="clear" w:color="auto" w:fill="auto"/>
            <w:vAlign w:val="center"/>
            <w:hideMark/>
          </w:tcPr>
          <w:p w:rsidR="006D58F6" w:rsidRPr="0072515F" w:rsidRDefault="006D58F6" w:rsidP="00D56325">
            <w:pPr>
              <w:jc w:val="both"/>
              <w:rPr>
                <w:color w:val="000000"/>
                <w:lang w:eastAsia="ru-RU"/>
              </w:rPr>
            </w:pPr>
            <w:r w:rsidRPr="0072515F">
              <w:rPr>
                <w:color w:val="000000"/>
                <w:lang w:eastAsia="ru-RU"/>
              </w:rPr>
              <w:t>80,99%</w:t>
            </w:r>
          </w:p>
        </w:tc>
      </w:tr>
      <w:tr w:rsidR="006D58F6" w:rsidRPr="0072515F" w:rsidTr="006D58F6">
        <w:trPr>
          <w:trHeight w:val="412"/>
        </w:trPr>
        <w:tc>
          <w:tcPr>
            <w:tcW w:w="9518" w:type="dxa"/>
            <w:gridSpan w:val="2"/>
            <w:tcBorders>
              <w:top w:val="single" w:sz="4" w:space="0" w:color="39639D"/>
              <w:left w:val="nil"/>
              <w:bottom w:val="nil"/>
              <w:right w:val="single" w:sz="4" w:space="0" w:color="39639D"/>
            </w:tcBorders>
            <w:shd w:val="clear" w:color="auto" w:fill="auto"/>
            <w:noWrap/>
            <w:hideMark/>
          </w:tcPr>
          <w:p w:rsidR="006D58F6" w:rsidRPr="0072515F" w:rsidRDefault="006D58F6" w:rsidP="00D56325">
            <w:pPr>
              <w:jc w:val="both"/>
              <w:rPr>
                <w:color w:val="000000"/>
                <w:lang w:eastAsia="ru-RU"/>
              </w:rPr>
            </w:pPr>
            <w:r w:rsidRPr="0072515F">
              <w:rPr>
                <w:color w:val="000000"/>
                <w:lang w:eastAsia="ru-RU"/>
              </w:rPr>
              <w:t>Достигли повышенного уровня</w:t>
            </w:r>
          </w:p>
        </w:tc>
        <w:tc>
          <w:tcPr>
            <w:tcW w:w="2885" w:type="dxa"/>
            <w:tcBorders>
              <w:top w:val="nil"/>
              <w:left w:val="nil"/>
              <w:bottom w:val="nil"/>
              <w:right w:val="single" w:sz="4" w:space="0" w:color="39639D"/>
            </w:tcBorders>
            <w:shd w:val="clear" w:color="000000" w:fill="FFFFFF"/>
            <w:noWrap/>
            <w:vAlign w:val="center"/>
            <w:hideMark/>
          </w:tcPr>
          <w:p w:rsidR="006D58F6" w:rsidRPr="0072515F" w:rsidRDefault="006D58F6" w:rsidP="00D56325">
            <w:pPr>
              <w:jc w:val="both"/>
              <w:rPr>
                <w:color w:val="000000"/>
                <w:lang w:eastAsia="ru-RU"/>
              </w:rPr>
            </w:pPr>
            <w:r w:rsidRPr="0072515F">
              <w:rPr>
                <w:color w:val="000000"/>
                <w:lang w:eastAsia="ru-RU"/>
              </w:rPr>
              <w:t>14,78%</w:t>
            </w:r>
          </w:p>
        </w:tc>
        <w:tc>
          <w:tcPr>
            <w:tcW w:w="2885" w:type="dxa"/>
            <w:tcBorders>
              <w:top w:val="nil"/>
              <w:left w:val="nil"/>
              <w:bottom w:val="nil"/>
              <w:right w:val="nil"/>
            </w:tcBorders>
            <w:shd w:val="clear" w:color="auto" w:fill="auto"/>
            <w:vAlign w:val="center"/>
            <w:hideMark/>
          </w:tcPr>
          <w:p w:rsidR="006D58F6" w:rsidRPr="0072515F" w:rsidRDefault="006D58F6" w:rsidP="00D56325">
            <w:pPr>
              <w:jc w:val="both"/>
              <w:rPr>
                <w:color w:val="000000"/>
                <w:lang w:eastAsia="ru-RU"/>
              </w:rPr>
            </w:pPr>
            <w:r w:rsidRPr="0072515F">
              <w:rPr>
                <w:color w:val="000000"/>
                <w:lang w:eastAsia="ru-RU"/>
              </w:rPr>
              <w:t>17,74%</w:t>
            </w:r>
          </w:p>
        </w:tc>
      </w:tr>
    </w:tbl>
    <w:p w:rsidR="00E53B6F" w:rsidRDefault="00E53B6F" w:rsidP="00D56325">
      <w:pPr>
        <w:pStyle w:val="1"/>
        <w:ind w:firstLine="709"/>
        <w:jc w:val="both"/>
        <w:rPr>
          <w:rFonts w:ascii="Times New Roman" w:hAnsi="Times New Roman"/>
          <w:b/>
          <w:noProof/>
          <w:sz w:val="28"/>
          <w:szCs w:val="22"/>
        </w:rPr>
        <w:sectPr w:rsidR="00E53B6F" w:rsidSect="009D01AF">
          <w:pgSz w:w="16838" w:h="11906" w:orient="landscape"/>
          <w:pgMar w:top="1440" w:right="1080" w:bottom="1440" w:left="1080" w:header="709" w:footer="709" w:gutter="0"/>
          <w:cols w:space="708"/>
          <w:docGrid w:linePitch="360"/>
        </w:sectPr>
      </w:pPr>
    </w:p>
    <w:p w:rsidR="006D58F6" w:rsidRDefault="006D58F6" w:rsidP="00D56325">
      <w:pPr>
        <w:pStyle w:val="1"/>
        <w:ind w:firstLine="709"/>
        <w:jc w:val="both"/>
        <w:rPr>
          <w:rFonts w:ascii="Times New Roman" w:hAnsi="Times New Roman"/>
          <w:b/>
          <w:noProof/>
          <w:sz w:val="28"/>
          <w:szCs w:val="22"/>
        </w:rPr>
      </w:pPr>
      <w:r>
        <w:rPr>
          <w:noProof/>
          <w:lang w:eastAsia="ru-RU"/>
        </w:rPr>
        <w:lastRenderedPageBreak/>
        <w:drawing>
          <wp:inline distT="0" distB="0" distL="0" distR="0" wp14:anchorId="3CA43B35" wp14:editId="03803B98">
            <wp:extent cx="5674978" cy="2087077"/>
            <wp:effectExtent l="0" t="0" r="254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667" t="47431" r="41555" b="17389"/>
                    <a:stretch/>
                  </pic:blipFill>
                  <pic:spPr bwMode="auto">
                    <a:xfrm>
                      <a:off x="0" y="0"/>
                      <a:ext cx="5726714" cy="2106104"/>
                    </a:xfrm>
                    <a:prstGeom prst="rect">
                      <a:avLst/>
                    </a:prstGeom>
                    <a:ln>
                      <a:noFill/>
                    </a:ln>
                    <a:extLst>
                      <a:ext uri="{53640926-AAD7-44D8-BBD7-CCE9431645EC}">
                        <a14:shadowObscured xmlns:a14="http://schemas.microsoft.com/office/drawing/2010/main"/>
                      </a:ext>
                    </a:extLst>
                  </pic:spPr>
                </pic:pic>
              </a:graphicData>
            </a:graphic>
          </wp:inline>
        </w:drawing>
      </w:r>
    </w:p>
    <w:p w:rsidR="006D58F6" w:rsidRPr="00352CDF" w:rsidRDefault="006D58F6" w:rsidP="00D56325">
      <w:pPr>
        <w:jc w:val="both"/>
        <w:rPr>
          <w:lang w:eastAsia="ru-RU"/>
        </w:rPr>
      </w:pPr>
    </w:p>
    <w:tbl>
      <w:tblPr>
        <w:tblW w:w="10485" w:type="dxa"/>
        <w:jc w:val="center"/>
        <w:tblInd w:w="93" w:type="dxa"/>
        <w:tblLook w:val="04A0" w:firstRow="1" w:lastRow="0" w:firstColumn="1" w:lastColumn="0" w:noHBand="0" w:noVBand="1"/>
      </w:tblPr>
      <w:tblGrid>
        <w:gridCol w:w="4198"/>
        <w:gridCol w:w="2329"/>
        <w:gridCol w:w="1978"/>
        <w:gridCol w:w="1980"/>
      </w:tblGrid>
      <w:tr w:rsidR="006D58F6" w:rsidRPr="00352CDF" w:rsidTr="00A51E5C">
        <w:trPr>
          <w:trHeight w:val="526"/>
          <w:jc w:val="center"/>
        </w:trPr>
        <w:tc>
          <w:tcPr>
            <w:tcW w:w="4198" w:type="dxa"/>
            <w:vMerge w:val="restart"/>
            <w:tcBorders>
              <w:top w:val="nil"/>
              <w:left w:val="single" w:sz="8" w:space="0" w:color="FFFFFF"/>
              <w:bottom w:val="nil"/>
              <w:right w:val="single" w:sz="8" w:space="0" w:color="FFFFFF"/>
            </w:tcBorders>
            <w:shd w:val="clear" w:color="000000" w:fill="39639D"/>
            <w:vAlign w:val="center"/>
            <w:hideMark/>
          </w:tcPr>
          <w:p w:rsidR="006D58F6" w:rsidRPr="00352CDF" w:rsidRDefault="006D58F6" w:rsidP="00D56325">
            <w:pPr>
              <w:jc w:val="both"/>
              <w:rPr>
                <w:color w:val="FFFFFF"/>
                <w:lang w:eastAsia="ru-RU"/>
              </w:rPr>
            </w:pPr>
            <w:r w:rsidRPr="00352CDF">
              <w:rPr>
                <w:color w:val="FFFFFF"/>
                <w:lang w:eastAsia="ru-RU"/>
              </w:rPr>
              <w:t> </w:t>
            </w:r>
          </w:p>
        </w:tc>
        <w:tc>
          <w:tcPr>
            <w:tcW w:w="6287" w:type="dxa"/>
            <w:gridSpan w:val="3"/>
            <w:tcBorders>
              <w:top w:val="nil"/>
              <w:left w:val="nil"/>
              <w:bottom w:val="single" w:sz="8" w:space="0" w:color="FFFFFF"/>
              <w:right w:val="single" w:sz="8" w:space="0" w:color="FFFFFF"/>
            </w:tcBorders>
            <w:shd w:val="clear" w:color="000000" w:fill="39639D"/>
            <w:vAlign w:val="center"/>
            <w:hideMark/>
          </w:tcPr>
          <w:p w:rsidR="006D58F6" w:rsidRPr="00352CDF" w:rsidRDefault="006D58F6" w:rsidP="00D56325">
            <w:pPr>
              <w:jc w:val="both"/>
              <w:rPr>
                <w:color w:val="FFFFFF"/>
                <w:lang w:eastAsia="ru-RU"/>
              </w:rPr>
            </w:pPr>
            <w:r w:rsidRPr="00352CDF">
              <w:rPr>
                <w:color w:val="FFFFFF"/>
                <w:lang w:eastAsia="ru-RU"/>
              </w:rPr>
              <w:t>Уровни достижений (% учащихся, результаты которых соответствуют данному уровню достижений)</w:t>
            </w:r>
          </w:p>
        </w:tc>
      </w:tr>
      <w:tr w:rsidR="006D58F6" w:rsidRPr="00352CDF" w:rsidTr="00A51E5C">
        <w:trPr>
          <w:trHeight w:val="309"/>
          <w:jc w:val="center"/>
        </w:trPr>
        <w:tc>
          <w:tcPr>
            <w:tcW w:w="4198" w:type="dxa"/>
            <w:vMerge/>
            <w:tcBorders>
              <w:top w:val="nil"/>
              <w:left w:val="single" w:sz="8" w:space="0" w:color="FFFFFF"/>
              <w:bottom w:val="nil"/>
              <w:right w:val="single" w:sz="8" w:space="0" w:color="FFFFFF"/>
            </w:tcBorders>
            <w:vAlign w:val="center"/>
            <w:hideMark/>
          </w:tcPr>
          <w:p w:rsidR="006D58F6" w:rsidRPr="00352CDF" w:rsidRDefault="006D58F6" w:rsidP="00D56325">
            <w:pPr>
              <w:jc w:val="both"/>
              <w:rPr>
                <w:color w:val="FFFFFF"/>
                <w:lang w:eastAsia="ru-RU"/>
              </w:rPr>
            </w:pPr>
          </w:p>
        </w:tc>
        <w:tc>
          <w:tcPr>
            <w:tcW w:w="2329" w:type="dxa"/>
            <w:tcBorders>
              <w:top w:val="nil"/>
              <w:left w:val="nil"/>
              <w:bottom w:val="nil"/>
              <w:right w:val="single" w:sz="8" w:space="0" w:color="FFFFFF"/>
            </w:tcBorders>
            <w:shd w:val="clear" w:color="000000" w:fill="39639D"/>
            <w:vAlign w:val="center"/>
            <w:hideMark/>
          </w:tcPr>
          <w:p w:rsidR="006D58F6" w:rsidRPr="00352CDF" w:rsidRDefault="006D58F6" w:rsidP="00D56325">
            <w:pPr>
              <w:jc w:val="both"/>
              <w:rPr>
                <w:color w:val="FFFFFF"/>
                <w:lang w:eastAsia="ru-RU"/>
              </w:rPr>
            </w:pPr>
            <w:r w:rsidRPr="00352CDF">
              <w:rPr>
                <w:color w:val="FFFFFF"/>
                <w:lang w:eastAsia="ru-RU"/>
              </w:rPr>
              <w:t>Ниже базового</w:t>
            </w:r>
          </w:p>
        </w:tc>
        <w:tc>
          <w:tcPr>
            <w:tcW w:w="1978" w:type="dxa"/>
            <w:tcBorders>
              <w:top w:val="nil"/>
              <w:left w:val="nil"/>
              <w:bottom w:val="nil"/>
              <w:right w:val="single" w:sz="8" w:space="0" w:color="FFFFFF"/>
            </w:tcBorders>
            <w:shd w:val="clear" w:color="000000" w:fill="39639D"/>
            <w:vAlign w:val="center"/>
            <w:hideMark/>
          </w:tcPr>
          <w:p w:rsidR="006D58F6" w:rsidRPr="00352CDF" w:rsidRDefault="006D58F6" w:rsidP="00D56325">
            <w:pPr>
              <w:jc w:val="both"/>
              <w:rPr>
                <w:color w:val="FFFFFF"/>
                <w:lang w:eastAsia="ru-RU"/>
              </w:rPr>
            </w:pPr>
            <w:r w:rsidRPr="00352CDF">
              <w:rPr>
                <w:color w:val="FFFFFF"/>
                <w:lang w:eastAsia="ru-RU"/>
              </w:rPr>
              <w:t>Базовый</w:t>
            </w:r>
          </w:p>
        </w:tc>
        <w:tc>
          <w:tcPr>
            <w:tcW w:w="1980" w:type="dxa"/>
            <w:tcBorders>
              <w:top w:val="nil"/>
              <w:left w:val="nil"/>
              <w:bottom w:val="nil"/>
              <w:right w:val="single" w:sz="8" w:space="0" w:color="FFFFFF"/>
            </w:tcBorders>
            <w:shd w:val="clear" w:color="000000" w:fill="39639D"/>
            <w:vAlign w:val="center"/>
            <w:hideMark/>
          </w:tcPr>
          <w:p w:rsidR="006D58F6" w:rsidRPr="00352CDF" w:rsidRDefault="006D58F6" w:rsidP="00D56325">
            <w:pPr>
              <w:jc w:val="both"/>
              <w:rPr>
                <w:color w:val="FFFFFF"/>
                <w:lang w:eastAsia="ru-RU"/>
              </w:rPr>
            </w:pPr>
            <w:r w:rsidRPr="00352CDF">
              <w:rPr>
                <w:color w:val="FFFFFF"/>
                <w:lang w:eastAsia="ru-RU"/>
              </w:rPr>
              <w:t>Повышенный</w:t>
            </w:r>
          </w:p>
        </w:tc>
      </w:tr>
      <w:tr w:rsidR="006D58F6" w:rsidRPr="00352CDF" w:rsidTr="00A51E5C">
        <w:trPr>
          <w:trHeight w:val="665"/>
          <w:jc w:val="center"/>
        </w:trPr>
        <w:tc>
          <w:tcPr>
            <w:tcW w:w="4198" w:type="dxa"/>
            <w:tcBorders>
              <w:top w:val="nil"/>
              <w:left w:val="nil"/>
              <w:bottom w:val="single" w:sz="4" w:space="0" w:color="39639D"/>
              <w:right w:val="single" w:sz="4" w:space="0" w:color="39639D"/>
            </w:tcBorders>
            <w:shd w:val="clear" w:color="000000" w:fill="FFFFFF"/>
            <w:vAlign w:val="center"/>
            <w:hideMark/>
          </w:tcPr>
          <w:p w:rsidR="006D58F6" w:rsidRPr="00352CDF" w:rsidRDefault="006D58F6" w:rsidP="00D56325">
            <w:pPr>
              <w:jc w:val="both"/>
              <w:rPr>
                <w:color w:val="000000"/>
                <w:lang w:eastAsia="ru-RU"/>
              </w:rPr>
            </w:pPr>
            <w:r w:rsidRPr="00352CDF">
              <w:rPr>
                <w:color w:val="000000"/>
                <w:lang w:eastAsia="ru-RU"/>
              </w:rPr>
              <w:t>Муниципальное образование (%)</w:t>
            </w:r>
          </w:p>
        </w:tc>
        <w:tc>
          <w:tcPr>
            <w:tcW w:w="2329" w:type="dxa"/>
            <w:tcBorders>
              <w:top w:val="nil"/>
              <w:left w:val="nil"/>
              <w:bottom w:val="single" w:sz="4" w:space="0" w:color="39639D"/>
              <w:right w:val="single" w:sz="4" w:space="0" w:color="39639D"/>
            </w:tcBorders>
            <w:shd w:val="clear" w:color="000000" w:fill="FFFFFF"/>
            <w:noWrap/>
            <w:vAlign w:val="center"/>
            <w:hideMark/>
          </w:tcPr>
          <w:p w:rsidR="006D58F6" w:rsidRPr="00352CDF" w:rsidRDefault="006D58F6" w:rsidP="00D56325">
            <w:pPr>
              <w:jc w:val="both"/>
              <w:rPr>
                <w:color w:val="000000"/>
                <w:lang w:eastAsia="ru-RU"/>
              </w:rPr>
            </w:pPr>
            <w:bookmarkStart w:id="21" w:name="RANGE!D39"/>
            <w:r w:rsidRPr="00352CDF">
              <w:rPr>
                <w:color w:val="000000"/>
                <w:lang w:eastAsia="ru-RU"/>
              </w:rPr>
              <w:t>18,82%</w:t>
            </w:r>
            <w:bookmarkEnd w:id="21"/>
          </w:p>
        </w:tc>
        <w:tc>
          <w:tcPr>
            <w:tcW w:w="1978" w:type="dxa"/>
            <w:tcBorders>
              <w:top w:val="nil"/>
              <w:left w:val="nil"/>
              <w:bottom w:val="single" w:sz="4" w:space="0" w:color="39639D"/>
              <w:right w:val="single" w:sz="4" w:space="0" w:color="39639D"/>
            </w:tcBorders>
            <w:shd w:val="clear" w:color="000000" w:fill="FFFFFF"/>
            <w:noWrap/>
            <w:vAlign w:val="center"/>
            <w:hideMark/>
          </w:tcPr>
          <w:p w:rsidR="006D58F6" w:rsidRPr="00352CDF" w:rsidRDefault="006D58F6" w:rsidP="00D56325">
            <w:pPr>
              <w:jc w:val="both"/>
              <w:rPr>
                <w:color w:val="000000"/>
                <w:lang w:eastAsia="ru-RU"/>
              </w:rPr>
            </w:pPr>
            <w:bookmarkStart w:id="22" w:name="RANGE!E39"/>
            <w:r w:rsidRPr="00352CDF">
              <w:rPr>
                <w:color w:val="000000"/>
                <w:lang w:eastAsia="ru-RU"/>
              </w:rPr>
              <w:t>66,40%</w:t>
            </w:r>
            <w:bookmarkEnd w:id="22"/>
          </w:p>
        </w:tc>
        <w:tc>
          <w:tcPr>
            <w:tcW w:w="1980" w:type="dxa"/>
            <w:tcBorders>
              <w:top w:val="nil"/>
              <w:left w:val="nil"/>
              <w:bottom w:val="single" w:sz="4" w:space="0" w:color="39639D"/>
              <w:right w:val="nil"/>
            </w:tcBorders>
            <w:shd w:val="clear" w:color="000000" w:fill="FFFFFF"/>
            <w:noWrap/>
            <w:vAlign w:val="center"/>
            <w:hideMark/>
          </w:tcPr>
          <w:p w:rsidR="006D58F6" w:rsidRPr="00352CDF" w:rsidRDefault="006D58F6" w:rsidP="00D56325">
            <w:pPr>
              <w:jc w:val="both"/>
              <w:rPr>
                <w:color w:val="000000"/>
                <w:lang w:eastAsia="ru-RU"/>
              </w:rPr>
            </w:pPr>
            <w:bookmarkStart w:id="23" w:name="RANGE!F39"/>
            <w:r w:rsidRPr="00352CDF">
              <w:rPr>
                <w:color w:val="000000"/>
                <w:lang w:eastAsia="ru-RU"/>
              </w:rPr>
              <w:t>14,78%</w:t>
            </w:r>
            <w:bookmarkEnd w:id="23"/>
          </w:p>
        </w:tc>
      </w:tr>
      <w:tr w:rsidR="006D58F6" w:rsidRPr="00352CDF" w:rsidTr="00A51E5C">
        <w:trPr>
          <w:trHeight w:val="418"/>
          <w:jc w:val="center"/>
        </w:trPr>
        <w:tc>
          <w:tcPr>
            <w:tcW w:w="4198" w:type="dxa"/>
            <w:tcBorders>
              <w:top w:val="single" w:sz="4" w:space="0" w:color="39639D"/>
              <w:left w:val="nil"/>
              <w:bottom w:val="nil"/>
              <w:right w:val="single" w:sz="4" w:space="0" w:color="39639D"/>
            </w:tcBorders>
            <w:shd w:val="clear" w:color="000000" w:fill="FFFFFF"/>
            <w:noWrap/>
            <w:vAlign w:val="center"/>
            <w:hideMark/>
          </w:tcPr>
          <w:p w:rsidR="006D58F6" w:rsidRPr="00352CDF" w:rsidRDefault="006D58F6" w:rsidP="00D56325">
            <w:pPr>
              <w:jc w:val="both"/>
              <w:rPr>
                <w:color w:val="000000"/>
                <w:lang w:eastAsia="ru-RU"/>
              </w:rPr>
            </w:pPr>
            <w:r w:rsidRPr="00352CDF">
              <w:rPr>
                <w:color w:val="000000"/>
                <w:lang w:eastAsia="ru-RU"/>
              </w:rPr>
              <w:t>Красноярский край (%)</w:t>
            </w:r>
          </w:p>
        </w:tc>
        <w:tc>
          <w:tcPr>
            <w:tcW w:w="2329" w:type="dxa"/>
            <w:tcBorders>
              <w:top w:val="nil"/>
              <w:left w:val="nil"/>
              <w:bottom w:val="nil"/>
              <w:right w:val="single" w:sz="4" w:space="0" w:color="39639D"/>
            </w:tcBorders>
            <w:shd w:val="clear" w:color="000000" w:fill="FFFFFF"/>
            <w:noWrap/>
            <w:vAlign w:val="center"/>
            <w:hideMark/>
          </w:tcPr>
          <w:p w:rsidR="006D58F6" w:rsidRPr="00352CDF" w:rsidRDefault="006D58F6" w:rsidP="00D56325">
            <w:pPr>
              <w:jc w:val="both"/>
              <w:rPr>
                <w:color w:val="000000"/>
                <w:lang w:eastAsia="ru-RU"/>
              </w:rPr>
            </w:pPr>
            <w:r w:rsidRPr="00352CDF">
              <w:rPr>
                <w:color w:val="000000"/>
                <w:lang w:eastAsia="ru-RU"/>
              </w:rPr>
              <w:t>19,01%</w:t>
            </w:r>
          </w:p>
        </w:tc>
        <w:tc>
          <w:tcPr>
            <w:tcW w:w="1978" w:type="dxa"/>
            <w:tcBorders>
              <w:top w:val="nil"/>
              <w:left w:val="nil"/>
              <w:bottom w:val="nil"/>
              <w:right w:val="single" w:sz="4" w:space="0" w:color="39639D"/>
            </w:tcBorders>
            <w:shd w:val="clear" w:color="000000" w:fill="FFFFFF"/>
            <w:noWrap/>
            <w:vAlign w:val="center"/>
            <w:hideMark/>
          </w:tcPr>
          <w:p w:rsidR="006D58F6" w:rsidRPr="00352CDF" w:rsidRDefault="006D58F6" w:rsidP="00D56325">
            <w:pPr>
              <w:jc w:val="both"/>
              <w:rPr>
                <w:color w:val="000000"/>
                <w:lang w:eastAsia="ru-RU"/>
              </w:rPr>
            </w:pPr>
            <w:r w:rsidRPr="00352CDF">
              <w:rPr>
                <w:color w:val="000000"/>
                <w:lang w:eastAsia="ru-RU"/>
              </w:rPr>
              <w:t>63,26%</w:t>
            </w:r>
          </w:p>
        </w:tc>
        <w:tc>
          <w:tcPr>
            <w:tcW w:w="1980" w:type="dxa"/>
            <w:tcBorders>
              <w:top w:val="nil"/>
              <w:left w:val="nil"/>
              <w:bottom w:val="nil"/>
              <w:right w:val="nil"/>
            </w:tcBorders>
            <w:shd w:val="clear" w:color="000000" w:fill="FFFFFF"/>
            <w:noWrap/>
            <w:vAlign w:val="center"/>
            <w:hideMark/>
          </w:tcPr>
          <w:p w:rsidR="006D58F6" w:rsidRPr="00352CDF" w:rsidRDefault="006D58F6" w:rsidP="00D56325">
            <w:pPr>
              <w:jc w:val="both"/>
              <w:rPr>
                <w:color w:val="000000"/>
                <w:lang w:eastAsia="ru-RU"/>
              </w:rPr>
            </w:pPr>
            <w:r w:rsidRPr="00352CDF">
              <w:rPr>
                <w:color w:val="000000"/>
                <w:lang w:eastAsia="ru-RU"/>
              </w:rPr>
              <w:t>17,74%</w:t>
            </w:r>
          </w:p>
        </w:tc>
      </w:tr>
    </w:tbl>
    <w:p w:rsidR="006D58F6" w:rsidRPr="00352CDF" w:rsidRDefault="006D58F6" w:rsidP="00D56325">
      <w:pPr>
        <w:jc w:val="both"/>
        <w:rPr>
          <w:lang w:eastAsia="ru-RU"/>
        </w:rPr>
      </w:pPr>
    </w:p>
    <w:p w:rsidR="006D58F6" w:rsidRPr="0072515F" w:rsidRDefault="006D58F6" w:rsidP="00D56325">
      <w:pPr>
        <w:jc w:val="both"/>
        <w:rPr>
          <w:lang w:eastAsia="ru-RU"/>
        </w:rPr>
      </w:pPr>
    </w:p>
    <w:p w:rsidR="006D58F6" w:rsidRPr="00A5621F" w:rsidRDefault="006D58F6" w:rsidP="00D56325">
      <w:pPr>
        <w:pStyle w:val="1"/>
        <w:ind w:firstLine="709"/>
        <w:jc w:val="both"/>
        <w:rPr>
          <w:rFonts w:ascii="Times New Roman" w:hAnsi="Times New Roman"/>
          <w:b/>
          <w:noProof/>
          <w:sz w:val="28"/>
          <w:szCs w:val="22"/>
        </w:rPr>
      </w:pPr>
      <w:r w:rsidRPr="00A5621F">
        <w:rPr>
          <w:rFonts w:ascii="Times New Roman" w:hAnsi="Times New Roman"/>
          <w:noProof/>
          <w:sz w:val="28"/>
          <w:szCs w:val="22"/>
        </w:rPr>
        <w:lastRenderedPageBreak/>
        <w:t>В 201</w:t>
      </w:r>
      <w:r>
        <w:rPr>
          <w:rFonts w:ascii="Times New Roman" w:hAnsi="Times New Roman"/>
          <w:noProof/>
          <w:sz w:val="28"/>
          <w:szCs w:val="22"/>
        </w:rPr>
        <w:t>8</w:t>
      </w:r>
      <w:r w:rsidRPr="00A5621F">
        <w:rPr>
          <w:rFonts w:ascii="Times New Roman" w:hAnsi="Times New Roman"/>
          <w:noProof/>
          <w:sz w:val="28"/>
          <w:szCs w:val="22"/>
        </w:rPr>
        <w:t>-201</w:t>
      </w:r>
      <w:r>
        <w:rPr>
          <w:rFonts w:ascii="Times New Roman" w:hAnsi="Times New Roman"/>
          <w:noProof/>
          <w:sz w:val="28"/>
          <w:szCs w:val="22"/>
        </w:rPr>
        <w:t>9</w:t>
      </w:r>
      <w:r w:rsidRPr="00A5621F">
        <w:rPr>
          <w:rFonts w:ascii="Times New Roman" w:hAnsi="Times New Roman"/>
          <w:noProof/>
          <w:sz w:val="28"/>
          <w:szCs w:val="22"/>
        </w:rPr>
        <w:t xml:space="preserve"> учебном году обучающиеся 8 класса показали результат </w:t>
      </w:r>
      <w:r>
        <w:rPr>
          <w:rFonts w:ascii="Times New Roman" w:hAnsi="Times New Roman"/>
          <w:noProof/>
          <w:sz w:val="28"/>
          <w:szCs w:val="22"/>
        </w:rPr>
        <w:t xml:space="preserve">на уровне краевого по достижению базового уровня, на 3% ниже результат по достижению повышенного уровня. </w:t>
      </w:r>
    </w:p>
    <w:p w:rsidR="001E0F3A" w:rsidRDefault="006D58F6" w:rsidP="00D56325">
      <w:pPr>
        <w:pStyle w:val="1"/>
        <w:ind w:firstLine="708"/>
        <w:jc w:val="both"/>
        <w:rPr>
          <w:rFonts w:ascii="Times New Roman" w:hAnsi="Times New Roman"/>
          <w:noProof/>
          <w:sz w:val="28"/>
          <w:szCs w:val="22"/>
        </w:rPr>
      </w:pPr>
      <w:r w:rsidRPr="00A5621F">
        <w:rPr>
          <w:rFonts w:ascii="Times New Roman" w:hAnsi="Times New Roman"/>
          <w:noProof/>
          <w:sz w:val="28"/>
          <w:szCs w:val="22"/>
        </w:rPr>
        <w:t xml:space="preserve">Следует </w:t>
      </w:r>
      <w:r>
        <w:rPr>
          <w:rFonts w:ascii="Times New Roman" w:hAnsi="Times New Roman"/>
          <w:noProof/>
          <w:sz w:val="28"/>
          <w:szCs w:val="22"/>
        </w:rPr>
        <w:t xml:space="preserve">также </w:t>
      </w:r>
      <w:r w:rsidRPr="00A5621F">
        <w:rPr>
          <w:rFonts w:ascii="Times New Roman" w:hAnsi="Times New Roman"/>
          <w:noProof/>
          <w:sz w:val="28"/>
          <w:szCs w:val="22"/>
        </w:rPr>
        <w:t>отметить, что результат относительно основных групп умений</w:t>
      </w:r>
      <w:r>
        <w:rPr>
          <w:rFonts w:ascii="Times New Roman" w:hAnsi="Times New Roman"/>
          <w:noProof/>
          <w:sz w:val="28"/>
          <w:szCs w:val="22"/>
        </w:rPr>
        <w:t xml:space="preserve"> также на уровне краевых показателей</w:t>
      </w:r>
      <w:r w:rsidRPr="00A5621F">
        <w:rPr>
          <w:rFonts w:ascii="Times New Roman" w:hAnsi="Times New Roman"/>
          <w:noProof/>
          <w:sz w:val="28"/>
          <w:szCs w:val="22"/>
        </w:rPr>
        <w:t>.</w:t>
      </w:r>
    </w:p>
    <w:p w:rsidR="006D58F6" w:rsidRDefault="006D58F6" w:rsidP="00D56325">
      <w:pPr>
        <w:pStyle w:val="1"/>
        <w:ind w:firstLine="708"/>
        <w:jc w:val="both"/>
        <w:rPr>
          <w:rFonts w:ascii="Times New Roman" w:hAnsi="Times New Roman"/>
          <w:b/>
          <w:noProof/>
          <w:sz w:val="28"/>
          <w:szCs w:val="22"/>
        </w:rPr>
      </w:pPr>
      <w:r w:rsidRPr="00A5621F">
        <w:rPr>
          <w:rFonts w:ascii="Times New Roman" w:hAnsi="Times New Roman"/>
          <w:noProof/>
          <w:sz w:val="28"/>
          <w:szCs w:val="22"/>
        </w:rPr>
        <w:t xml:space="preserve"> </w:t>
      </w:r>
    </w:p>
    <w:p w:rsidR="006D58F6" w:rsidRPr="001E0F3A" w:rsidRDefault="006D58F6" w:rsidP="00D56325">
      <w:pPr>
        <w:jc w:val="both"/>
        <w:rPr>
          <w:lang w:eastAsia="ru-RU"/>
        </w:rPr>
      </w:pPr>
      <w:r>
        <w:rPr>
          <w:noProof/>
          <w:lang w:eastAsia="ru-RU"/>
        </w:rPr>
        <w:drawing>
          <wp:inline distT="0" distB="0" distL="0" distR="0" wp14:anchorId="697AF9CD" wp14:editId="2DCE2788">
            <wp:extent cx="5446208" cy="3821373"/>
            <wp:effectExtent l="0" t="0" r="254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444" t="32015" r="49334" b="17783"/>
                    <a:stretch/>
                  </pic:blipFill>
                  <pic:spPr bwMode="auto">
                    <a:xfrm>
                      <a:off x="0" y="0"/>
                      <a:ext cx="5459939" cy="3831008"/>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t xml:space="preserve">Анализируя приведенные </w:t>
      </w:r>
      <w:r w:rsidRPr="00352CDF">
        <w:rPr>
          <w:noProof/>
          <w:sz w:val="28"/>
          <w:szCs w:val="28"/>
        </w:rPr>
        <w:t xml:space="preserve">данные, </w:t>
      </w:r>
      <w:r>
        <w:rPr>
          <w:noProof/>
          <w:sz w:val="28"/>
          <w:szCs w:val="28"/>
        </w:rPr>
        <w:t xml:space="preserve">необходимо ответить на вопрос: </w:t>
      </w:r>
      <w:r w:rsidRPr="00352CDF">
        <w:rPr>
          <w:noProof/>
          <w:sz w:val="28"/>
          <w:szCs w:val="28"/>
        </w:rPr>
        <w:t xml:space="preserve">объективно ли муниципальные данные отражают положение дел. Об этом можно </w:t>
      </w:r>
      <w:r>
        <w:rPr>
          <w:noProof/>
          <w:sz w:val="28"/>
          <w:szCs w:val="28"/>
        </w:rPr>
        <w:t xml:space="preserve">судить в том числе по диаграмме </w:t>
      </w:r>
      <w:r w:rsidRPr="00352CDF">
        <w:rPr>
          <w:noProof/>
          <w:sz w:val="28"/>
          <w:szCs w:val="28"/>
        </w:rPr>
        <w:t>"Распределение баллов": если, распределение баллов в муниципальной системе заметно отичается от нормального, это может говорить о необъективности проведения процед</w:t>
      </w:r>
      <w:r>
        <w:rPr>
          <w:noProof/>
          <w:sz w:val="28"/>
          <w:szCs w:val="28"/>
        </w:rPr>
        <w:t>уры или проверки работ учеников. Такой скачок заметен на рубеже от 9 до 14 баллов.</w:t>
      </w:r>
    </w:p>
    <w:p w:rsidR="006D58F6" w:rsidRDefault="006D58F6" w:rsidP="00D56325">
      <w:pPr>
        <w:pStyle w:val="1"/>
        <w:ind w:firstLine="708"/>
        <w:jc w:val="both"/>
        <w:rPr>
          <w:rFonts w:ascii="Times New Roman" w:hAnsi="Times New Roman"/>
          <w:b/>
          <w:noProof/>
          <w:sz w:val="28"/>
          <w:szCs w:val="28"/>
        </w:rPr>
      </w:pPr>
      <w:r>
        <w:rPr>
          <w:noProof/>
          <w:lang w:eastAsia="ru-RU"/>
        </w:rPr>
        <w:lastRenderedPageBreak/>
        <w:drawing>
          <wp:inline distT="0" distB="0" distL="0" distR="0" wp14:anchorId="79C7D368" wp14:editId="02063439">
            <wp:extent cx="2606040" cy="2620359"/>
            <wp:effectExtent l="0" t="0" r="381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882" t="15464" r="31915" b="21574"/>
                    <a:stretch/>
                  </pic:blipFill>
                  <pic:spPr bwMode="auto">
                    <a:xfrm>
                      <a:off x="0" y="0"/>
                      <a:ext cx="2608788" cy="2623122"/>
                    </a:xfrm>
                    <a:prstGeom prst="rect">
                      <a:avLst/>
                    </a:prstGeom>
                    <a:ln>
                      <a:noFill/>
                    </a:ln>
                    <a:extLst>
                      <a:ext uri="{53640926-AAD7-44D8-BBD7-CCE9431645EC}">
                        <a14:shadowObscured xmlns:a14="http://schemas.microsoft.com/office/drawing/2010/main"/>
                      </a:ext>
                    </a:extLst>
                  </pic:spPr>
                </pic:pic>
              </a:graphicData>
            </a:graphic>
          </wp:inline>
        </w:drawing>
      </w:r>
    </w:p>
    <w:p w:rsidR="001E0F3A" w:rsidRPr="001E0F3A" w:rsidRDefault="001E0F3A" w:rsidP="00D56325">
      <w:pPr>
        <w:jc w:val="both"/>
      </w:pPr>
    </w:p>
    <w:p w:rsidR="006D58F6" w:rsidRDefault="006D58F6" w:rsidP="00D56325">
      <w:pPr>
        <w:pStyle w:val="1"/>
        <w:ind w:firstLine="708"/>
        <w:jc w:val="both"/>
        <w:rPr>
          <w:rFonts w:ascii="Times New Roman" w:hAnsi="Times New Roman"/>
          <w:b/>
          <w:noProof/>
          <w:sz w:val="28"/>
          <w:szCs w:val="28"/>
        </w:rPr>
      </w:pPr>
      <w:r>
        <w:rPr>
          <w:rFonts w:ascii="Times New Roman" w:hAnsi="Times New Roman"/>
          <w:noProof/>
          <w:sz w:val="28"/>
          <w:szCs w:val="28"/>
        </w:rPr>
        <w:t>Анализирую ситуацию с учетом индекса образовательных результатов, видно, что 8 школ находятся над чертов ожидаемого результата, 10 же – ниже черты.</w:t>
      </w:r>
    </w:p>
    <w:p w:rsidR="006D58F6" w:rsidRPr="00A5621F" w:rsidRDefault="006D58F6" w:rsidP="00D56325">
      <w:pPr>
        <w:pStyle w:val="1"/>
        <w:ind w:firstLine="708"/>
        <w:jc w:val="both"/>
        <w:rPr>
          <w:rFonts w:ascii="Times New Roman" w:hAnsi="Times New Roman"/>
          <w:b/>
          <w:noProof/>
          <w:sz w:val="28"/>
          <w:szCs w:val="28"/>
        </w:rPr>
      </w:pPr>
      <w:r w:rsidRPr="00A5621F">
        <w:rPr>
          <w:rFonts w:ascii="Times New Roman" w:hAnsi="Times New Roman"/>
          <w:noProof/>
          <w:sz w:val="28"/>
          <w:szCs w:val="28"/>
        </w:rPr>
        <w:t>Для улучшения ситуации в следующем учебном году предполагается сосредоточить усилия на решении следующих ключевых задач:</w:t>
      </w:r>
    </w:p>
    <w:p w:rsidR="006D58F6" w:rsidRPr="00A5621F" w:rsidRDefault="006D58F6" w:rsidP="00D56325">
      <w:pPr>
        <w:pStyle w:val="1"/>
        <w:ind w:firstLine="851"/>
        <w:jc w:val="both"/>
        <w:rPr>
          <w:rFonts w:ascii="Times New Roman" w:hAnsi="Times New Roman"/>
          <w:b/>
          <w:noProof/>
          <w:sz w:val="28"/>
          <w:szCs w:val="28"/>
        </w:rPr>
      </w:pPr>
      <w:r w:rsidRPr="00A5621F">
        <w:rPr>
          <w:rFonts w:ascii="Times New Roman" w:hAnsi="Times New Roman"/>
          <w:noProof/>
          <w:sz w:val="28"/>
          <w:szCs w:val="28"/>
        </w:rPr>
        <w:t>- на уроках акцентировать внимание на понимании сути физических процессов и явлений, самостоятельном анализе и применении изученного материала для объяснения реальных ситуаций, не ограничиваясь воспроизведением законов и формул;</w:t>
      </w:r>
    </w:p>
    <w:p w:rsidR="006D58F6" w:rsidRPr="00A5621F" w:rsidRDefault="006D58F6" w:rsidP="00D56325">
      <w:pPr>
        <w:pStyle w:val="1"/>
        <w:ind w:firstLine="851"/>
        <w:jc w:val="both"/>
        <w:rPr>
          <w:rFonts w:ascii="Times New Roman" w:hAnsi="Times New Roman"/>
          <w:b/>
          <w:noProof/>
          <w:sz w:val="28"/>
          <w:szCs w:val="28"/>
        </w:rPr>
      </w:pPr>
      <w:r w:rsidRPr="00A5621F">
        <w:rPr>
          <w:rFonts w:ascii="Times New Roman" w:hAnsi="Times New Roman"/>
          <w:noProof/>
          <w:sz w:val="28"/>
          <w:szCs w:val="28"/>
        </w:rPr>
        <w:t>- использовать при изучении нового материала различные способы представления информации: графики, таблицы, диаграммы, схемы и фотографии реальных экспериментов; разбирать на уроках условия задач, учиться трансформировать условие задачи, используя разные формы записи: график, формулу, таблицу;</w:t>
      </w:r>
    </w:p>
    <w:p w:rsidR="006D58F6" w:rsidRPr="00A5621F" w:rsidRDefault="006D58F6" w:rsidP="00D56325">
      <w:pPr>
        <w:pStyle w:val="1"/>
        <w:ind w:firstLine="851"/>
        <w:jc w:val="both"/>
        <w:rPr>
          <w:rFonts w:ascii="Times New Roman" w:hAnsi="Times New Roman"/>
          <w:b/>
          <w:noProof/>
          <w:sz w:val="28"/>
          <w:szCs w:val="28"/>
        </w:rPr>
      </w:pPr>
      <w:r w:rsidRPr="00A5621F">
        <w:rPr>
          <w:rFonts w:ascii="Times New Roman" w:hAnsi="Times New Roman"/>
          <w:noProof/>
          <w:sz w:val="28"/>
          <w:szCs w:val="28"/>
        </w:rPr>
        <w:t>- расширить практику решения качественных задач, увеличить долю качественных задач, где решение требуется представить в письменном виде;</w:t>
      </w:r>
    </w:p>
    <w:p w:rsidR="006D58F6" w:rsidRPr="00A5621F" w:rsidRDefault="006D58F6" w:rsidP="00D56325">
      <w:pPr>
        <w:pStyle w:val="1"/>
        <w:ind w:firstLine="851"/>
        <w:jc w:val="both"/>
        <w:rPr>
          <w:rFonts w:ascii="Times New Roman" w:hAnsi="Times New Roman"/>
          <w:b/>
          <w:noProof/>
          <w:sz w:val="28"/>
          <w:szCs w:val="28"/>
        </w:rPr>
      </w:pPr>
      <w:r w:rsidRPr="00A5621F">
        <w:rPr>
          <w:rFonts w:ascii="Times New Roman" w:hAnsi="Times New Roman"/>
          <w:noProof/>
          <w:sz w:val="28"/>
          <w:szCs w:val="28"/>
        </w:rPr>
        <w:t>регулярно проводить практические лабораторные работы, включая в учебный процесс и модельные эксперименты, а если позволяют условия – работу в виртуальной лаборатории, самостоятельное измерение физических величин с помощью цифровой техники.</w:t>
      </w:r>
    </w:p>
    <w:p w:rsidR="006D58F6" w:rsidRDefault="006D58F6" w:rsidP="00D56325">
      <w:pPr>
        <w:jc w:val="both"/>
        <w:rPr>
          <w:szCs w:val="28"/>
          <w:u w:val="single"/>
        </w:rPr>
      </w:pPr>
    </w:p>
    <w:p w:rsidR="006D58F6" w:rsidRPr="000F4FB4" w:rsidRDefault="006D58F6" w:rsidP="00D56325">
      <w:pPr>
        <w:pStyle w:val="1"/>
        <w:jc w:val="both"/>
        <w:rPr>
          <w:rFonts w:ascii="Times New Roman" w:hAnsi="Times New Roman"/>
          <w:b/>
          <w:sz w:val="28"/>
          <w:szCs w:val="28"/>
        </w:rPr>
      </w:pPr>
      <w:r w:rsidRPr="000F4FB4">
        <w:rPr>
          <w:rFonts w:ascii="Times New Roman" w:hAnsi="Times New Roman"/>
          <w:b/>
          <w:sz w:val="28"/>
          <w:szCs w:val="28"/>
        </w:rPr>
        <w:t>Краевые диагностические работы по читательской грамотности и «Групповой проект»</w:t>
      </w:r>
    </w:p>
    <w:p w:rsidR="006D58F6" w:rsidRPr="00A5621F" w:rsidRDefault="006D58F6" w:rsidP="00D56325">
      <w:pPr>
        <w:jc w:val="both"/>
        <w:rPr>
          <w:sz w:val="18"/>
        </w:rPr>
      </w:pPr>
    </w:p>
    <w:p w:rsidR="006D58F6" w:rsidRPr="00A5621F" w:rsidRDefault="006D58F6" w:rsidP="00D56325">
      <w:pPr>
        <w:pStyle w:val="1"/>
        <w:ind w:firstLine="709"/>
        <w:jc w:val="both"/>
        <w:rPr>
          <w:rFonts w:ascii="Times New Roman" w:hAnsi="Times New Roman"/>
          <w:b/>
          <w:sz w:val="28"/>
          <w:szCs w:val="28"/>
        </w:rPr>
      </w:pPr>
      <w:r w:rsidRPr="00A5621F">
        <w:rPr>
          <w:rFonts w:ascii="Times New Roman" w:hAnsi="Times New Roman"/>
          <w:sz w:val="28"/>
          <w:szCs w:val="28"/>
        </w:rPr>
        <w:t xml:space="preserve">В диагностической работе по </w:t>
      </w:r>
      <w:r w:rsidRPr="00A5621F">
        <w:rPr>
          <w:rFonts w:ascii="Times New Roman" w:hAnsi="Times New Roman"/>
          <w:sz w:val="28"/>
          <w:szCs w:val="28"/>
          <w:u w:val="single"/>
        </w:rPr>
        <w:t>читательской грамотности</w:t>
      </w:r>
      <w:r w:rsidRPr="00A5621F">
        <w:rPr>
          <w:rFonts w:ascii="Times New Roman" w:hAnsi="Times New Roman"/>
          <w:sz w:val="28"/>
          <w:szCs w:val="28"/>
        </w:rPr>
        <w:t xml:space="preserve"> для 4-х классов приняли участие </w:t>
      </w:r>
      <w:r>
        <w:rPr>
          <w:rFonts w:ascii="Times New Roman" w:hAnsi="Times New Roman"/>
          <w:sz w:val="28"/>
          <w:szCs w:val="28"/>
        </w:rPr>
        <w:t>387</w:t>
      </w:r>
      <w:r w:rsidRPr="00A5621F">
        <w:rPr>
          <w:rFonts w:ascii="Times New Roman" w:hAnsi="Times New Roman"/>
          <w:sz w:val="28"/>
          <w:szCs w:val="28"/>
        </w:rPr>
        <w:t xml:space="preserve"> выпускник</w:t>
      </w:r>
      <w:r>
        <w:rPr>
          <w:rFonts w:ascii="Times New Roman" w:hAnsi="Times New Roman"/>
          <w:sz w:val="28"/>
          <w:szCs w:val="28"/>
        </w:rPr>
        <w:t>ов</w:t>
      </w:r>
      <w:r w:rsidRPr="00A5621F">
        <w:rPr>
          <w:rFonts w:ascii="Times New Roman" w:hAnsi="Times New Roman"/>
          <w:sz w:val="28"/>
          <w:szCs w:val="28"/>
        </w:rPr>
        <w:t xml:space="preserve"> начальной школы </w:t>
      </w:r>
      <w:proofErr w:type="spellStart"/>
      <w:r w:rsidRPr="00A5621F">
        <w:rPr>
          <w:rFonts w:ascii="Times New Roman" w:hAnsi="Times New Roman"/>
          <w:sz w:val="28"/>
          <w:szCs w:val="28"/>
        </w:rPr>
        <w:t>Ужурского</w:t>
      </w:r>
      <w:proofErr w:type="spellEnd"/>
      <w:r w:rsidRPr="00A5621F">
        <w:rPr>
          <w:rFonts w:ascii="Times New Roman" w:hAnsi="Times New Roman"/>
          <w:sz w:val="28"/>
          <w:szCs w:val="28"/>
        </w:rPr>
        <w:t xml:space="preserve"> района.</w:t>
      </w:r>
    </w:p>
    <w:p w:rsidR="006D58F6" w:rsidRPr="00A5621F" w:rsidRDefault="006D58F6" w:rsidP="00D56325">
      <w:pPr>
        <w:pStyle w:val="1"/>
        <w:ind w:firstLine="708"/>
        <w:jc w:val="both"/>
        <w:rPr>
          <w:rFonts w:ascii="Times New Roman" w:hAnsi="Times New Roman"/>
          <w:szCs w:val="28"/>
        </w:rPr>
      </w:pPr>
      <w:r w:rsidRPr="00A5621F">
        <w:rPr>
          <w:rFonts w:ascii="Times New Roman" w:hAnsi="Times New Roman"/>
          <w:sz w:val="28"/>
          <w:szCs w:val="28"/>
        </w:rPr>
        <w:t xml:space="preserve">Основные результаты по муниципальному образованию приведены в сопоставлении с данными, полученными на региональной репрезентативной </w:t>
      </w:r>
      <w:r w:rsidRPr="00A5621F">
        <w:rPr>
          <w:rFonts w:ascii="Times New Roman" w:hAnsi="Times New Roman"/>
          <w:sz w:val="28"/>
          <w:szCs w:val="28"/>
        </w:rPr>
        <w:lastRenderedPageBreak/>
        <w:t>выборке, где процедура проходила под наблюдением представителей ЦОКО, а также с результатами 201</w:t>
      </w:r>
      <w:r>
        <w:rPr>
          <w:rFonts w:ascii="Times New Roman" w:hAnsi="Times New Roman"/>
          <w:sz w:val="28"/>
          <w:szCs w:val="28"/>
        </w:rPr>
        <w:t>7</w:t>
      </w:r>
      <w:r w:rsidRPr="00A5621F">
        <w:rPr>
          <w:rFonts w:ascii="Times New Roman" w:hAnsi="Times New Roman"/>
          <w:sz w:val="28"/>
          <w:szCs w:val="28"/>
        </w:rPr>
        <w:t>-201</w:t>
      </w:r>
      <w:r>
        <w:rPr>
          <w:rFonts w:ascii="Times New Roman" w:hAnsi="Times New Roman"/>
          <w:sz w:val="28"/>
          <w:szCs w:val="28"/>
        </w:rPr>
        <w:t>8</w:t>
      </w:r>
      <w:r w:rsidRPr="00A5621F">
        <w:rPr>
          <w:rFonts w:ascii="Times New Roman" w:hAnsi="Times New Roman"/>
          <w:sz w:val="28"/>
          <w:szCs w:val="28"/>
        </w:rPr>
        <w:t xml:space="preserve"> учебного года.</w:t>
      </w:r>
    </w:p>
    <w:p w:rsidR="00E53B6F" w:rsidRDefault="00E53B6F" w:rsidP="00D56325">
      <w:pPr>
        <w:pStyle w:val="1"/>
        <w:ind w:firstLine="708"/>
        <w:jc w:val="both"/>
        <w:rPr>
          <w:rFonts w:ascii="Times New Roman" w:hAnsi="Times New Roman"/>
          <w:sz w:val="28"/>
          <w:szCs w:val="28"/>
        </w:rPr>
        <w:sectPr w:rsidR="00E53B6F" w:rsidSect="009D01AF">
          <w:pgSz w:w="11906" w:h="16838"/>
          <w:pgMar w:top="1440" w:right="1080" w:bottom="1440" w:left="1080" w:header="708" w:footer="708" w:gutter="0"/>
          <w:cols w:space="708"/>
          <w:docGrid w:linePitch="360"/>
        </w:sectPr>
      </w:pPr>
    </w:p>
    <w:tbl>
      <w:tblPr>
        <w:tblW w:w="15526" w:type="dxa"/>
        <w:tblBorders>
          <w:insideV w:val="single" w:sz="4" w:space="0" w:color="auto"/>
        </w:tblBorders>
        <w:tblLayout w:type="fixed"/>
        <w:tblLook w:val="04A0" w:firstRow="1" w:lastRow="0" w:firstColumn="1" w:lastColumn="0" w:noHBand="0" w:noVBand="1"/>
      </w:tblPr>
      <w:tblGrid>
        <w:gridCol w:w="7763"/>
        <w:gridCol w:w="7763"/>
      </w:tblGrid>
      <w:tr w:rsidR="006D58F6" w:rsidRPr="00A5621F" w:rsidTr="006D58F6">
        <w:tc>
          <w:tcPr>
            <w:tcW w:w="7763" w:type="dxa"/>
          </w:tcPr>
          <w:p w:rsidR="006D58F6" w:rsidRPr="00A5621F" w:rsidRDefault="006D58F6" w:rsidP="00D56325">
            <w:pPr>
              <w:pStyle w:val="1"/>
              <w:ind w:firstLine="708"/>
              <w:jc w:val="both"/>
              <w:rPr>
                <w:rFonts w:ascii="Times New Roman" w:hAnsi="Times New Roman"/>
                <w:b/>
                <w:sz w:val="28"/>
                <w:szCs w:val="28"/>
              </w:rPr>
            </w:pPr>
            <w:r w:rsidRPr="00A5621F">
              <w:rPr>
                <w:rFonts w:ascii="Times New Roman" w:hAnsi="Times New Roman"/>
                <w:sz w:val="28"/>
                <w:szCs w:val="28"/>
              </w:rPr>
              <w:lastRenderedPageBreak/>
              <w:t>2017-2018 учебный год</w:t>
            </w:r>
          </w:p>
        </w:tc>
        <w:tc>
          <w:tcPr>
            <w:tcW w:w="7763" w:type="dxa"/>
          </w:tcPr>
          <w:p w:rsidR="006D58F6" w:rsidRPr="00A5621F" w:rsidRDefault="006D58F6" w:rsidP="00D56325">
            <w:pPr>
              <w:pStyle w:val="1"/>
              <w:ind w:firstLine="708"/>
              <w:jc w:val="both"/>
              <w:rPr>
                <w:rFonts w:ascii="Times New Roman" w:hAnsi="Times New Roman"/>
                <w:b/>
                <w:sz w:val="28"/>
                <w:szCs w:val="28"/>
              </w:rPr>
            </w:pPr>
            <w:r>
              <w:rPr>
                <w:rFonts w:ascii="Times New Roman" w:hAnsi="Times New Roman"/>
                <w:sz w:val="28"/>
                <w:szCs w:val="28"/>
              </w:rPr>
              <w:t>2018-2019</w:t>
            </w:r>
            <w:r w:rsidRPr="00A5621F">
              <w:rPr>
                <w:rFonts w:ascii="Times New Roman" w:hAnsi="Times New Roman"/>
                <w:sz w:val="28"/>
                <w:szCs w:val="28"/>
              </w:rPr>
              <w:t xml:space="preserve"> учебный год</w:t>
            </w:r>
          </w:p>
        </w:tc>
      </w:tr>
      <w:tr w:rsidR="006D58F6" w:rsidRPr="00A5621F" w:rsidTr="006D58F6">
        <w:tc>
          <w:tcPr>
            <w:tcW w:w="7763"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08"/>
              <w:gridCol w:w="1365"/>
              <w:gridCol w:w="1418"/>
            </w:tblGrid>
            <w:tr w:rsidR="006D58F6" w:rsidRPr="00A5621F" w:rsidTr="006D58F6">
              <w:trPr>
                <w:jc w:val="center"/>
              </w:trPr>
              <w:tc>
                <w:tcPr>
                  <w:tcW w:w="4785" w:type="dxa"/>
                  <w:gridSpan w:val="2"/>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Основные результаты выполнения краевой контрольной работы по читательской грамотности</w:t>
                  </w:r>
                </w:p>
              </w:tc>
              <w:tc>
                <w:tcPr>
                  <w:tcW w:w="1365"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значение по МО (%)</w:t>
                  </w:r>
                </w:p>
              </w:tc>
              <w:tc>
                <w:tcPr>
                  <w:tcW w:w="1418"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значение по региону (%)</w:t>
                  </w:r>
                </w:p>
              </w:tc>
            </w:tr>
            <w:tr w:rsidR="006D58F6" w:rsidRPr="00A5621F" w:rsidTr="006D58F6">
              <w:trPr>
                <w:jc w:val="center"/>
              </w:trPr>
              <w:tc>
                <w:tcPr>
                  <w:tcW w:w="7568" w:type="dxa"/>
                  <w:gridSpan w:val="4"/>
                  <w:tcBorders>
                    <w:top w:val="single" w:sz="8" w:space="0" w:color="4F81BD"/>
                    <w:left w:val="single" w:sz="8" w:space="0" w:color="4F81BD"/>
                    <w:bottom w:val="single" w:sz="8" w:space="0" w:color="4F81BD"/>
                    <w:right w:val="single" w:sz="8" w:space="0" w:color="4F81BD"/>
                  </w:tcBorders>
                  <w:shd w:val="clear" w:color="auto" w:fill="DBE5F1"/>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Успешность выполнения (% от максимального балла)</w:t>
                  </w:r>
                </w:p>
              </w:tc>
            </w:tr>
            <w:tr w:rsidR="006D58F6" w:rsidRPr="00A5621F" w:rsidTr="006D58F6">
              <w:trPr>
                <w:jc w:val="center"/>
              </w:trPr>
              <w:tc>
                <w:tcPr>
                  <w:tcW w:w="4785" w:type="dxa"/>
                  <w:gridSpan w:val="2"/>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Вся работа (общий балл)</w:t>
                  </w:r>
                </w:p>
              </w:tc>
              <w:tc>
                <w:tcPr>
                  <w:tcW w:w="1365"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64,73%</w:t>
                  </w:r>
                </w:p>
              </w:tc>
              <w:tc>
                <w:tcPr>
                  <w:tcW w:w="141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53,75%</w:t>
                  </w:r>
                </w:p>
              </w:tc>
            </w:tr>
            <w:tr w:rsidR="006D58F6" w:rsidRPr="00A5621F" w:rsidTr="006D58F6">
              <w:trPr>
                <w:jc w:val="center"/>
              </w:trPr>
              <w:tc>
                <w:tcPr>
                  <w:tcW w:w="1277" w:type="dxa"/>
                  <w:vMerge w:val="restart"/>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Задания по группам умений</w:t>
                  </w:r>
                </w:p>
              </w:tc>
              <w:tc>
                <w:tcPr>
                  <w:tcW w:w="350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Общее понимание и ориентация в тексте</w:t>
                  </w:r>
                </w:p>
              </w:tc>
              <w:tc>
                <w:tcPr>
                  <w:tcW w:w="1365"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74,27%</w:t>
                  </w:r>
                </w:p>
              </w:tc>
              <w:tc>
                <w:tcPr>
                  <w:tcW w:w="141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71,67%</w:t>
                  </w:r>
                </w:p>
              </w:tc>
            </w:tr>
            <w:tr w:rsidR="006D58F6" w:rsidRPr="00A5621F" w:rsidTr="006D58F6">
              <w:trPr>
                <w:jc w:val="center"/>
              </w:trPr>
              <w:tc>
                <w:tcPr>
                  <w:tcW w:w="1277"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350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Глубокое и детальное понимание содержания и формы текста</w:t>
                  </w:r>
                </w:p>
              </w:tc>
              <w:tc>
                <w:tcPr>
                  <w:tcW w:w="1365"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62,85%</w:t>
                  </w:r>
                </w:p>
              </w:tc>
              <w:tc>
                <w:tcPr>
                  <w:tcW w:w="141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48,79%</w:t>
                  </w:r>
                </w:p>
              </w:tc>
            </w:tr>
            <w:tr w:rsidR="006D58F6" w:rsidRPr="00A5621F" w:rsidTr="006D58F6">
              <w:trPr>
                <w:jc w:val="center"/>
              </w:trPr>
              <w:tc>
                <w:tcPr>
                  <w:tcW w:w="1277"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350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Использование информации из текста для различных целей</w:t>
                  </w:r>
                </w:p>
              </w:tc>
              <w:tc>
                <w:tcPr>
                  <w:tcW w:w="1365"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59,32%</w:t>
                  </w:r>
                </w:p>
              </w:tc>
              <w:tc>
                <w:tcPr>
                  <w:tcW w:w="141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46,71%</w:t>
                  </w:r>
                </w:p>
              </w:tc>
            </w:tr>
            <w:tr w:rsidR="006D58F6" w:rsidRPr="00A5621F" w:rsidTr="006D58F6">
              <w:trPr>
                <w:jc w:val="center"/>
              </w:trPr>
              <w:tc>
                <w:tcPr>
                  <w:tcW w:w="7568" w:type="dxa"/>
                  <w:gridSpan w:val="4"/>
                  <w:shd w:val="clear" w:color="auto" w:fill="DBE5F1"/>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Уровни достижения (% учащихся)</w:t>
                  </w:r>
                </w:p>
              </w:tc>
            </w:tr>
            <w:tr w:rsidR="006D58F6" w:rsidRPr="00A5621F" w:rsidTr="006D58F6">
              <w:trPr>
                <w:jc w:val="center"/>
              </w:trPr>
              <w:tc>
                <w:tcPr>
                  <w:tcW w:w="4785" w:type="dxa"/>
                  <w:gridSpan w:val="2"/>
                  <w:tcBorders>
                    <w:top w:val="single" w:sz="8" w:space="0" w:color="4F81BD"/>
                    <w:left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Достигли базового уровня (включая повышенный)</w:t>
                  </w:r>
                </w:p>
              </w:tc>
              <w:tc>
                <w:tcPr>
                  <w:tcW w:w="1365"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96,59%</w:t>
                  </w:r>
                </w:p>
              </w:tc>
              <w:tc>
                <w:tcPr>
                  <w:tcW w:w="1418" w:type="dxa"/>
                  <w:tcBorders>
                    <w:top w:val="single" w:sz="8" w:space="0" w:color="4F81BD"/>
                    <w:bottom w:val="single" w:sz="8" w:space="0" w:color="4F81BD"/>
                    <w:right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82%</w:t>
                  </w:r>
                </w:p>
              </w:tc>
            </w:tr>
            <w:tr w:rsidR="006D58F6" w:rsidRPr="00A5621F" w:rsidTr="006D58F6">
              <w:trPr>
                <w:jc w:val="center"/>
              </w:trPr>
              <w:tc>
                <w:tcPr>
                  <w:tcW w:w="4785" w:type="dxa"/>
                  <w:gridSpan w:val="2"/>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Достигли повышенного уровня</w:t>
                  </w:r>
                </w:p>
              </w:tc>
              <w:tc>
                <w:tcPr>
                  <w:tcW w:w="1365"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31,82%</w:t>
                  </w:r>
                </w:p>
              </w:tc>
              <w:tc>
                <w:tcPr>
                  <w:tcW w:w="141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17,36%</w:t>
                  </w:r>
                </w:p>
              </w:tc>
            </w:tr>
          </w:tbl>
          <w:p w:rsidR="006D58F6" w:rsidRPr="00A5621F" w:rsidRDefault="006D58F6" w:rsidP="00D56325">
            <w:pPr>
              <w:jc w:val="both"/>
              <w:rPr>
                <w:szCs w:val="28"/>
              </w:rPr>
            </w:pPr>
          </w:p>
        </w:tc>
        <w:tc>
          <w:tcPr>
            <w:tcW w:w="7763" w:type="dxa"/>
          </w:tcPr>
          <w:tbl>
            <w:tblPr>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08"/>
              <w:gridCol w:w="1365"/>
              <w:gridCol w:w="1418"/>
            </w:tblGrid>
            <w:tr w:rsidR="006D58F6" w:rsidRPr="00A5621F" w:rsidTr="006D58F6">
              <w:trPr>
                <w:jc w:val="center"/>
              </w:trPr>
              <w:tc>
                <w:tcPr>
                  <w:tcW w:w="4785" w:type="dxa"/>
                  <w:gridSpan w:val="2"/>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Основные результаты выполнения краевой контрольной работы по читательской грамотности</w:t>
                  </w:r>
                </w:p>
              </w:tc>
              <w:tc>
                <w:tcPr>
                  <w:tcW w:w="1365"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значение по МО (%)</w:t>
                  </w:r>
                </w:p>
              </w:tc>
              <w:tc>
                <w:tcPr>
                  <w:tcW w:w="1418"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значение по региону (%)</w:t>
                  </w:r>
                </w:p>
              </w:tc>
            </w:tr>
            <w:tr w:rsidR="006D58F6" w:rsidRPr="00A5621F" w:rsidTr="006D58F6">
              <w:trPr>
                <w:jc w:val="center"/>
              </w:trPr>
              <w:tc>
                <w:tcPr>
                  <w:tcW w:w="7568" w:type="dxa"/>
                  <w:gridSpan w:val="4"/>
                  <w:tcBorders>
                    <w:top w:val="single" w:sz="8" w:space="0" w:color="4F81BD"/>
                    <w:left w:val="single" w:sz="8" w:space="0" w:color="4F81BD"/>
                    <w:bottom w:val="single" w:sz="8" w:space="0" w:color="4F81BD"/>
                    <w:right w:val="single" w:sz="8" w:space="0" w:color="4F81BD"/>
                  </w:tcBorders>
                  <w:shd w:val="clear" w:color="auto" w:fill="DBE5F1"/>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Успешность выполнения (% от максимального балла)</w:t>
                  </w:r>
                </w:p>
              </w:tc>
            </w:tr>
            <w:tr w:rsidR="006D58F6" w:rsidRPr="00A5621F" w:rsidTr="006D58F6">
              <w:trPr>
                <w:jc w:val="center"/>
              </w:trPr>
              <w:tc>
                <w:tcPr>
                  <w:tcW w:w="4785" w:type="dxa"/>
                  <w:gridSpan w:val="2"/>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Вся работа (общий балл)</w:t>
                  </w:r>
                </w:p>
              </w:tc>
              <w:tc>
                <w:tcPr>
                  <w:tcW w:w="1365"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59</w:t>
                  </w:r>
                </w:p>
              </w:tc>
              <w:tc>
                <w:tcPr>
                  <w:tcW w:w="1418"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55</w:t>
                  </w:r>
                </w:p>
              </w:tc>
            </w:tr>
            <w:tr w:rsidR="006D58F6" w:rsidRPr="00A5621F" w:rsidTr="006D58F6">
              <w:trPr>
                <w:jc w:val="center"/>
              </w:trPr>
              <w:tc>
                <w:tcPr>
                  <w:tcW w:w="1277" w:type="dxa"/>
                  <w:vMerge w:val="restart"/>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Задания по группам умений</w:t>
                  </w:r>
                </w:p>
              </w:tc>
              <w:tc>
                <w:tcPr>
                  <w:tcW w:w="350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Общее понимание и ориентация в тексте</w:t>
                  </w:r>
                </w:p>
              </w:tc>
              <w:tc>
                <w:tcPr>
                  <w:tcW w:w="1365"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79,03%</w:t>
                  </w:r>
                </w:p>
              </w:tc>
              <w:tc>
                <w:tcPr>
                  <w:tcW w:w="1418"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73,22%</w:t>
                  </w:r>
                </w:p>
              </w:tc>
            </w:tr>
            <w:tr w:rsidR="006D58F6" w:rsidRPr="00A5621F" w:rsidTr="006D58F6">
              <w:trPr>
                <w:jc w:val="center"/>
              </w:trPr>
              <w:tc>
                <w:tcPr>
                  <w:tcW w:w="1277"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350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Глубокое и детальное понимание содержания и формы текста</w:t>
                  </w:r>
                </w:p>
              </w:tc>
              <w:tc>
                <w:tcPr>
                  <w:tcW w:w="1365"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53,35%</w:t>
                  </w:r>
                </w:p>
              </w:tc>
              <w:tc>
                <w:tcPr>
                  <w:tcW w:w="1418"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48,15%</w:t>
                  </w:r>
                </w:p>
              </w:tc>
            </w:tr>
            <w:tr w:rsidR="006D58F6" w:rsidRPr="00A5621F" w:rsidTr="006D58F6">
              <w:trPr>
                <w:jc w:val="center"/>
              </w:trPr>
              <w:tc>
                <w:tcPr>
                  <w:tcW w:w="1277"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3508"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Использование информации из текста для различных целей</w:t>
                  </w:r>
                </w:p>
              </w:tc>
              <w:tc>
                <w:tcPr>
                  <w:tcW w:w="1365"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63,91%</w:t>
                  </w:r>
                </w:p>
              </w:tc>
              <w:tc>
                <w:tcPr>
                  <w:tcW w:w="1418"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56,15%</w:t>
                  </w:r>
                </w:p>
              </w:tc>
            </w:tr>
            <w:tr w:rsidR="006D58F6" w:rsidRPr="00A5621F" w:rsidTr="006D58F6">
              <w:trPr>
                <w:jc w:val="center"/>
              </w:trPr>
              <w:tc>
                <w:tcPr>
                  <w:tcW w:w="7568" w:type="dxa"/>
                  <w:gridSpan w:val="4"/>
                  <w:shd w:val="clear" w:color="auto" w:fill="DBE5F1"/>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Уровни достижения (% учащихся)</w:t>
                  </w:r>
                </w:p>
              </w:tc>
            </w:tr>
            <w:tr w:rsidR="006D58F6" w:rsidRPr="00A5621F" w:rsidTr="006D58F6">
              <w:trPr>
                <w:jc w:val="center"/>
              </w:trPr>
              <w:tc>
                <w:tcPr>
                  <w:tcW w:w="4785" w:type="dxa"/>
                  <w:gridSpan w:val="2"/>
                  <w:tcBorders>
                    <w:top w:val="single" w:sz="8" w:space="0" w:color="4F81BD"/>
                    <w:left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Достигли базового уровня (включая повышенный)</w:t>
                  </w:r>
                </w:p>
              </w:tc>
              <w:tc>
                <w:tcPr>
                  <w:tcW w:w="1365" w:type="dxa"/>
                  <w:tcBorders>
                    <w:top w:val="single" w:sz="8" w:space="0" w:color="4F81BD"/>
                    <w:bottom w:val="single" w:sz="8" w:space="0" w:color="4F81BD"/>
                  </w:tcBorders>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89,66%</w:t>
                  </w:r>
                </w:p>
              </w:tc>
              <w:tc>
                <w:tcPr>
                  <w:tcW w:w="1418" w:type="dxa"/>
                  <w:tcBorders>
                    <w:top w:val="single" w:sz="8" w:space="0" w:color="4F81BD"/>
                    <w:bottom w:val="single" w:sz="8" w:space="0" w:color="4F81BD"/>
                    <w:right w:val="single" w:sz="8" w:space="0" w:color="4F81BD"/>
                  </w:tcBorders>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79,67%</w:t>
                  </w:r>
                </w:p>
              </w:tc>
            </w:tr>
            <w:tr w:rsidR="006D58F6" w:rsidRPr="00A5621F" w:rsidTr="006D58F6">
              <w:trPr>
                <w:jc w:val="center"/>
              </w:trPr>
              <w:tc>
                <w:tcPr>
                  <w:tcW w:w="4785" w:type="dxa"/>
                  <w:gridSpan w:val="2"/>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Достигли повышенного уровня</w:t>
                  </w:r>
                </w:p>
              </w:tc>
              <w:tc>
                <w:tcPr>
                  <w:tcW w:w="1365"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19,64%</w:t>
                  </w:r>
                </w:p>
              </w:tc>
              <w:tc>
                <w:tcPr>
                  <w:tcW w:w="1418" w:type="dxa"/>
                  <w:shd w:val="clear" w:color="auto" w:fill="auto"/>
                  <w:vAlign w:val="center"/>
                </w:tcPr>
                <w:p w:rsidR="006D58F6" w:rsidRPr="00B90BB4" w:rsidRDefault="006D58F6" w:rsidP="00D56325">
                  <w:pPr>
                    <w:jc w:val="both"/>
                    <w:rPr>
                      <w:rFonts w:ascii="Arial Narrow" w:hAnsi="Arial Narrow"/>
                      <w:color w:val="000000"/>
                      <w:lang w:eastAsia="ru-RU"/>
                    </w:rPr>
                  </w:pPr>
                  <w:r w:rsidRPr="00B90BB4">
                    <w:rPr>
                      <w:rFonts w:ascii="Arial Narrow" w:hAnsi="Arial Narrow"/>
                      <w:color w:val="000000"/>
                      <w:lang w:eastAsia="ru-RU"/>
                    </w:rPr>
                    <w:t>17,25%</w:t>
                  </w:r>
                </w:p>
              </w:tc>
            </w:tr>
          </w:tbl>
          <w:p w:rsidR="006D58F6" w:rsidRPr="00A5621F" w:rsidRDefault="006D58F6" w:rsidP="00D56325">
            <w:pPr>
              <w:jc w:val="both"/>
              <w:rPr>
                <w:szCs w:val="28"/>
              </w:rPr>
            </w:pPr>
          </w:p>
        </w:tc>
      </w:tr>
      <w:tr w:rsidR="006D58F6" w:rsidRPr="00A5621F" w:rsidTr="006D58F6">
        <w:tc>
          <w:tcPr>
            <w:tcW w:w="7763" w:type="dxa"/>
          </w:tcPr>
          <w:p w:rsidR="006D58F6" w:rsidRPr="00A5621F" w:rsidRDefault="006D58F6" w:rsidP="00D56325">
            <w:pPr>
              <w:jc w:val="both"/>
              <w:rPr>
                <w:szCs w:val="28"/>
              </w:rPr>
            </w:pPr>
          </w:p>
        </w:tc>
        <w:tc>
          <w:tcPr>
            <w:tcW w:w="7763" w:type="dxa"/>
          </w:tcPr>
          <w:p w:rsidR="006D58F6" w:rsidRPr="00A5621F" w:rsidRDefault="006D58F6" w:rsidP="00D56325">
            <w:pPr>
              <w:jc w:val="both"/>
              <w:rPr>
                <w:szCs w:val="28"/>
              </w:rPr>
            </w:pPr>
          </w:p>
        </w:tc>
      </w:tr>
      <w:tr w:rsidR="006D58F6" w:rsidRPr="00A5621F" w:rsidTr="001E0F3A">
        <w:tc>
          <w:tcPr>
            <w:tcW w:w="7763" w:type="dxa"/>
            <w:tcBorders>
              <w:bottom w:val="single" w:sz="4" w:space="0" w:color="auto"/>
            </w:tcBorders>
          </w:tcPr>
          <w:p w:rsidR="006D58F6" w:rsidRPr="00A5621F" w:rsidRDefault="006D58F6" w:rsidP="00D56325">
            <w:pPr>
              <w:jc w:val="both"/>
              <w:rPr>
                <w:szCs w:val="28"/>
              </w:rPr>
            </w:pPr>
            <w:r w:rsidRPr="00A5621F">
              <w:rPr>
                <w:noProof/>
                <w:lang w:eastAsia="ru-RU"/>
              </w:rPr>
              <w:drawing>
                <wp:inline distT="0" distB="0" distL="0" distR="0" wp14:anchorId="0208975B" wp14:editId="1EA337AE">
                  <wp:extent cx="4705350" cy="1750299"/>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34" t="60056" r="51725" b="13498"/>
                          <a:stretch/>
                        </pic:blipFill>
                        <pic:spPr bwMode="auto">
                          <a:xfrm>
                            <a:off x="0" y="0"/>
                            <a:ext cx="4708502" cy="1751472"/>
                          </a:xfrm>
                          <a:prstGeom prst="rect">
                            <a:avLst/>
                          </a:prstGeom>
                          <a:ln>
                            <a:noFill/>
                          </a:ln>
                          <a:extLst>
                            <a:ext uri="{53640926-AAD7-44D8-BBD7-CCE9431645EC}">
                              <a14:shadowObscured xmlns:a14="http://schemas.microsoft.com/office/drawing/2010/main"/>
                            </a:ext>
                          </a:extLst>
                        </pic:spPr>
                      </pic:pic>
                    </a:graphicData>
                  </a:graphic>
                </wp:inline>
              </w:drawing>
            </w:r>
          </w:p>
        </w:tc>
        <w:tc>
          <w:tcPr>
            <w:tcW w:w="7763" w:type="dxa"/>
            <w:tcBorders>
              <w:bottom w:val="single" w:sz="4" w:space="0" w:color="auto"/>
            </w:tcBorders>
          </w:tcPr>
          <w:p w:rsidR="006D58F6" w:rsidRPr="00A5621F" w:rsidRDefault="006D58F6" w:rsidP="00D56325">
            <w:pPr>
              <w:jc w:val="both"/>
              <w:rPr>
                <w:szCs w:val="28"/>
              </w:rPr>
            </w:pPr>
            <w:r>
              <w:rPr>
                <w:noProof/>
                <w:lang w:eastAsia="ru-RU"/>
              </w:rPr>
              <w:drawing>
                <wp:inline distT="0" distB="0" distL="0" distR="0" wp14:anchorId="769BDBD6" wp14:editId="544D987A">
                  <wp:extent cx="4828668" cy="1685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621" t="52055" r="37877" b="13242"/>
                          <a:stretch/>
                        </pic:blipFill>
                        <pic:spPr bwMode="auto">
                          <a:xfrm>
                            <a:off x="0" y="0"/>
                            <a:ext cx="4850900" cy="1693687"/>
                          </a:xfrm>
                          <a:prstGeom prst="rect">
                            <a:avLst/>
                          </a:prstGeom>
                          <a:ln>
                            <a:noFill/>
                          </a:ln>
                          <a:extLst>
                            <a:ext uri="{53640926-AAD7-44D8-BBD7-CCE9431645EC}">
                              <a14:shadowObscured xmlns:a14="http://schemas.microsoft.com/office/drawing/2010/main"/>
                            </a:ext>
                          </a:extLst>
                        </pic:spPr>
                      </pic:pic>
                    </a:graphicData>
                  </a:graphic>
                </wp:inline>
              </w:drawing>
            </w:r>
          </w:p>
        </w:tc>
      </w:tr>
      <w:tr w:rsidR="006D58F6" w:rsidRPr="00A5621F" w:rsidTr="001E0F3A">
        <w:tc>
          <w:tcPr>
            <w:tcW w:w="7763"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341"/>
              <w:tblOverlap w:val="never"/>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134"/>
              <w:gridCol w:w="1621"/>
            </w:tblGrid>
            <w:tr w:rsidR="006D58F6" w:rsidRPr="00A5621F" w:rsidTr="001E0F3A">
              <w:tc>
                <w:tcPr>
                  <w:tcW w:w="1668" w:type="dxa"/>
                  <w:shd w:val="clear" w:color="auto" w:fill="548DD4"/>
                </w:tcPr>
                <w:p w:rsidR="006D58F6" w:rsidRPr="00A5621F" w:rsidRDefault="006D58F6" w:rsidP="00D56325">
                  <w:pPr>
                    <w:pStyle w:val="1"/>
                    <w:jc w:val="both"/>
                    <w:rPr>
                      <w:rFonts w:ascii="Times New Roman" w:hAnsi="Times New Roman"/>
                      <w:b/>
                      <w:sz w:val="22"/>
                      <w:szCs w:val="22"/>
                    </w:rPr>
                  </w:pPr>
                </w:p>
              </w:tc>
              <w:tc>
                <w:tcPr>
                  <w:tcW w:w="6015" w:type="dxa"/>
                  <w:gridSpan w:val="4"/>
                  <w:shd w:val="clear" w:color="auto" w:fill="548DD4"/>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Уровни достижений (% учащихся, результаты которых соответствуют данному уровню достижений)</w:t>
                  </w:r>
                </w:p>
              </w:tc>
            </w:tr>
            <w:tr w:rsidR="006D58F6" w:rsidRPr="00A5621F" w:rsidTr="001E0F3A">
              <w:tc>
                <w:tcPr>
                  <w:tcW w:w="1668" w:type="dxa"/>
                  <w:shd w:val="clear" w:color="auto" w:fill="548DD4"/>
                </w:tcPr>
                <w:p w:rsidR="006D58F6" w:rsidRPr="00A5621F" w:rsidRDefault="006D58F6" w:rsidP="00D56325">
                  <w:pPr>
                    <w:pStyle w:val="1"/>
                    <w:jc w:val="both"/>
                    <w:rPr>
                      <w:rFonts w:ascii="Times New Roman" w:hAnsi="Times New Roman"/>
                      <w:b/>
                      <w:sz w:val="22"/>
                      <w:szCs w:val="22"/>
                    </w:rPr>
                  </w:pPr>
                </w:p>
              </w:tc>
              <w:tc>
                <w:tcPr>
                  <w:tcW w:w="1701" w:type="dxa"/>
                  <w:shd w:val="clear" w:color="auto" w:fill="548DD4"/>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Недостаточный</w:t>
                  </w:r>
                </w:p>
              </w:tc>
              <w:tc>
                <w:tcPr>
                  <w:tcW w:w="1559" w:type="dxa"/>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Пониженный</w:t>
                  </w:r>
                </w:p>
              </w:tc>
              <w:tc>
                <w:tcPr>
                  <w:tcW w:w="1134" w:type="dxa"/>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 xml:space="preserve">Базовый </w:t>
                  </w:r>
                </w:p>
              </w:tc>
              <w:tc>
                <w:tcPr>
                  <w:tcW w:w="1621" w:type="dxa"/>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Повышенный</w:t>
                  </w:r>
                </w:p>
              </w:tc>
            </w:tr>
            <w:tr w:rsidR="006D58F6" w:rsidRPr="00A5621F" w:rsidTr="006D58F6">
              <w:tc>
                <w:tcPr>
                  <w:tcW w:w="1668"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Красноярский край (%)</w:t>
                  </w:r>
                </w:p>
              </w:tc>
              <w:tc>
                <w:tcPr>
                  <w:tcW w:w="1701" w:type="dxa"/>
                  <w:shd w:val="clear" w:color="auto" w:fill="auto"/>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7,14%</w:t>
                  </w:r>
                </w:p>
              </w:tc>
              <w:tc>
                <w:tcPr>
                  <w:tcW w:w="1559" w:type="dxa"/>
                  <w:shd w:val="clear" w:color="auto" w:fill="auto"/>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10,86%</w:t>
                  </w:r>
                </w:p>
              </w:tc>
              <w:tc>
                <w:tcPr>
                  <w:tcW w:w="1134" w:type="dxa"/>
                  <w:shd w:val="clear" w:color="auto" w:fill="auto"/>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64,64%</w:t>
                  </w:r>
                </w:p>
              </w:tc>
              <w:tc>
                <w:tcPr>
                  <w:tcW w:w="1621" w:type="dxa"/>
                  <w:shd w:val="clear" w:color="auto" w:fill="auto"/>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17,36%</w:t>
                  </w:r>
                </w:p>
              </w:tc>
            </w:tr>
            <w:tr w:rsidR="006D58F6" w:rsidRPr="00A5621F" w:rsidTr="006D58F6">
              <w:trPr>
                <w:trHeight w:val="393"/>
              </w:trPr>
              <w:tc>
                <w:tcPr>
                  <w:tcW w:w="1668"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МО (%)</w:t>
                  </w:r>
                </w:p>
              </w:tc>
              <w:tc>
                <w:tcPr>
                  <w:tcW w:w="1701" w:type="dxa"/>
                  <w:shd w:val="clear" w:color="auto" w:fill="auto"/>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0,68%</w:t>
                  </w:r>
                </w:p>
              </w:tc>
              <w:tc>
                <w:tcPr>
                  <w:tcW w:w="1559" w:type="dxa"/>
                  <w:shd w:val="clear" w:color="auto" w:fill="auto"/>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2,73%</w:t>
                  </w:r>
                </w:p>
              </w:tc>
              <w:tc>
                <w:tcPr>
                  <w:tcW w:w="1134" w:type="dxa"/>
                  <w:shd w:val="clear" w:color="auto" w:fill="auto"/>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64,77%</w:t>
                  </w:r>
                </w:p>
              </w:tc>
              <w:tc>
                <w:tcPr>
                  <w:tcW w:w="1621" w:type="dxa"/>
                  <w:shd w:val="clear" w:color="auto" w:fill="auto"/>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31,82%</w:t>
                  </w:r>
                </w:p>
              </w:tc>
            </w:tr>
          </w:tbl>
          <w:p w:rsidR="006D58F6" w:rsidRPr="00A5621F" w:rsidRDefault="006D58F6" w:rsidP="00D56325">
            <w:pPr>
              <w:jc w:val="both"/>
              <w:rPr>
                <w:noProof/>
              </w:rPr>
            </w:pPr>
          </w:p>
        </w:tc>
        <w:tc>
          <w:tcPr>
            <w:tcW w:w="7763"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341"/>
              <w:tblOverlap w:val="never"/>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134"/>
              <w:gridCol w:w="1621"/>
            </w:tblGrid>
            <w:tr w:rsidR="006D58F6" w:rsidRPr="00A5621F" w:rsidTr="001E0F3A">
              <w:tc>
                <w:tcPr>
                  <w:tcW w:w="1668" w:type="dxa"/>
                  <w:shd w:val="clear" w:color="auto" w:fill="548DD4"/>
                </w:tcPr>
                <w:p w:rsidR="006D58F6" w:rsidRPr="00A5621F" w:rsidRDefault="006D58F6" w:rsidP="00D56325">
                  <w:pPr>
                    <w:pStyle w:val="1"/>
                    <w:jc w:val="both"/>
                    <w:rPr>
                      <w:rFonts w:ascii="Times New Roman" w:hAnsi="Times New Roman"/>
                      <w:b/>
                      <w:sz w:val="22"/>
                      <w:szCs w:val="22"/>
                    </w:rPr>
                  </w:pPr>
                </w:p>
              </w:tc>
              <w:tc>
                <w:tcPr>
                  <w:tcW w:w="6015" w:type="dxa"/>
                  <w:gridSpan w:val="4"/>
                  <w:shd w:val="clear" w:color="auto" w:fill="548DD4"/>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Уровни достижений (% учащихся, результаты которых соответствуют данному уровню достижений)</w:t>
                  </w:r>
                </w:p>
              </w:tc>
            </w:tr>
            <w:tr w:rsidR="006D58F6" w:rsidRPr="00A5621F" w:rsidTr="001E0F3A">
              <w:tc>
                <w:tcPr>
                  <w:tcW w:w="1668" w:type="dxa"/>
                  <w:shd w:val="clear" w:color="auto" w:fill="548DD4"/>
                </w:tcPr>
                <w:p w:rsidR="006D58F6" w:rsidRPr="00A5621F" w:rsidRDefault="006D58F6" w:rsidP="00D56325">
                  <w:pPr>
                    <w:pStyle w:val="1"/>
                    <w:jc w:val="both"/>
                    <w:rPr>
                      <w:rFonts w:ascii="Times New Roman" w:hAnsi="Times New Roman"/>
                      <w:b/>
                      <w:sz w:val="22"/>
                      <w:szCs w:val="22"/>
                    </w:rPr>
                  </w:pPr>
                </w:p>
              </w:tc>
              <w:tc>
                <w:tcPr>
                  <w:tcW w:w="1701" w:type="dxa"/>
                  <w:shd w:val="clear" w:color="auto" w:fill="548DD4"/>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Недостаточный</w:t>
                  </w:r>
                </w:p>
              </w:tc>
              <w:tc>
                <w:tcPr>
                  <w:tcW w:w="1559" w:type="dxa"/>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Пониженный</w:t>
                  </w:r>
                </w:p>
              </w:tc>
              <w:tc>
                <w:tcPr>
                  <w:tcW w:w="1134" w:type="dxa"/>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 xml:space="preserve">Базовый </w:t>
                  </w:r>
                </w:p>
              </w:tc>
              <w:tc>
                <w:tcPr>
                  <w:tcW w:w="1621" w:type="dxa"/>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Повышенный</w:t>
                  </w:r>
                </w:p>
              </w:tc>
            </w:tr>
            <w:tr w:rsidR="006D58F6" w:rsidRPr="00A5621F" w:rsidTr="006D58F6">
              <w:tc>
                <w:tcPr>
                  <w:tcW w:w="1668"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Красноярский край (%)</w:t>
                  </w:r>
                </w:p>
              </w:tc>
              <w:tc>
                <w:tcPr>
                  <w:tcW w:w="1701" w:type="dxa"/>
                  <w:shd w:val="clear" w:color="auto" w:fill="auto"/>
                  <w:vAlign w:val="center"/>
                </w:tcPr>
                <w:p w:rsidR="006D58F6" w:rsidRPr="00334466" w:rsidRDefault="006D58F6" w:rsidP="00D56325">
                  <w:pPr>
                    <w:pStyle w:val="1"/>
                    <w:jc w:val="both"/>
                    <w:rPr>
                      <w:rFonts w:ascii="Times New Roman" w:hAnsi="Times New Roman"/>
                      <w:b/>
                      <w:sz w:val="22"/>
                      <w:szCs w:val="22"/>
                    </w:rPr>
                  </w:pPr>
                  <w:r w:rsidRPr="00334466">
                    <w:rPr>
                      <w:rFonts w:ascii="Times New Roman" w:hAnsi="Times New Roman"/>
                      <w:sz w:val="22"/>
                      <w:szCs w:val="22"/>
                    </w:rPr>
                    <w:t>7,58%</w:t>
                  </w:r>
                </w:p>
              </w:tc>
              <w:tc>
                <w:tcPr>
                  <w:tcW w:w="1559" w:type="dxa"/>
                  <w:shd w:val="clear" w:color="auto" w:fill="auto"/>
                  <w:vAlign w:val="center"/>
                </w:tcPr>
                <w:p w:rsidR="006D58F6" w:rsidRPr="00334466" w:rsidRDefault="006D58F6" w:rsidP="00D56325">
                  <w:pPr>
                    <w:pStyle w:val="1"/>
                    <w:jc w:val="both"/>
                    <w:rPr>
                      <w:rFonts w:ascii="Times New Roman" w:hAnsi="Times New Roman"/>
                      <w:b/>
                      <w:sz w:val="22"/>
                      <w:szCs w:val="22"/>
                    </w:rPr>
                  </w:pPr>
                  <w:r w:rsidRPr="00334466">
                    <w:rPr>
                      <w:rFonts w:ascii="Times New Roman" w:hAnsi="Times New Roman"/>
                      <w:sz w:val="22"/>
                      <w:szCs w:val="22"/>
                    </w:rPr>
                    <w:t>12,75%</w:t>
                  </w:r>
                </w:p>
              </w:tc>
              <w:tc>
                <w:tcPr>
                  <w:tcW w:w="1134" w:type="dxa"/>
                  <w:shd w:val="clear" w:color="auto" w:fill="auto"/>
                  <w:vAlign w:val="center"/>
                </w:tcPr>
                <w:p w:rsidR="006D58F6" w:rsidRPr="00334466" w:rsidRDefault="006D58F6" w:rsidP="00D56325">
                  <w:pPr>
                    <w:pStyle w:val="1"/>
                    <w:jc w:val="both"/>
                    <w:rPr>
                      <w:rFonts w:ascii="Times New Roman" w:hAnsi="Times New Roman"/>
                      <w:b/>
                      <w:sz w:val="22"/>
                      <w:szCs w:val="22"/>
                    </w:rPr>
                  </w:pPr>
                  <w:r w:rsidRPr="00334466">
                    <w:rPr>
                      <w:rFonts w:ascii="Times New Roman" w:hAnsi="Times New Roman"/>
                      <w:sz w:val="22"/>
                      <w:szCs w:val="22"/>
                    </w:rPr>
                    <w:t>62,42%</w:t>
                  </w:r>
                </w:p>
              </w:tc>
              <w:tc>
                <w:tcPr>
                  <w:tcW w:w="1621" w:type="dxa"/>
                  <w:shd w:val="clear" w:color="auto" w:fill="auto"/>
                  <w:vAlign w:val="center"/>
                </w:tcPr>
                <w:p w:rsidR="006D58F6" w:rsidRPr="00334466" w:rsidRDefault="006D58F6" w:rsidP="00D56325">
                  <w:pPr>
                    <w:pStyle w:val="1"/>
                    <w:jc w:val="both"/>
                    <w:rPr>
                      <w:rFonts w:ascii="Times New Roman" w:hAnsi="Times New Roman"/>
                      <w:b/>
                      <w:sz w:val="22"/>
                      <w:szCs w:val="22"/>
                    </w:rPr>
                  </w:pPr>
                  <w:r w:rsidRPr="00334466">
                    <w:rPr>
                      <w:rFonts w:ascii="Times New Roman" w:hAnsi="Times New Roman"/>
                      <w:sz w:val="22"/>
                      <w:szCs w:val="22"/>
                    </w:rPr>
                    <w:t>17,25%</w:t>
                  </w:r>
                </w:p>
              </w:tc>
            </w:tr>
            <w:tr w:rsidR="006D58F6" w:rsidRPr="00A5621F" w:rsidTr="006D58F6">
              <w:trPr>
                <w:trHeight w:val="393"/>
              </w:trPr>
              <w:tc>
                <w:tcPr>
                  <w:tcW w:w="1668"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МО (%)</w:t>
                  </w:r>
                </w:p>
              </w:tc>
              <w:tc>
                <w:tcPr>
                  <w:tcW w:w="1701" w:type="dxa"/>
                  <w:shd w:val="clear" w:color="auto" w:fill="auto"/>
                  <w:vAlign w:val="center"/>
                </w:tcPr>
                <w:p w:rsidR="006D58F6" w:rsidRPr="00334466" w:rsidRDefault="006D58F6" w:rsidP="00D56325">
                  <w:pPr>
                    <w:pStyle w:val="1"/>
                    <w:jc w:val="both"/>
                    <w:rPr>
                      <w:rFonts w:ascii="Times New Roman" w:hAnsi="Times New Roman"/>
                      <w:b/>
                      <w:sz w:val="22"/>
                      <w:szCs w:val="22"/>
                    </w:rPr>
                  </w:pPr>
                  <w:bookmarkStart w:id="24" w:name="RANGE!C39"/>
                  <w:r w:rsidRPr="00334466">
                    <w:rPr>
                      <w:rFonts w:ascii="Times New Roman" w:hAnsi="Times New Roman"/>
                      <w:sz w:val="22"/>
                      <w:szCs w:val="22"/>
                    </w:rPr>
                    <w:t>2,84%</w:t>
                  </w:r>
                  <w:bookmarkEnd w:id="24"/>
                </w:p>
              </w:tc>
              <w:tc>
                <w:tcPr>
                  <w:tcW w:w="1559" w:type="dxa"/>
                  <w:shd w:val="clear" w:color="auto" w:fill="auto"/>
                  <w:vAlign w:val="center"/>
                </w:tcPr>
                <w:p w:rsidR="006D58F6" w:rsidRPr="00334466" w:rsidRDefault="006D58F6" w:rsidP="00D56325">
                  <w:pPr>
                    <w:pStyle w:val="1"/>
                    <w:jc w:val="both"/>
                    <w:rPr>
                      <w:rFonts w:ascii="Times New Roman" w:hAnsi="Times New Roman"/>
                      <w:b/>
                      <w:sz w:val="22"/>
                      <w:szCs w:val="22"/>
                    </w:rPr>
                  </w:pPr>
                  <w:r w:rsidRPr="00334466">
                    <w:rPr>
                      <w:rFonts w:ascii="Times New Roman" w:hAnsi="Times New Roman"/>
                      <w:sz w:val="22"/>
                      <w:szCs w:val="22"/>
                    </w:rPr>
                    <w:t>7,49%</w:t>
                  </w:r>
                </w:p>
              </w:tc>
              <w:tc>
                <w:tcPr>
                  <w:tcW w:w="1134" w:type="dxa"/>
                  <w:shd w:val="clear" w:color="auto" w:fill="auto"/>
                  <w:vAlign w:val="center"/>
                </w:tcPr>
                <w:p w:rsidR="006D58F6" w:rsidRPr="00334466" w:rsidRDefault="006D58F6" w:rsidP="00D56325">
                  <w:pPr>
                    <w:pStyle w:val="1"/>
                    <w:jc w:val="both"/>
                    <w:rPr>
                      <w:rFonts w:ascii="Times New Roman" w:hAnsi="Times New Roman"/>
                      <w:b/>
                      <w:sz w:val="22"/>
                      <w:szCs w:val="22"/>
                    </w:rPr>
                  </w:pPr>
                  <w:r w:rsidRPr="00334466">
                    <w:rPr>
                      <w:rFonts w:ascii="Times New Roman" w:hAnsi="Times New Roman"/>
                      <w:sz w:val="22"/>
                      <w:szCs w:val="22"/>
                    </w:rPr>
                    <w:t>70,03%</w:t>
                  </w:r>
                </w:p>
              </w:tc>
              <w:tc>
                <w:tcPr>
                  <w:tcW w:w="1621" w:type="dxa"/>
                  <w:shd w:val="clear" w:color="auto" w:fill="auto"/>
                  <w:vAlign w:val="center"/>
                </w:tcPr>
                <w:p w:rsidR="006D58F6" w:rsidRPr="00334466" w:rsidRDefault="006D58F6" w:rsidP="00D56325">
                  <w:pPr>
                    <w:pStyle w:val="1"/>
                    <w:jc w:val="both"/>
                    <w:rPr>
                      <w:rFonts w:ascii="Times New Roman" w:hAnsi="Times New Roman"/>
                      <w:b/>
                      <w:sz w:val="22"/>
                      <w:szCs w:val="22"/>
                    </w:rPr>
                  </w:pPr>
                  <w:r w:rsidRPr="00334466">
                    <w:rPr>
                      <w:rFonts w:ascii="Times New Roman" w:hAnsi="Times New Roman"/>
                      <w:sz w:val="22"/>
                      <w:szCs w:val="22"/>
                    </w:rPr>
                    <w:t>19,64%</w:t>
                  </w:r>
                </w:p>
              </w:tc>
            </w:tr>
          </w:tbl>
          <w:p w:rsidR="006D58F6" w:rsidRPr="00A5621F" w:rsidRDefault="006D58F6" w:rsidP="00D56325">
            <w:pPr>
              <w:jc w:val="both"/>
              <w:rPr>
                <w:noProof/>
                <w:szCs w:val="28"/>
              </w:rPr>
            </w:pPr>
          </w:p>
        </w:tc>
      </w:tr>
      <w:tr w:rsidR="006D58F6" w:rsidRPr="00A5621F" w:rsidTr="001E0F3A">
        <w:tc>
          <w:tcPr>
            <w:tcW w:w="7763" w:type="dxa"/>
            <w:tcBorders>
              <w:top w:val="single" w:sz="4" w:space="0" w:color="auto"/>
            </w:tcBorders>
          </w:tcPr>
          <w:p w:rsidR="006D58F6" w:rsidRPr="00A5621F" w:rsidRDefault="006D58F6" w:rsidP="00D56325">
            <w:pPr>
              <w:jc w:val="both"/>
              <w:rPr>
                <w:noProof/>
              </w:rPr>
            </w:pPr>
          </w:p>
        </w:tc>
        <w:tc>
          <w:tcPr>
            <w:tcW w:w="7763" w:type="dxa"/>
            <w:tcBorders>
              <w:top w:val="single" w:sz="4" w:space="0" w:color="auto"/>
            </w:tcBorders>
          </w:tcPr>
          <w:p w:rsidR="006D58F6" w:rsidRPr="00A5621F" w:rsidRDefault="006D58F6" w:rsidP="00D56325">
            <w:pPr>
              <w:jc w:val="both"/>
              <w:rPr>
                <w:noProof/>
                <w:szCs w:val="28"/>
              </w:rPr>
            </w:pPr>
          </w:p>
        </w:tc>
      </w:tr>
    </w:tbl>
    <w:p w:rsidR="00E53B6F" w:rsidRDefault="00E53B6F" w:rsidP="00D56325">
      <w:pPr>
        <w:pStyle w:val="1"/>
        <w:ind w:firstLine="708"/>
        <w:jc w:val="both"/>
        <w:rPr>
          <w:rFonts w:ascii="Times New Roman" w:hAnsi="Times New Roman"/>
          <w:b/>
          <w:sz w:val="28"/>
          <w:szCs w:val="28"/>
        </w:rPr>
        <w:sectPr w:rsidR="00E53B6F" w:rsidSect="009D01AF">
          <w:pgSz w:w="16838" w:h="11906" w:orient="landscape"/>
          <w:pgMar w:top="1440" w:right="1080" w:bottom="1440" w:left="1080" w:header="709" w:footer="709" w:gutter="0"/>
          <w:cols w:space="708"/>
          <w:docGrid w:linePitch="360"/>
        </w:sectPr>
      </w:pPr>
    </w:p>
    <w:p w:rsidR="006D58F6" w:rsidRDefault="006D58F6" w:rsidP="00D56325">
      <w:pPr>
        <w:pStyle w:val="1"/>
        <w:ind w:firstLine="708"/>
        <w:jc w:val="both"/>
        <w:rPr>
          <w:rFonts w:ascii="Times New Roman" w:hAnsi="Times New Roman"/>
          <w:b/>
          <w:sz w:val="28"/>
          <w:szCs w:val="28"/>
        </w:rPr>
      </w:pPr>
    </w:p>
    <w:p w:rsidR="006D58F6" w:rsidRPr="00334466" w:rsidRDefault="006D58F6" w:rsidP="00D56325">
      <w:pPr>
        <w:jc w:val="both"/>
        <w:rPr>
          <w:lang w:eastAsia="ru-RU"/>
        </w:rPr>
      </w:pPr>
      <w:r>
        <w:rPr>
          <w:noProof/>
          <w:lang w:eastAsia="ru-RU"/>
        </w:rPr>
        <w:drawing>
          <wp:inline distT="0" distB="0" distL="0" distR="0" wp14:anchorId="3FDF6433" wp14:editId="7813D73C">
            <wp:extent cx="3596640" cy="3596639"/>
            <wp:effectExtent l="0" t="0" r="381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345" t="15069" r="31203" b="20091"/>
                    <a:stretch/>
                  </pic:blipFill>
                  <pic:spPr bwMode="auto">
                    <a:xfrm>
                      <a:off x="0" y="0"/>
                      <a:ext cx="3602339" cy="3602338"/>
                    </a:xfrm>
                    <a:prstGeom prst="rect">
                      <a:avLst/>
                    </a:prstGeom>
                    <a:ln>
                      <a:noFill/>
                    </a:ln>
                    <a:extLst>
                      <a:ext uri="{53640926-AAD7-44D8-BBD7-CCE9431645EC}">
                        <a14:shadowObscured xmlns:a14="http://schemas.microsoft.com/office/drawing/2010/main"/>
                      </a:ext>
                    </a:extLst>
                  </pic:spPr>
                </pic:pic>
              </a:graphicData>
            </a:graphic>
          </wp:inline>
        </w:drawing>
      </w:r>
    </w:p>
    <w:p w:rsidR="006D58F6" w:rsidRPr="00B90BB4" w:rsidRDefault="006D58F6" w:rsidP="00D56325">
      <w:pPr>
        <w:jc w:val="both"/>
        <w:rPr>
          <w:lang w:eastAsia="ru-RU"/>
        </w:rPr>
      </w:pPr>
    </w:p>
    <w:p w:rsidR="006D58F6" w:rsidRPr="00A5621F" w:rsidRDefault="006D58F6" w:rsidP="00D56325">
      <w:pPr>
        <w:pStyle w:val="1"/>
        <w:ind w:firstLine="709"/>
        <w:jc w:val="both"/>
        <w:rPr>
          <w:rFonts w:ascii="Times New Roman" w:hAnsi="Times New Roman"/>
          <w:b/>
          <w:sz w:val="28"/>
          <w:szCs w:val="28"/>
        </w:rPr>
      </w:pPr>
      <w:r w:rsidRPr="00A5621F">
        <w:rPr>
          <w:rFonts w:ascii="Times New Roman" w:hAnsi="Times New Roman"/>
          <w:sz w:val="28"/>
          <w:szCs w:val="28"/>
        </w:rPr>
        <w:lastRenderedPageBreak/>
        <w:t>В 201</w:t>
      </w:r>
      <w:r>
        <w:rPr>
          <w:rFonts w:ascii="Times New Roman" w:hAnsi="Times New Roman"/>
          <w:sz w:val="28"/>
          <w:szCs w:val="28"/>
        </w:rPr>
        <w:t>8</w:t>
      </w:r>
      <w:r w:rsidRPr="00A5621F">
        <w:rPr>
          <w:rFonts w:ascii="Times New Roman" w:hAnsi="Times New Roman"/>
          <w:sz w:val="28"/>
          <w:szCs w:val="28"/>
        </w:rPr>
        <w:t>-201</w:t>
      </w:r>
      <w:r>
        <w:rPr>
          <w:rFonts w:ascii="Times New Roman" w:hAnsi="Times New Roman"/>
          <w:sz w:val="28"/>
          <w:szCs w:val="28"/>
        </w:rPr>
        <w:t>9</w:t>
      </w:r>
      <w:r w:rsidRPr="00A5621F">
        <w:rPr>
          <w:rFonts w:ascii="Times New Roman" w:hAnsi="Times New Roman"/>
          <w:sz w:val="28"/>
          <w:szCs w:val="28"/>
        </w:rPr>
        <w:t xml:space="preserve"> учебном году выпускники начальной школы показали результат ниже, чем в 201</w:t>
      </w:r>
      <w:r>
        <w:rPr>
          <w:rFonts w:ascii="Times New Roman" w:hAnsi="Times New Roman"/>
          <w:sz w:val="28"/>
          <w:szCs w:val="28"/>
        </w:rPr>
        <w:t>7</w:t>
      </w:r>
      <w:r w:rsidRPr="00A5621F">
        <w:rPr>
          <w:rFonts w:ascii="Times New Roman" w:hAnsi="Times New Roman"/>
          <w:sz w:val="28"/>
          <w:szCs w:val="28"/>
        </w:rPr>
        <w:t>-201</w:t>
      </w:r>
      <w:r>
        <w:rPr>
          <w:rFonts w:ascii="Times New Roman" w:hAnsi="Times New Roman"/>
          <w:sz w:val="28"/>
          <w:szCs w:val="28"/>
        </w:rPr>
        <w:t>8</w:t>
      </w:r>
      <w:r w:rsidRPr="00A5621F">
        <w:rPr>
          <w:rFonts w:ascii="Times New Roman" w:hAnsi="Times New Roman"/>
          <w:sz w:val="28"/>
          <w:szCs w:val="28"/>
        </w:rPr>
        <w:t xml:space="preserve"> учебном году относительно всех показателей</w:t>
      </w:r>
      <w:r>
        <w:rPr>
          <w:rFonts w:ascii="Times New Roman" w:hAnsi="Times New Roman"/>
          <w:sz w:val="28"/>
          <w:szCs w:val="28"/>
        </w:rPr>
        <w:t>, но при этом по всем же показателям лучше региональных</w:t>
      </w:r>
      <w:r w:rsidRPr="00A5621F">
        <w:rPr>
          <w:rFonts w:ascii="Times New Roman" w:hAnsi="Times New Roman"/>
          <w:sz w:val="28"/>
          <w:szCs w:val="28"/>
        </w:rPr>
        <w:t xml:space="preserve">. </w:t>
      </w:r>
      <w:r>
        <w:rPr>
          <w:rFonts w:ascii="Times New Roman" w:hAnsi="Times New Roman"/>
          <w:sz w:val="28"/>
          <w:szCs w:val="28"/>
        </w:rPr>
        <w:t>Так повысился процент обучающихся, не достигших базового уровня на 7%. Также ухудшился на 11% показатель повышенного уровня, но он выше краевого.</w:t>
      </w:r>
    </w:p>
    <w:p w:rsidR="006D58F6" w:rsidRPr="00334466" w:rsidRDefault="006D58F6" w:rsidP="00D56325">
      <w:pPr>
        <w:pStyle w:val="1"/>
        <w:ind w:firstLine="709"/>
        <w:jc w:val="both"/>
        <w:rPr>
          <w:rFonts w:ascii="Times New Roman" w:hAnsi="Times New Roman"/>
          <w:b/>
          <w:sz w:val="28"/>
          <w:szCs w:val="28"/>
        </w:rPr>
      </w:pPr>
      <w:r w:rsidRPr="00334466">
        <w:rPr>
          <w:rFonts w:ascii="Times New Roman" w:hAnsi="Times New Roman"/>
          <w:sz w:val="28"/>
          <w:szCs w:val="28"/>
        </w:rPr>
        <w:t xml:space="preserve">Четвероклассники </w:t>
      </w:r>
      <w:proofErr w:type="spellStart"/>
      <w:r>
        <w:rPr>
          <w:rFonts w:ascii="Times New Roman" w:hAnsi="Times New Roman"/>
          <w:sz w:val="28"/>
          <w:szCs w:val="28"/>
        </w:rPr>
        <w:t>Ужурского</w:t>
      </w:r>
      <w:proofErr w:type="spellEnd"/>
      <w:r>
        <w:rPr>
          <w:rFonts w:ascii="Times New Roman" w:hAnsi="Times New Roman"/>
          <w:sz w:val="28"/>
          <w:szCs w:val="28"/>
        </w:rPr>
        <w:t xml:space="preserve"> района</w:t>
      </w:r>
      <w:r w:rsidRPr="00334466">
        <w:rPr>
          <w:rFonts w:ascii="Times New Roman" w:hAnsi="Times New Roman"/>
          <w:sz w:val="28"/>
          <w:szCs w:val="28"/>
        </w:rPr>
        <w:t xml:space="preserve"> успешнее всего осваивают 1-ю группу умений (общее понимание, ориентация в тексте) - об этом говорит и высокое среднее значение, и небольшой разброс результатов. Результаты освоения умений 2-й группы (глубокое и детальное понимание текста) и 3-й группы (использование информации из текста для различных целей) близки. При этом по второй группе умений среднее значение несколько ниже и разброс результатов чуть больше, что говорит о больших трудностях в освоении. Ситуация с переносом полученных знаний на другие ситуации, который проверяется заданиями 3 группы, также остается сложной.</w:t>
      </w:r>
    </w:p>
    <w:p w:rsidR="006D58F6" w:rsidRPr="00334466" w:rsidRDefault="006D58F6" w:rsidP="00D56325">
      <w:pPr>
        <w:pStyle w:val="1"/>
        <w:ind w:firstLine="709"/>
        <w:jc w:val="both"/>
        <w:rPr>
          <w:rFonts w:ascii="Times New Roman" w:hAnsi="Times New Roman"/>
          <w:b/>
          <w:sz w:val="28"/>
          <w:szCs w:val="28"/>
        </w:rPr>
      </w:pPr>
      <w:r w:rsidRPr="00334466">
        <w:rPr>
          <w:rFonts w:ascii="Times New Roman" w:hAnsi="Times New Roman"/>
          <w:sz w:val="28"/>
          <w:szCs w:val="28"/>
        </w:rPr>
        <w:t xml:space="preserve">    Анализируя приведенные данные, необходимо ответить на вопросы: </w:t>
      </w:r>
    </w:p>
    <w:p w:rsidR="006D58F6" w:rsidRPr="00334466" w:rsidRDefault="006D58F6" w:rsidP="00D56325">
      <w:pPr>
        <w:pStyle w:val="1"/>
        <w:ind w:firstLine="709"/>
        <w:jc w:val="both"/>
        <w:rPr>
          <w:rFonts w:ascii="Times New Roman" w:hAnsi="Times New Roman"/>
          <w:b/>
          <w:sz w:val="28"/>
          <w:szCs w:val="28"/>
        </w:rPr>
      </w:pPr>
      <w:r w:rsidRPr="00334466">
        <w:rPr>
          <w:rFonts w:ascii="Times New Roman" w:hAnsi="Times New Roman"/>
          <w:sz w:val="28"/>
          <w:szCs w:val="28"/>
        </w:rPr>
        <w:t xml:space="preserve">1) объективно ли они отражают положение дел (соблюдены ли основные требования к проведению процедуры и проверке работ учеников); </w:t>
      </w:r>
    </w:p>
    <w:p w:rsidR="006D58F6" w:rsidRPr="00334466" w:rsidRDefault="006D58F6" w:rsidP="00D56325">
      <w:pPr>
        <w:pStyle w:val="1"/>
        <w:ind w:firstLine="709"/>
        <w:jc w:val="both"/>
        <w:rPr>
          <w:rFonts w:ascii="Times New Roman" w:hAnsi="Times New Roman"/>
          <w:b/>
          <w:sz w:val="28"/>
          <w:szCs w:val="28"/>
        </w:rPr>
      </w:pPr>
      <w:r w:rsidRPr="00334466">
        <w:rPr>
          <w:rFonts w:ascii="Times New Roman" w:hAnsi="Times New Roman"/>
          <w:sz w:val="28"/>
          <w:szCs w:val="28"/>
        </w:rPr>
        <w:t>2) проанализировать, в чем специфика ситуации в муниципальной системе образования;</w:t>
      </w:r>
    </w:p>
    <w:p w:rsidR="006D58F6" w:rsidRPr="00334466" w:rsidRDefault="006D58F6" w:rsidP="00D56325">
      <w:pPr>
        <w:pStyle w:val="1"/>
        <w:ind w:firstLine="709"/>
        <w:jc w:val="both"/>
        <w:rPr>
          <w:rFonts w:ascii="Times New Roman" w:hAnsi="Times New Roman"/>
          <w:b/>
          <w:sz w:val="28"/>
          <w:szCs w:val="28"/>
        </w:rPr>
      </w:pPr>
      <w:r w:rsidRPr="00334466">
        <w:rPr>
          <w:rFonts w:ascii="Times New Roman" w:hAnsi="Times New Roman"/>
          <w:sz w:val="28"/>
          <w:szCs w:val="28"/>
        </w:rPr>
        <w:t>3) если полученные результаты достоверны, то как обобщить и распространить опыт лучших учителей. Для этого необходимо проанализировать результаты с учетом индекса образовательных условий;</w:t>
      </w:r>
    </w:p>
    <w:p w:rsidR="006D58F6" w:rsidRPr="00334466" w:rsidRDefault="006D58F6" w:rsidP="00D56325">
      <w:pPr>
        <w:pStyle w:val="1"/>
        <w:ind w:firstLine="709"/>
        <w:jc w:val="both"/>
        <w:rPr>
          <w:rFonts w:ascii="Times New Roman" w:hAnsi="Times New Roman"/>
          <w:b/>
          <w:sz w:val="28"/>
          <w:szCs w:val="28"/>
        </w:rPr>
      </w:pPr>
      <w:r w:rsidRPr="00334466">
        <w:rPr>
          <w:rFonts w:ascii="Times New Roman" w:hAnsi="Times New Roman"/>
          <w:sz w:val="28"/>
          <w:szCs w:val="28"/>
        </w:rPr>
        <w:t>4) что можно сделать для улучшения результатов по 2-й и 3-й группам умений.</w:t>
      </w:r>
    </w:p>
    <w:p w:rsidR="006D58F6" w:rsidRPr="00334466" w:rsidRDefault="006D58F6" w:rsidP="00D56325">
      <w:pPr>
        <w:pStyle w:val="1"/>
        <w:ind w:firstLine="709"/>
        <w:jc w:val="both"/>
        <w:rPr>
          <w:rFonts w:ascii="Times New Roman" w:hAnsi="Times New Roman"/>
          <w:b/>
          <w:sz w:val="28"/>
          <w:szCs w:val="28"/>
        </w:rPr>
      </w:pPr>
    </w:p>
    <w:p w:rsidR="006D58F6" w:rsidRPr="00A5621F" w:rsidRDefault="001E0F3A" w:rsidP="00D56325">
      <w:pPr>
        <w:pStyle w:val="1"/>
        <w:jc w:val="both"/>
        <w:rPr>
          <w:rFonts w:ascii="Times New Roman" w:hAnsi="Times New Roman"/>
          <w:b/>
          <w:sz w:val="28"/>
          <w:szCs w:val="28"/>
        </w:rPr>
      </w:pPr>
      <w:r>
        <w:rPr>
          <w:rFonts w:ascii="Times New Roman" w:hAnsi="Times New Roman"/>
          <w:b/>
          <w:sz w:val="28"/>
          <w:szCs w:val="28"/>
        </w:rPr>
        <w:t xml:space="preserve">         </w:t>
      </w:r>
      <w:r w:rsidR="006D58F6" w:rsidRPr="00A5621F">
        <w:rPr>
          <w:rFonts w:ascii="Times New Roman" w:hAnsi="Times New Roman"/>
          <w:noProof/>
          <w:sz w:val="28"/>
          <w:szCs w:val="28"/>
        </w:rPr>
        <w:t xml:space="preserve">В диагностике </w:t>
      </w:r>
      <w:r w:rsidR="006D58F6" w:rsidRPr="00A5621F">
        <w:rPr>
          <w:rFonts w:ascii="Times New Roman" w:hAnsi="Times New Roman"/>
          <w:noProof/>
          <w:sz w:val="28"/>
          <w:szCs w:val="28"/>
          <w:u w:val="single"/>
        </w:rPr>
        <w:t>«Групповой проект»</w:t>
      </w:r>
      <w:r w:rsidR="006D58F6" w:rsidRPr="00A5621F">
        <w:rPr>
          <w:rFonts w:ascii="Times New Roman" w:hAnsi="Times New Roman"/>
          <w:noProof/>
          <w:sz w:val="28"/>
          <w:szCs w:val="28"/>
        </w:rPr>
        <w:t xml:space="preserve"> для 4-х классов приняли участие </w:t>
      </w:r>
      <w:r w:rsidR="006D58F6">
        <w:rPr>
          <w:rFonts w:ascii="Times New Roman" w:hAnsi="Times New Roman"/>
          <w:noProof/>
          <w:sz w:val="28"/>
          <w:szCs w:val="28"/>
        </w:rPr>
        <w:t>391 выпускник</w:t>
      </w:r>
      <w:r w:rsidR="006D58F6" w:rsidRPr="00A5621F">
        <w:rPr>
          <w:rFonts w:ascii="Times New Roman" w:hAnsi="Times New Roman"/>
          <w:noProof/>
          <w:sz w:val="28"/>
          <w:szCs w:val="28"/>
        </w:rPr>
        <w:t xml:space="preserve"> начальной школы Ужурского района.</w:t>
      </w:r>
    </w:p>
    <w:p w:rsidR="006D58F6" w:rsidRPr="00A5621F" w:rsidRDefault="006D58F6" w:rsidP="00D56325">
      <w:pPr>
        <w:pStyle w:val="1"/>
        <w:ind w:firstLine="709"/>
        <w:jc w:val="both"/>
        <w:rPr>
          <w:rFonts w:ascii="Times New Roman" w:hAnsi="Times New Roman"/>
          <w:szCs w:val="28"/>
        </w:rPr>
      </w:pPr>
      <w:r w:rsidRPr="00A5621F">
        <w:rPr>
          <w:rFonts w:ascii="Times New Roman" w:hAnsi="Times New Roman"/>
          <w:noProof/>
          <w:sz w:val="28"/>
          <w:szCs w:val="28"/>
        </w:rPr>
        <w:t>Основные результаты по муниципальному образованию приведены в сопоставлении со средними данными по всей параллели 4-х классов Красноярского края</w:t>
      </w:r>
      <w:r w:rsidRPr="00A5621F">
        <w:rPr>
          <w:rFonts w:ascii="Times New Roman" w:hAnsi="Times New Roman"/>
          <w:sz w:val="28"/>
          <w:szCs w:val="28"/>
        </w:rPr>
        <w:t>, а также с результатами 201</w:t>
      </w:r>
      <w:r>
        <w:rPr>
          <w:rFonts w:ascii="Times New Roman" w:hAnsi="Times New Roman"/>
          <w:sz w:val="28"/>
          <w:szCs w:val="28"/>
        </w:rPr>
        <w:t>7</w:t>
      </w:r>
      <w:r w:rsidRPr="00A5621F">
        <w:rPr>
          <w:rFonts w:ascii="Times New Roman" w:hAnsi="Times New Roman"/>
          <w:sz w:val="28"/>
          <w:szCs w:val="28"/>
        </w:rPr>
        <w:t>-201</w:t>
      </w:r>
      <w:r>
        <w:rPr>
          <w:rFonts w:ascii="Times New Roman" w:hAnsi="Times New Roman"/>
          <w:sz w:val="28"/>
          <w:szCs w:val="28"/>
        </w:rPr>
        <w:t>8</w:t>
      </w:r>
      <w:r w:rsidRPr="00A5621F">
        <w:rPr>
          <w:rFonts w:ascii="Times New Roman" w:hAnsi="Times New Roman"/>
          <w:sz w:val="28"/>
          <w:szCs w:val="28"/>
        </w:rPr>
        <w:t xml:space="preserve"> учебного года</w:t>
      </w:r>
      <w:r w:rsidRPr="00A5621F">
        <w:rPr>
          <w:rFonts w:ascii="Times New Roman" w:hAnsi="Times New Roman"/>
          <w:noProof/>
          <w:sz w:val="28"/>
          <w:szCs w:val="28"/>
        </w:rPr>
        <w:t>.</w:t>
      </w:r>
    </w:p>
    <w:p w:rsidR="00E53B6F" w:rsidRDefault="00E53B6F" w:rsidP="00D56325">
      <w:pPr>
        <w:pStyle w:val="1"/>
        <w:ind w:firstLine="708"/>
        <w:jc w:val="both"/>
        <w:rPr>
          <w:rFonts w:ascii="Times New Roman" w:hAnsi="Times New Roman"/>
          <w:sz w:val="28"/>
          <w:szCs w:val="28"/>
        </w:rPr>
        <w:sectPr w:rsidR="00E53B6F" w:rsidSect="009D01AF">
          <w:pgSz w:w="11906" w:h="16838"/>
          <w:pgMar w:top="1440" w:right="1080" w:bottom="1440" w:left="1080" w:header="708" w:footer="708" w:gutter="0"/>
          <w:cols w:space="708"/>
          <w:docGrid w:linePitch="360"/>
        </w:sectPr>
      </w:pPr>
    </w:p>
    <w:tbl>
      <w:tblPr>
        <w:tblW w:w="21417" w:type="dxa"/>
        <w:tblBorders>
          <w:insideV w:val="single" w:sz="4" w:space="0" w:color="auto"/>
        </w:tblBorders>
        <w:tblLook w:val="04A0" w:firstRow="1" w:lastRow="0" w:firstColumn="1" w:lastColumn="0" w:noHBand="0" w:noVBand="1"/>
      </w:tblPr>
      <w:tblGrid>
        <w:gridCol w:w="7041"/>
        <w:gridCol w:w="8114"/>
        <w:gridCol w:w="6262"/>
      </w:tblGrid>
      <w:tr w:rsidR="006D58F6" w:rsidRPr="00A5621F" w:rsidTr="006D58F6">
        <w:tc>
          <w:tcPr>
            <w:tcW w:w="7053" w:type="dxa"/>
          </w:tcPr>
          <w:p w:rsidR="006D58F6" w:rsidRPr="00A5621F" w:rsidRDefault="006D58F6" w:rsidP="00D56325">
            <w:pPr>
              <w:pStyle w:val="1"/>
              <w:ind w:firstLine="708"/>
              <w:jc w:val="both"/>
              <w:rPr>
                <w:rFonts w:ascii="Times New Roman" w:hAnsi="Times New Roman"/>
                <w:b/>
                <w:sz w:val="28"/>
                <w:szCs w:val="28"/>
              </w:rPr>
            </w:pPr>
            <w:r w:rsidRPr="00A5621F">
              <w:rPr>
                <w:rFonts w:ascii="Times New Roman" w:hAnsi="Times New Roman"/>
                <w:sz w:val="28"/>
                <w:szCs w:val="28"/>
              </w:rPr>
              <w:lastRenderedPageBreak/>
              <w:t>2017-2018 учебный год</w:t>
            </w:r>
          </w:p>
        </w:tc>
        <w:tc>
          <w:tcPr>
            <w:tcW w:w="7997" w:type="dxa"/>
          </w:tcPr>
          <w:p w:rsidR="006D58F6" w:rsidRPr="00A5621F" w:rsidRDefault="006D58F6" w:rsidP="00D56325">
            <w:pPr>
              <w:pStyle w:val="1"/>
              <w:ind w:firstLine="708"/>
              <w:jc w:val="both"/>
              <w:rPr>
                <w:rFonts w:ascii="Times New Roman" w:hAnsi="Times New Roman"/>
                <w:b/>
                <w:sz w:val="28"/>
                <w:szCs w:val="28"/>
              </w:rPr>
            </w:pPr>
            <w:r>
              <w:rPr>
                <w:rFonts w:ascii="Times New Roman" w:hAnsi="Times New Roman"/>
                <w:sz w:val="28"/>
                <w:szCs w:val="28"/>
              </w:rPr>
              <w:t>2018-2019</w:t>
            </w:r>
            <w:r w:rsidRPr="00A5621F">
              <w:rPr>
                <w:rFonts w:ascii="Times New Roman" w:hAnsi="Times New Roman"/>
                <w:sz w:val="28"/>
                <w:szCs w:val="28"/>
              </w:rPr>
              <w:t xml:space="preserve"> учебный год</w:t>
            </w:r>
          </w:p>
        </w:tc>
        <w:tc>
          <w:tcPr>
            <w:tcW w:w="6367" w:type="dxa"/>
          </w:tcPr>
          <w:p w:rsidR="006D58F6" w:rsidRPr="00A5621F" w:rsidRDefault="006D58F6" w:rsidP="00D56325">
            <w:pPr>
              <w:pStyle w:val="1"/>
              <w:ind w:firstLine="708"/>
              <w:jc w:val="both"/>
              <w:rPr>
                <w:rFonts w:ascii="Times New Roman" w:hAnsi="Times New Roman"/>
                <w:b/>
                <w:sz w:val="28"/>
                <w:szCs w:val="28"/>
              </w:rPr>
            </w:pPr>
          </w:p>
        </w:tc>
      </w:tr>
      <w:tr w:rsidR="006D58F6" w:rsidRPr="00A5621F" w:rsidTr="006D58F6">
        <w:tc>
          <w:tcPr>
            <w:tcW w:w="705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358"/>
              <w:gridCol w:w="1324"/>
              <w:gridCol w:w="1324"/>
            </w:tblGrid>
            <w:tr w:rsidR="006D58F6" w:rsidRPr="00A5621F" w:rsidTr="006D58F6">
              <w:tc>
                <w:tcPr>
                  <w:tcW w:w="4644" w:type="dxa"/>
                  <w:gridSpan w:val="2"/>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Групповой проект</w:t>
                  </w:r>
                </w:p>
              </w:tc>
              <w:tc>
                <w:tcPr>
                  <w:tcW w:w="1560"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значение по МО (%)</w:t>
                  </w:r>
                </w:p>
              </w:tc>
              <w:tc>
                <w:tcPr>
                  <w:tcW w:w="1559"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занчение по региону (%)</w:t>
                  </w:r>
                </w:p>
              </w:tc>
            </w:tr>
            <w:tr w:rsidR="006D58F6" w:rsidRPr="00A5621F" w:rsidTr="006D58F6">
              <w:tc>
                <w:tcPr>
                  <w:tcW w:w="1951" w:type="dxa"/>
                  <w:vMerge w:val="restart"/>
                  <w:tcBorders>
                    <w:top w:val="single" w:sz="8" w:space="0" w:color="4F81BD"/>
                    <w:left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Успешность выполнения (% от максимального балла)</w:t>
                  </w:r>
                </w:p>
              </w:tc>
              <w:tc>
                <w:tcPr>
                  <w:tcW w:w="2693"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Весь проект (общий балл)</w:t>
                  </w:r>
                </w:p>
              </w:tc>
              <w:tc>
                <w:tcPr>
                  <w:tcW w:w="1560"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74,29%</w:t>
                  </w:r>
                </w:p>
              </w:tc>
              <w:tc>
                <w:tcPr>
                  <w:tcW w:w="1559" w:type="dxa"/>
                  <w:tcBorders>
                    <w:top w:val="single" w:sz="8" w:space="0" w:color="4F81BD"/>
                    <w:bottom w:val="single" w:sz="8" w:space="0" w:color="4F81BD"/>
                    <w:right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77,02%</w:t>
                  </w:r>
                </w:p>
              </w:tc>
            </w:tr>
            <w:tr w:rsidR="006D58F6" w:rsidRPr="00A5621F" w:rsidTr="006D58F6">
              <w:tc>
                <w:tcPr>
                  <w:tcW w:w="1951"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26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Регулятивные действия</w:t>
                  </w:r>
                </w:p>
              </w:tc>
              <w:tc>
                <w:tcPr>
                  <w:tcW w:w="1560"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69,56%</w:t>
                  </w:r>
                </w:p>
              </w:tc>
              <w:tc>
                <w:tcPr>
                  <w:tcW w:w="1559"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72,00%</w:t>
                  </w:r>
                </w:p>
              </w:tc>
            </w:tr>
            <w:tr w:rsidR="006D58F6" w:rsidRPr="00A5621F" w:rsidTr="006D58F6">
              <w:tc>
                <w:tcPr>
                  <w:tcW w:w="1951" w:type="dxa"/>
                  <w:vMerge/>
                  <w:tcBorders>
                    <w:top w:val="single" w:sz="8" w:space="0" w:color="4F81BD"/>
                    <w:left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p>
              </w:tc>
              <w:tc>
                <w:tcPr>
                  <w:tcW w:w="2693"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Коммуникативные действия</w:t>
                  </w:r>
                </w:p>
              </w:tc>
              <w:tc>
                <w:tcPr>
                  <w:tcW w:w="1560"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80,19%</w:t>
                  </w:r>
                </w:p>
              </w:tc>
              <w:tc>
                <w:tcPr>
                  <w:tcW w:w="1559" w:type="dxa"/>
                  <w:tcBorders>
                    <w:top w:val="single" w:sz="8" w:space="0" w:color="4F81BD"/>
                    <w:bottom w:val="single" w:sz="8" w:space="0" w:color="4F81BD"/>
                    <w:right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83,26%</w:t>
                  </w:r>
                </w:p>
              </w:tc>
            </w:tr>
            <w:tr w:rsidR="006D58F6" w:rsidRPr="00A5621F" w:rsidTr="006D58F6">
              <w:tc>
                <w:tcPr>
                  <w:tcW w:w="1951" w:type="dxa"/>
                  <w:vMerge w:val="restart"/>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Уровни достижения (% учащихся)</w:t>
                  </w:r>
                </w:p>
              </w:tc>
              <w:tc>
                <w:tcPr>
                  <w:tcW w:w="2693"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Достигли базового уровня (включая повышенный)</w:t>
                  </w:r>
                </w:p>
              </w:tc>
              <w:tc>
                <w:tcPr>
                  <w:tcW w:w="1560"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95,87%</w:t>
                  </w:r>
                </w:p>
              </w:tc>
              <w:tc>
                <w:tcPr>
                  <w:tcW w:w="1559"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96,69%</w:t>
                  </w:r>
                </w:p>
              </w:tc>
            </w:tr>
            <w:tr w:rsidR="006D58F6" w:rsidRPr="00A5621F" w:rsidTr="006D58F6">
              <w:tc>
                <w:tcPr>
                  <w:tcW w:w="1951" w:type="dxa"/>
                  <w:vMerge/>
                  <w:tcBorders>
                    <w:top w:val="single" w:sz="8" w:space="0" w:color="4F81BD"/>
                    <w:left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p>
              </w:tc>
              <w:tc>
                <w:tcPr>
                  <w:tcW w:w="2693"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Достигли повышенного уровня</w:t>
                  </w:r>
                </w:p>
              </w:tc>
              <w:tc>
                <w:tcPr>
                  <w:tcW w:w="1560"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40,37%</w:t>
                  </w:r>
                </w:p>
              </w:tc>
              <w:tc>
                <w:tcPr>
                  <w:tcW w:w="1559" w:type="dxa"/>
                  <w:tcBorders>
                    <w:top w:val="single" w:sz="8" w:space="0" w:color="4F81BD"/>
                    <w:bottom w:val="single" w:sz="8" w:space="0" w:color="4F81BD"/>
                    <w:right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47,99%</w:t>
                  </w:r>
                </w:p>
              </w:tc>
            </w:tr>
          </w:tbl>
          <w:p w:rsidR="006D58F6" w:rsidRPr="00A5621F" w:rsidRDefault="006D58F6" w:rsidP="00D56325">
            <w:pPr>
              <w:jc w:val="both"/>
              <w:rPr>
                <w:noProof/>
                <w:szCs w:val="28"/>
              </w:rPr>
            </w:pPr>
          </w:p>
        </w:tc>
        <w:tc>
          <w:tcPr>
            <w:tcW w:w="79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331"/>
              <w:gridCol w:w="1701"/>
              <w:gridCol w:w="1276"/>
            </w:tblGrid>
            <w:tr w:rsidR="006D58F6" w:rsidRPr="00A5621F" w:rsidTr="006D58F6">
              <w:tc>
                <w:tcPr>
                  <w:tcW w:w="4282" w:type="dxa"/>
                  <w:gridSpan w:val="2"/>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Групповой проект</w:t>
                  </w:r>
                </w:p>
              </w:tc>
              <w:tc>
                <w:tcPr>
                  <w:tcW w:w="1701"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значение по МО (%)</w:t>
                  </w:r>
                </w:p>
              </w:tc>
              <w:tc>
                <w:tcPr>
                  <w:tcW w:w="1276" w:type="dxa"/>
                  <w:shd w:val="clear" w:color="auto" w:fill="4F81BD"/>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Среднее занчение по региону (%)</w:t>
                  </w:r>
                </w:p>
              </w:tc>
            </w:tr>
            <w:tr w:rsidR="006D58F6" w:rsidRPr="00A5621F" w:rsidTr="006D58F6">
              <w:tc>
                <w:tcPr>
                  <w:tcW w:w="1951" w:type="dxa"/>
                  <w:vMerge w:val="restart"/>
                  <w:tcBorders>
                    <w:top w:val="single" w:sz="8" w:space="0" w:color="4F81BD"/>
                    <w:left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Успешность выполнения (% от максимального балла)</w:t>
                  </w:r>
                </w:p>
              </w:tc>
              <w:tc>
                <w:tcPr>
                  <w:tcW w:w="2331"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Весь проект (общий балл)</w:t>
                  </w:r>
                </w:p>
              </w:tc>
              <w:tc>
                <w:tcPr>
                  <w:tcW w:w="1701" w:type="dxa"/>
                  <w:tcBorders>
                    <w:top w:val="single" w:sz="8" w:space="0" w:color="4F81BD"/>
                    <w:bottom w:val="single" w:sz="8" w:space="0" w:color="4F81BD"/>
                  </w:tcBorders>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74,88%</w:t>
                  </w:r>
                </w:p>
              </w:tc>
              <w:tc>
                <w:tcPr>
                  <w:tcW w:w="1276" w:type="dxa"/>
                  <w:tcBorders>
                    <w:top w:val="single" w:sz="8" w:space="0" w:color="4F81BD"/>
                    <w:bottom w:val="single" w:sz="8" w:space="0" w:color="4F81BD"/>
                    <w:right w:val="single" w:sz="8" w:space="0" w:color="4F81BD"/>
                  </w:tcBorders>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76,63%</w:t>
                  </w:r>
                </w:p>
              </w:tc>
            </w:tr>
            <w:tr w:rsidR="006D58F6" w:rsidRPr="00A5621F" w:rsidTr="006D58F6">
              <w:tc>
                <w:tcPr>
                  <w:tcW w:w="1951" w:type="dxa"/>
                  <w:vMerge/>
                  <w:shd w:val="clear" w:color="auto" w:fill="auto"/>
                </w:tcPr>
                <w:p w:rsidR="006D58F6" w:rsidRPr="00A5621F" w:rsidRDefault="006D58F6" w:rsidP="00D56325">
                  <w:pPr>
                    <w:pStyle w:val="1"/>
                    <w:jc w:val="both"/>
                    <w:rPr>
                      <w:rFonts w:ascii="Times New Roman" w:hAnsi="Times New Roman"/>
                      <w:b/>
                      <w:noProof/>
                      <w:sz w:val="22"/>
                      <w:szCs w:val="22"/>
                    </w:rPr>
                  </w:pPr>
                </w:p>
              </w:tc>
              <w:tc>
                <w:tcPr>
                  <w:tcW w:w="2331"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Регулятивные действия</w:t>
                  </w:r>
                </w:p>
              </w:tc>
              <w:tc>
                <w:tcPr>
                  <w:tcW w:w="1701" w:type="dxa"/>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69,54%</w:t>
                  </w:r>
                </w:p>
              </w:tc>
              <w:tc>
                <w:tcPr>
                  <w:tcW w:w="1276" w:type="dxa"/>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71,61%</w:t>
                  </w:r>
                </w:p>
              </w:tc>
            </w:tr>
            <w:tr w:rsidR="006D58F6" w:rsidRPr="00A5621F" w:rsidTr="006D58F6">
              <w:tc>
                <w:tcPr>
                  <w:tcW w:w="1951" w:type="dxa"/>
                  <w:vMerge/>
                  <w:tcBorders>
                    <w:top w:val="single" w:sz="8" w:space="0" w:color="4F81BD"/>
                    <w:left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p>
              </w:tc>
              <w:tc>
                <w:tcPr>
                  <w:tcW w:w="2331"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Коммуникативные действия</w:t>
                  </w:r>
                </w:p>
              </w:tc>
              <w:tc>
                <w:tcPr>
                  <w:tcW w:w="1701" w:type="dxa"/>
                  <w:tcBorders>
                    <w:top w:val="single" w:sz="8" w:space="0" w:color="4F81BD"/>
                    <w:bottom w:val="single" w:sz="8" w:space="0" w:color="4F81BD"/>
                  </w:tcBorders>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81,55%</w:t>
                  </w:r>
                </w:p>
              </w:tc>
              <w:tc>
                <w:tcPr>
                  <w:tcW w:w="1276" w:type="dxa"/>
                  <w:tcBorders>
                    <w:top w:val="single" w:sz="8" w:space="0" w:color="4F81BD"/>
                    <w:bottom w:val="single" w:sz="8" w:space="0" w:color="4F81BD"/>
                    <w:right w:val="single" w:sz="8" w:space="0" w:color="4F81BD"/>
                  </w:tcBorders>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82,91%</w:t>
                  </w:r>
                </w:p>
              </w:tc>
            </w:tr>
            <w:tr w:rsidR="006D58F6" w:rsidRPr="00A5621F" w:rsidTr="006D58F6">
              <w:tc>
                <w:tcPr>
                  <w:tcW w:w="1951" w:type="dxa"/>
                  <w:vMerge w:val="restart"/>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Уровни достижения (% учащихся)</w:t>
                  </w:r>
                </w:p>
              </w:tc>
              <w:tc>
                <w:tcPr>
                  <w:tcW w:w="2331" w:type="dxa"/>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Достигли базового уровня (включая повышенный)</w:t>
                  </w:r>
                </w:p>
              </w:tc>
              <w:tc>
                <w:tcPr>
                  <w:tcW w:w="1701" w:type="dxa"/>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94,88%</w:t>
                  </w:r>
                </w:p>
              </w:tc>
              <w:tc>
                <w:tcPr>
                  <w:tcW w:w="1276" w:type="dxa"/>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96,67%</w:t>
                  </w:r>
                </w:p>
              </w:tc>
            </w:tr>
            <w:tr w:rsidR="006D58F6" w:rsidRPr="00A5621F" w:rsidTr="006D58F6">
              <w:tc>
                <w:tcPr>
                  <w:tcW w:w="1951" w:type="dxa"/>
                  <w:vMerge/>
                  <w:tcBorders>
                    <w:top w:val="single" w:sz="8" w:space="0" w:color="4F81BD"/>
                    <w:left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p>
              </w:tc>
              <w:tc>
                <w:tcPr>
                  <w:tcW w:w="2331" w:type="dxa"/>
                  <w:tcBorders>
                    <w:top w:val="single" w:sz="8" w:space="0" w:color="4F81BD"/>
                    <w:bottom w:val="single" w:sz="8" w:space="0" w:color="4F81BD"/>
                  </w:tcBorders>
                  <w:shd w:val="clear" w:color="auto" w:fill="auto"/>
                </w:tcPr>
                <w:p w:rsidR="006D58F6" w:rsidRPr="00A5621F" w:rsidRDefault="006D58F6" w:rsidP="00D56325">
                  <w:pPr>
                    <w:pStyle w:val="1"/>
                    <w:jc w:val="both"/>
                    <w:rPr>
                      <w:rFonts w:ascii="Times New Roman" w:hAnsi="Times New Roman"/>
                      <w:b/>
                      <w:noProof/>
                      <w:sz w:val="22"/>
                      <w:szCs w:val="22"/>
                    </w:rPr>
                  </w:pPr>
                  <w:r w:rsidRPr="00A5621F">
                    <w:rPr>
                      <w:rFonts w:ascii="Times New Roman" w:hAnsi="Times New Roman"/>
                      <w:noProof/>
                      <w:sz w:val="22"/>
                      <w:szCs w:val="22"/>
                    </w:rPr>
                    <w:t>Достигли повышенного уровня</w:t>
                  </w:r>
                </w:p>
              </w:tc>
              <w:tc>
                <w:tcPr>
                  <w:tcW w:w="1701" w:type="dxa"/>
                  <w:tcBorders>
                    <w:top w:val="single" w:sz="8" w:space="0" w:color="4F81BD"/>
                    <w:bottom w:val="single" w:sz="8" w:space="0" w:color="4F81BD"/>
                  </w:tcBorders>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44,76%</w:t>
                  </w:r>
                </w:p>
              </w:tc>
              <w:tc>
                <w:tcPr>
                  <w:tcW w:w="1276" w:type="dxa"/>
                  <w:tcBorders>
                    <w:top w:val="single" w:sz="8" w:space="0" w:color="4F81BD"/>
                    <w:bottom w:val="single" w:sz="8" w:space="0" w:color="4F81BD"/>
                    <w:right w:val="single" w:sz="8" w:space="0" w:color="4F81BD"/>
                  </w:tcBorders>
                  <w:shd w:val="clear" w:color="auto" w:fill="auto"/>
                  <w:vAlign w:val="center"/>
                </w:tcPr>
                <w:p w:rsidR="006D58F6" w:rsidRPr="00464BD7" w:rsidRDefault="006D58F6" w:rsidP="00D56325">
                  <w:pPr>
                    <w:jc w:val="both"/>
                    <w:rPr>
                      <w:rFonts w:ascii="Arial Narrow" w:hAnsi="Arial Narrow"/>
                      <w:color w:val="000000"/>
                      <w:lang w:eastAsia="ru-RU"/>
                    </w:rPr>
                  </w:pPr>
                  <w:r w:rsidRPr="00464BD7">
                    <w:rPr>
                      <w:rFonts w:ascii="Arial Narrow" w:hAnsi="Arial Narrow"/>
                      <w:color w:val="000000"/>
                      <w:lang w:eastAsia="ru-RU"/>
                    </w:rPr>
                    <w:t>47,45%</w:t>
                  </w:r>
                </w:p>
              </w:tc>
            </w:tr>
          </w:tbl>
          <w:p w:rsidR="006D58F6" w:rsidRPr="00A5621F" w:rsidRDefault="006D58F6" w:rsidP="00D56325">
            <w:pPr>
              <w:jc w:val="both"/>
              <w:rPr>
                <w:szCs w:val="28"/>
              </w:rPr>
            </w:pPr>
          </w:p>
        </w:tc>
        <w:tc>
          <w:tcPr>
            <w:tcW w:w="6367" w:type="dxa"/>
          </w:tcPr>
          <w:p w:rsidR="006D58F6" w:rsidRPr="00A5621F" w:rsidRDefault="006D58F6" w:rsidP="00D56325">
            <w:pPr>
              <w:jc w:val="both"/>
              <w:rPr>
                <w:noProof/>
                <w:szCs w:val="28"/>
              </w:rPr>
            </w:pPr>
          </w:p>
        </w:tc>
      </w:tr>
      <w:tr w:rsidR="006D58F6" w:rsidRPr="00A5621F" w:rsidTr="006D58F6">
        <w:tc>
          <w:tcPr>
            <w:tcW w:w="7053" w:type="dxa"/>
          </w:tcPr>
          <w:p w:rsidR="006D58F6" w:rsidRPr="00A5621F" w:rsidRDefault="006D58F6" w:rsidP="00D56325">
            <w:pPr>
              <w:jc w:val="both"/>
              <w:rPr>
                <w:noProof/>
                <w:szCs w:val="28"/>
              </w:rPr>
            </w:pPr>
          </w:p>
        </w:tc>
        <w:tc>
          <w:tcPr>
            <w:tcW w:w="7997" w:type="dxa"/>
          </w:tcPr>
          <w:p w:rsidR="006D58F6" w:rsidRPr="00A5621F" w:rsidRDefault="006D58F6" w:rsidP="00D56325">
            <w:pPr>
              <w:jc w:val="both"/>
              <w:rPr>
                <w:szCs w:val="28"/>
              </w:rPr>
            </w:pPr>
          </w:p>
        </w:tc>
        <w:tc>
          <w:tcPr>
            <w:tcW w:w="6367" w:type="dxa"/>
          </w:tcPr>
          <w:p w:rsidR="006D58F6" w:rsidRPr="00A5621F" w:rsidRDefault="006D58F6" w:rsidP="00D56325">
            <w:pPr>
              <w:jc w:val="both"/>
              <w:rPr>
                <w:noProof/>
                <w:szCs w:val="28"/>
              </w:rPr>
            </w:pPr>
          </w:p>
        </w:tc>
      </w:tr>
      <w:tr w:rsidR="006D58F6" w:rsidRPr="00A5621F" w:rsidTr="006D58F6">
        <w:tc>
          <w:tcPr>
            <w:tcW w:w="7053" w:type="dxa"/>
          </w:tcPr>
          <w:p w:rsidR="006D58F6" w:rsidRPr="00A5621F" w:rsidRDefault="006D58F6" w:rsidP="00D56325">
            <w:pPr>
              <w:jc w:val="both"/>
              <w:rPr>
                <w:noProof/>
                <w:szCs w:val="28"/>
              </w:rPr>
            </w:pPr>
            <w:r w:rsidRPr="00A5621F">
              <w:rPr>
                <w:noProof/>
                <w:lang w:eastAsia="ru-RU"/>
              </w:rPr>
              <w:drawing>
                <wp:inline distT="0" distB="0" distL="0" distR="0" wp14:anchorId="2C35096A" wp14:editId="09B701A6">
                  <wp:extent cx="3899140" cy="1680866"/>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000" t="54942" r="54822" b="15016"/>
                          <a:stretch/>
                        </pic:blipFill>
                        <pic:spPr bwMode="auto">
                          <a:xfrm>
                            <a:off x="0" y="0"/>
                            <a:ext cx="3913917" cy="1687236"/>
                          </a:xfrm>
                          <a:prstGeom prst="rect">
                            <a:avLst/>
                          </a:prstGeom>
                          <a:ln>
                            <a:noFill/>
                          </a:ln>
                          <a:extLst>
                            <a:ext uri="{53640926-AAD7-44D8-BBD7-CCE9431645EC}">
                              <a14:shadowObscured xmlns:a14="http://schemas.microsoft.com/office/drawing/2010/main"/>
                            </a:ext>
                          </a:extLst>
                        </pic:spPr>
                      </pic:pic>
                    </a:graphicData>
                  </a:graphic>
                </wp:inline>
              </w:drawing>
            </w:r>
          </w:p>
        </w:tc>
        <w:tc>
          <w:tcPr>
            <w:tcW w:w="7997" w:type="dxa"/>
          </w:tcPr>
          <w:p w:rsidR="006D58F6" w:rsidRDefault="006D58F6" w:rsidP="00D56325">
            <w:pPr>
              <w:jc w:val="both"/>
              <w:rPr>
                <w:szCs w:val="28"/>
              </w:rPr>
            </w:pPr>
            <w:r>
              <w:rPr>
                <w:noProof/>
                <w:lang w:eastAsia="ru-RU"/>
              </w:rPr>
              <w:drawing>
                <wp:inline distT="0" distB="0" distL="0" distR="0" wp14:anchorId="4CC7047C" wp14:editId="0A03F852">
                  <wp:extent cx="4522478" cy="19706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728" t="36986" r="45322" b="27398"/>
                          <a:stretch/>
                        </pic:blipFill>
                        <pic:spPr bwMode="auto">
                          <a:xfrm>
                            <a:off x="0" y="0"/>
                            <a:ext cx="4569081" cy="1990997"/>
                          </a:xfrm>
                          <a:prstGeom prst="rect">
                            <a:avLst/>
                          </a:prstGeom>
                          <a:ln>
                            <a:noFill/>
                          </a:ln>
                          <a:extLst>
                            <a:ext uri="{53640926-AAD7-44D8-BBD7-CCE9431645EC}">
                              <a14:shadowObscured xmlns:a14="http://schemas.microsoft.com/office/drawing/2010/main"/>
                            </a:ext>
                          </a:extLst>
                        </pic:spPr>
                      </pic:pic>
                    </a:graphicData>
                  </a:graphic>
                </wp:inline>
              </w:drawing>
            </w:r>
          </w:p>
          <w:p w:rsidR="006D58F6" w:rsidRDefault="006D58F6" w:rsidP="00D56325">
            <w:pPr>
              <w:jc w:val="both"/>
              <w:rPr>
                <w:szCs w:val="28"/>
              </w:rPr>
            </w:pPr>
          </w:p>
          <w:p w:rsidR="006D58F6" w:rsidRPr="00A5621F" w:rsidRDefault="006D58F6" w:rsidP="00D56325">
            <w:pPr>
              <w:jc w:val="both"/>
              <w:rPr>
                <w:szCs w:val="28"/>
              </w:rPr>
            </w:pPr>
          </w:p>
        </w:tc>
        <w:tc>
          <w:tcPr>
            <w:tcW w:w="6367" w:type="dxa"/>
          </w:tcPr>
          <w:p w:rsidR="006D58F6" w:rsidRPr="00A5621F" w:rsidRDefault="006D58F6" w:rsidP="00D56325">
            <w:pPr>
              <w:jc w:val="both"/>
              <w:rPr>
                <w:noProof/>
                <w:szCs w:val="28"/>
              </w:rPr>
            </w:pPr>
          </w:p>
        </w:tc>
      </w:tr>
      <w:tr w:rsidR="006D58F6" w:rsidRPr="00A5621F" w:rsidTr="006D58F6">
        <w:tc>
          <w:tcPr>
            <w:tcW w:w="7053" w:type="dxa"/>
          </w:tcPr>
          <w:tbl>
            <w:tblPr>
              <w:tblpPr w:leftFromText="180" w:rightFromText="180" w:vertAnchor="text" w:horzAnchor="margin" w:tblpY="-3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596"/>
              <w:gridCol w:w="1276"/>
              <w:gridCol w:w="1701"/>
            </w:tblGrid>
            <w:tr w:rsidR="006D58F6" w:rsidRPr="00A5621F" w:rsidTr="006D58F6">
              <w:tc>
                <w:tcPr>
                  <w:tcW w:w="1914" w:type="dxa"/>
                  <w:tcBorders>
                    <w:bottom w:val="nil"/>
                  </w:tcBorders>
                  <w:shd w:val="clear" w:color="auto" w:fill="548DD4"/>
                </w:tcPr>
                <w:p w:rsidR="006D58F6" w:rsidRPr="00A5621F" w:rsidRDefault="006D58F6" w:rsidP="00D56325">
                  <w:pPr>
                    <w:pStyle w:val="1"/>
                    <w:jc w:val="both"/>
                    <w:rPr>
                      <w:rFonts w:ascii="Times New Roman" w:hAnsi="Times New Roman"/>
                      <w:b/>
                      <w:sz w:val="22"/>
                      <w:szCs w:val="22"/>
                    </w:rPr>
                  </w:pPr>
                </w:p>
              </w:tc>
              <w:tc>
                <w:tcPr>
                  <w:tcW w:w="4573" w:type="dxa"/>
                  <w:gridSpan w:val="3"/>
                  <w:tcBorders>
                    <w:bottom w:val="nil"/>
                  </w:tcBorders>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Уровни достижений (% учащихся, результаты которых соответствуют данному уровню достижений)</w:t>
                  </w:r>
                </w:p>
              </w:tc>
            </w:tr>
            <w:tr w:rsidR="006D58F6" w:rsidRPr="00A5621F" w:rsidTr="006D58F6">
              <w:tc>
                <w:tcPr>
                  <w:tcW w:w="1914" w:type="dxa"/>
                  <w:tcBorders>
                    <w:top w:val="nil"/>
                  </w:tcBorders>
                  <w:shd w:val="clear" w:color="auto" w:fill="548DD4"/>
                </w:tcPr>
                <w:p w:rsidR="006D58F6" w:rsidRPr="00A5621F" w:rsidRDefault="006D58F6" w:rsidP="00D56325">
                  <w:pPr>
                    <w:pStyle w:val="1"/>
                    <w:jc w:val="both"/>
                    <w:rPr>
                      <w:rFonts w:ascii="Times New Roman" w:hAnsi="Times New Roman"/>
                      <w:b/>
                      <w:sz w:val="22"/>
                      <w:szCs w:val="22"/>
                    </w:rPr>
                  </w:pPr>
                </w:p>
              </w:tc>
              <w:tc>
                <w:tcPr>
                  <w:tcW w:w="1596" w:type="dxa"/>
                  <w:tcBorders>
                    <w:top w:val="nil"/>
                  </w:tcBorders>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Ниже базового</w:t>
                  </w:r>
                </w:p>
              </w:tc>
              <w:tc>
                <w:tcPr>
                  <w:tcW w:w="1276" w:type="dxa"/>
                  <w:tcBorders>
                    <w:top w:val="nil"/>
                  </w:tcBorders>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 xml:space="preserve">Базовый </w:t>
                  </w:r>
                </w:p>
              </w:tc>
              <w:tc>
                <w:tcPr>
                  <w:tcW w:w="1701" w:type="dxa"/>
                  <w:tcBorders>
                    <w:top w:val="nil"/>
                  </w:tcBorders>
                  <w:shd w:val="clear" w:color="auto" w:fill="548DD4"/>
                  <w:vAlign w:val="center"/>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Повышенный</w:t>
                  </w:r>
                </w:p>
              </w:tc>
            </w:tr>
            <w:tr w:rsidR="006D58F6" w:rsidRPr="00A5621F" w:rsidTr="006D58F6">
              <w:tc>
                <w:tcPr>
                  <w:tcW w:w="1914"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Регион (%)</w:t>
                  </w:r>
                </w:p>
              </w:tc>
              <w:tc>
                <w:tcPr>
                  <w:tcW w:w="1596"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3,31%</w:t>
                  </w:r>
                </w:p>
              </w:tc>
              <w:tc>
                <w:tcPr>
                  <w:tcW w:w="1276"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48,70%</w:t>
                  </w:r>
                </w:p>
              </w:tc>
              <w:tc>
                <w:tcPr>
                  <w:tcW w:w="1701"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47,99%</w:t>
                  </w:r>
                </w:p>
              </w:tc>
            </w:tr>
            <w:tr w:rsidR="006D58F6" w:rsidRPr="00A5621F" w:rsidTr="006D58F6">
              <w:tc>
                <w:tcPr>
                  <w:tcW w:w="1914"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МО (%)</w:t>
                  </w:r>
                </w:p>
              </w:tc>
              <w:tc>
                <w:tcPr>
                  <w:tcW w:w="1596"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4,13%</w:t>
                  </w:r>
                </w:p>
              </w:tc>
              <w:tc>
                <w:tcPr>
                  <w:tcW w:w="1276"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55,50%</w:t>
                  </w:r>
                </w:p>
              </w:tc>
              <w:tc>
                <w:tcPr>
                  <w:tcW w:w="1701" w:type="dxa"/>
                  <w:shd w:val="clear" w:color="auto" w:fill="auto"/>
                </w:tcPr>
                <w:p w:rsidR="006D58F6" w:rsidRPr="00A5621F" w:rsidRDefault="006D58F6" w:rsidP="00D56325">
                  <w:pPr>
                    <w:pStyle w:val="1"/>
                    <w:jc w:val="both"/>
                    <w:rPr>
                      <w:rFonts w:ascii="Times New Roman" w:hAnsi="Times New Roman"/>
                      <w:b/>
                      <w:sz w:val="22"/>
                      <w:szCs w:val="22"/>
                    </w:rPr>
                  </w:pPr>
                  <w:r w:rsidRPr="00A5621F">
                    <w:rPr>
                      <w:rFonts w:ascii="Times New Roman" w:hAnsi="Times New Roman"/>
                      <w:sz w:val="22"/>
                      <w:szCs w:val="22"/>
                    </w:rPr>
                    <w:t>40,37%</w:t>
                  </w:r>
                </w:p>
              </w:tc>
            </w:tr>
          </w:tbl>
          <w:p w:rsidR="006D58F6" w:rsidRPr="00A5621F" w:rsidRDefault="006D58F6" w:rsidP="00D56325">
            <w:pPr>
              <w:jc w:val="both"/>
              <w:rPr>
                <w:noProof/>
                <w:szCs w:val="28"/>
              </w:rPr>
            </w:pPr>
          </w:p>
        </w:tc>
        <w:tc>
          <w:tcPr>
            <w:tcW w:w="7997" w:type="dxa"/>
          </w:tcPr>
          <w:tbl>
            <w:tblPr>
              <w:tblW w:w="7684" w:type="dxa"/>
              <w:tblLook w:val="04A0" w:firstRow="1" w:lastRow="0" w:firstColumn="1" w:lastColumn="0" w:noHBand="0" w:noVBand="1"/>
            </w:tblPr>
            <w:tblGrid>
              <w:gridCol w:w="2297"/>
              <w:gridCol w:w="1842"/>
              <w:gridCol w:w="2127"/>
              <w:gridCol w:w="1622"/>
            </w:tblGrid>
            <w:tr w:rsidR="006D58F6" w:rsidRPr="00464BD7" w:rsidTr="009D01AF">
              <w:trPr>
                <w:trHeight w:val="645"/>
              </w:trPr>
              <w:tc>
                <w:tcPr>
                  <w:tcW w:w="2297" w:type="dxa"/>
                  <w:vMerge w:val="restart"/>
                  <w:tcBorders>
                    <w:top w:val="single" w:sz="4" w:space="0" w:color="FFFFFF"/>
                    <w:left w:val="single" w:sz="4" w:space="0" w:color="FFFFFF"/>
                    <w:bottom w:val="single" w:sz="4" w:space="0" w:color="FFFFFF"/>
                    <w:right w:val="single" w:sz="4" w:space="0" w:color="FFFFFF"/>
                  </w:tcBorders>
                  <w:shd w:val="clear" w:color="000000" w:fill="84AA33"/>
                  <w:noWrap/>
                  <w:vAlign w:val="bottom"/>
                  <w:hideMark/>
                </w:tcPr>
                <w:p w:rsidR="006D58F6" w:rsidRPr="00464BD7" w:rsidRDefault="006D58F6" w:rsidP="00D56325">
                  <w:pPr>
                    <w:jc w:val="both"/>
                    <w:rPr>
                      <w:lang w:eastAsia="ru-RU"/>
                    </w:rPr>
                  </w:pPr>
                  <w:r w:rsidRPr="00464BD7">
                    <w:rPr>
                      <w:lang w:eastAsia="ru-RU"/>
                    </w:rPr>
                    <w:t> </w:t>
                  </w:r>
                </w:p>
              </w:tc>
              <w:tc>
                <w:tcPr>
                  <w:tcW w:w="5387" w:type="dxa"/>
                  <w:gridSpan w:val="3"/>
                  <w:tcBorders>
                    <w:top w:val="single" w:sz="4" w:space="0" w:color="FFFFFF"/>
                    <w:left w:val="nil"/>
                    <w:bottom w:val="single" w:sz="4" w:space="0" w:color="FFFFFF"/>
                    <w:right w:val="single" w:sz="4" w:space="0" w:color="FFFFFF"/>
                  </w:tcBorders>
                  <w:shd w:val="clear" w:color="000000" w:fill="84AA33"/>
                  <w:vAlign w:val="center"/>
                  <w:hideMark/>
                </w:tcPr>
                <w:p w:rsidR="006D58F6" w:rsidRPr="00464BD7" w:rsidRDefault="006D58F6" w:rsidP="00D56325">
                  <w:pPr>
                    <w:jc w:val="both"/>
                    <w:rPr>
                      <w:color w:val="FFFFFF"/>
                      <w:lang w:eastAsia="ru-RU"/>
                    </w:rPr>
                  </w:pPr>
                  <w:r w:rsidRPr="00464BD7">
                    <w:rPr>
                      <w:color w:val="FFFFFF"/>
                      <w:lang w:eastAsia="ru-RU"/>
                    </w:rPr>
                    <w:t>Уровни достижений (% учащихся, результаты которых соответствуют данному уровню достижений)</w:t>
                  </w:r>
                </w:p>
              </w:tc>
            </w:tr>
            <w:tr w:rsidR="006D58F6" w:rsidRPr="00464BD7" w:rsidTr="009D01AF">
              <w:trPr>
                <w:trHeight w:val="420"/>
              </w:trPr>
              <w:tc>
                <w:tcPr>
                  <w:tcW w:w="2297" w:type="dxa"/>
                  <w:vMerge/>
                  <w:tcBorders>
                    <w:top w:val="single" w:sz="4" w:space="0" w:color="FFFFFF"/>
                    <w:left w:val="single" w:sz="4" w:space="0" w:color="FFFFFF"/>
                    <w:bottom w:val="single" w:sz="4" w:space="0" w:color="FFFFFF"/>
                    <w:right w:val="single" w:sz="4" w:space="0" w:color="FFFFFF"/>
                  </w:tcBorders>
                  <w:vAlign w:val="center"/>
                  <w:hideMark/>
                </w:tcPr>
                <w:p w:rsidR="006D58F6" w:rsidRPr="00464BD7" w:rsidRDefault="006D58F6" w:rsidP="00D56325">
                  <w:pPr>
                    <w:jc w:val="both"/>
                    <w:rPr>
                      <w:lang w:eastAsia="ru-RU"/>
                    </w:rPr>
                  </w:pPr>
                </w:p>
              </w:tc>
              <w:tc>
                <w:tcPr>
                  <w:tcW w:w="1842" w:type="dxa"/>
                  <w:tcBorders>
                    <w:top w:val="nil"/>
                    <w:left w:val="nil"/>
                    <w:bottom w:val="single" w:sz="4" w:space="0" w:color="FFFFFF"/>
                    <w:right w:val="single" w:sz="4" w:space="0" w:color="FFFFFF"/>
                  </w:tcBorders>
                  <w:shd w:val="clear" w:color="000000" w:fill="84AA33"/>
                  <w:vAlign w:val="center"/>
                  <w:hideMark/>
                </w:tcPr>
                <w:p w:rsidR="006D58F6" w:rsidRPr="00464BD7" w:rsidRDefault="006D58F6" w:rsidP="00D56325">
                  <w:pPr>
                    <w:jc w:val="both"/>
                    <w:rPr>
                      <w:color w:val="FFFFFF"/>
                      <w:lang w:eastAsia="ru-RU"/>
                    </w:rPr>
                  </w:pPr>
                  <w:r w:rsidRPr="00464BD7">
                    <w:rPr>
                      <w:color w:val="FFFFFF"/>
                      <w:lang w:eastAsia="ru-RU"/>
                    </w:rPr>
                    <w:t>Ниже базового</w:t>
                  </w:r>
                </w:p>
              </w:tc>
              <w:tc>
                <w:tcPr>
                  <w:tcW w:w="2127" w:type="dxa"/>
                  <w:tcBorders>
                    <w:top w:val="nil"/>
                    <w:left w:val="nil"/>
                    <w:bottom w:val="single" w:sz="4" w:space="0" w:color="FFFFFF"/>
                    <w:right w:val="single" w:sz="4" w:space="0" w:color="FFFFFF"/>
                  </w:tcBorders>
                  <w:shd w:val="clear" w:color="000000" w:fill="84AA33"/>
                  <w:vAlign w:val="center"/>
                  <w:hideMark/>
                </w:tcPr>
                <w:p w:rsidR="006D58F6" w:rsidRPr="00464BD7" w:rsidRDefault="006D58F6" w:rsidP="00D56325">
                  <w:pPr>
                    <w:jc w:val="both"/>
                    <w:rPr>
                      <w:color w:val="FFFFFF"/>
                      <w:lang w:eastAsia="ru-RU"/>
                    </w:rPr>
                  </w:pPr>
                  <w:r w:rsidRPr="00464BD7">
                    <w:rPr>
                      <w:color w:val="FFFFFF"/>
                      <w:lang w:eastAsia="ru-RU"/>
                    </w:rPr>
                    <w:t>Базовый</w:t>
                  </w:r>
                </w:p>
              </w:tc>
              <w:tc>
                <w:tcPr>
                  <w:tcW w:w="1418" w:type="dxa"/>
                  <w:tcBorders>
                    <w:top w:val="nil"/>
                    <w:left w:val="nil"/>
                    <w:bottom w:val="single" w:sz="4" w:space="0" w:color="FFFFFF"/>
                    <w:right w:val="single" w:sz="4" w:space="0" w:color="FFFFFF"/>
                  </w:tcBorders>
                  <w:shd w:val="clear" w:color="000000" w:fill="84AA33"/>
                  <w:vAlign w:val="center"/>
                  <w:hideMark/>
                </w:tcPr>
                <w:p w:rsidR="006D58F6" w:rsidRPr="00464BD7" w:rsidRDefault="006D58F6" w:rsidP="00D56325">
                  <w:pPr>
                    <w:jc w:val="both"/>
                    <w:rPr>
                      <w:color w:val="FFFFFF"/>
                      <w:lang w:eastAsia="ru-RU"/>
                    </w:rPr>
                  </w:pPr>
                  <w:r w:rsidRPr="00464BD7">
                    <w:rPr>
                      <w:color w:val="FFFFFF"/>
                      <w:lang w:eastAsia="ru-RU"/>
                    </w:rPr>
                    <w:t>Повышенный</w:t>
                  </w:r>
                </w:p>
              </w:tc>
            </w:tr>
            <w:tr w:rsidR="006D58F6" w:rsidRPr="00464BD7" w:rsidTr="009D01AF">
              <w:trPr>
                <w:trHeight w:val="420"/>
              </w:trPr>
              <w:tc>
                <w:tcPr>
                  <w:tcW w:w="2297" w:type="dxa"/>
                  <w:tcBorders>
                    <w:top w:val="nil"/>
                    <w:left w:val="single" w:sz="4" w:space="0" w:color="84AA33"/>
                    <w:bottom w:val="single" w:sz="4" w:space="0" w:color="84AA33"/>
                    <w:right w:val="single" w:sz="4" w:space="0" w:color="84AA33"/>
                  </w:tcBorders>
                  <w:shd w:val="clear" w:color="auto" w:fill="auto"/>
                  <w:noWrap/>
                  <w:vAlign w:val="center"/>
                  <w:hideMark/>
                </w:tcPr>
                <w:p w:rsidR="006D58F6" w:rsidRPr="00464BD7" w:rsidRDefault="006D58F6" w:rsidP="00D56325">
                  <w:pPr>
                    <w:jc w:val="both"/>
                    <w:rPr>
                      <w:color w:val="000000"/>
                      <w:lang w:eastAsia="ru-RU"/>
                    </w:rPr>
                  </w:pPr>
                  <w:r w:rsidRPr="00464BD7">
                    <w:rPr>
                      <w:color w:val="000000"/>
                      <w:lang w:eastAsia="ru-RU"/>
                    </w:rPr>
                    <w:t>Край (%)</w:t>
                  </w:r>
                </w:p>
              </w:tc>
              <w:tc>
                <w:tcPr>
                  <w:tcW w:w="1842" w:type="dxa"/>
                  <w:tcBorders>
                    <w:top w:val="nil"/>
                    <w:left w:val="nil"/>
                    <w:bottom w:val="single" w:sz="4" w:space="0" w:color="84AA33"/>
                    <w:right w:val="single" w:sz="4" w:space="0" w:color="84AA33"/>
                  </w:tcBorders>
                  <w:shd w:val="clear" w:color="auto" w:fill="auto"/>
                  <w:noWrap/>
                  <w:vAlign w:val="center"/>
                  <w:hideMark/>
                </w:tcPr>
                <w:p w:rsidR="006D58F6" w:rsidRPr="00464BD7" w:rsidRDefault="006D58F6" w:rsidP="00D56325">
                  <w:pPr>
                    <w:jc w:val="both"/>
                    <w:rPr>
                      <w:color w:val="000000"/>
                      <w:lang w:eastAsia="ru-RU"/>
                    </w:rPr>
                  </w:pPr>
                  <w:r w:rsidRPr="00464BD7">
                    <w:rPr>
                      <w:color w:val="000000"/>
                      <w:lang w:eastAsia="ru-RU"/>
                    </w:rPr>
                    <w:t>3,33%</w:t>
                  </w:r>
                </w:p>
              </w:tc>
              <w:tc>
                <w:tcPr>
                  <w:tcW w:w="2127" w:type="dxa"/>
                  <w:tcBorders>
                    <w:top w:val="nil"/>
                    <w:left w:val="nil"/>
                    <w:bottom w:val="single" w:sz="4" w:space="0" w:color="84AA33"/>
                    <w:right w:val="single" w:sz="4" w:space="0" w:color="84AA33"/>
                  </w:tcBorders>
                  <w:shd w:val="clear" w:color="auto" w:fill="auto"/>
                  <w:noWrap/>
                  <w:vAlign w:val="center"/>
                  <w:hideMark/>
                </w:tcPr>
                <w:p w:rsidR="006D58F6" w:rsidRPr="00464BD7" w:rsidRDefault="006D58F6" w:rsidP="00D56325">
                  <w:pPr>
                    <w:jc w:val="both"/>
                    <w:rPr>
                      <w:color w:val="000000"/>
                      <w:lang w:eastAsia="ru-RU"/>
                    </w:rPr>
                  </w:pPr>
                  <w:r w:rsidRPr="00464BD7">
                    <w:rPr>
                      <w:color w:val="000000"/>
                      <w:lang w:eastAsia="ru-RU"/>
                    </w:rPr>
                    <w:t>49,22%</w:t>
                  </w:r>
                </w:p>
              </w:tc>
              <w:tc>
                <w:tcPr>
                  <w:tcW w:w="1418" w:type="dxa"/>
                  <w:tcBorders>
                    <w:top w:val="nil"/>
                    <w:left w:val="nil"/>
                    <w:bottom w:val="single" w:sz="4" w:space="0" w:color="84AA33"/>
                    <w:right w:val="single" w:sz="4" w:space="0" w:color="84AA33"/>
                  </w:tcBorders>
                  <w:shd w:val="clear" w:color="auto" w:fill="auto"/>
                  <w:noWrap/>
                  <w:vAlign w:val="center"/>
                  <w:hideMark/>
                </w:tcPr>
                <w:p w:rsidR="006D58F6" w:rsidRPr="00464BD7" w:rsidRDefault="006D58F6" w:rsidP="00D56325">
                  <w:pPr>
                    <w:jc w:val="both"/>
                    <w:rPr>
                      <w:color w:val="000000"/>
                      <w:lang w:eastAsia="ru-RU"/>
                    </w:rPr>
                  </w:pPr>
                  <w:r w:rsidRPr="00464BD7">
                    <w:rPr>
                      <w:color w:val="000000"/>
                      <w:lang w:eastAsia="ru-RU"/>
                    </w:rPr>
                    <w:t>47,45%</w:t>
                  </w:r>
                </w:p>
              </w:tc>
            </w:tr>
            <w:tr w:rsidR="006D58F6" w:rsidRPr="00464BD7" w:rsidTr="009D01AF">
              <w:trPr>
                <w:trHeight w:val="420"/>
              </w:trPr>
              <w:tc>
                <w:tcPr>
                  <w:tcW w:w="2297" w:type="dxa"/>
                  <w:tcBorders>
                    <w:top w:val="single" w:sz="4" w:space="0" w:color="84AA33"/>
                    <w:left w:val="single" w:sz="4" w:space="0" w:color="84AA33"/>
                    <w:bottom w:val="single" w:sz="4" w:space="0" w:color="84AA33"/>
                    <w:right w:val="single" w:sz="4" w:space="0" w:color="84AA33"/>
                  </w:tcBorders>
                  <w:shd w:val="clear" w:color="auto" w:fill="auto"/>
                  <w:noWrap/>
                  <w:vAlign w:val="center"/>
                  <w:hideMark/>
                </w:tcPr>
                <w:p w:rsidR="006D58F6" w:rsidRPr="00464BD7" w:rsidRDefault="006D58F6" w:rsidP="00D56325">
                  <w:pPr>
                    <w:jc w:val="both"/>
                    <w:rPr>
                      <w:color w:val="000000"/>
                      <w:lang w:eastAsia="ru-RU"/>
                    </w:rPr>
                  </w:pPr>
                  <w:r w:rsidRPr="00464BD7">
                    <w:rPr>
                      <w:color w:val="000000"/>
                      <w:lang w:eastAsia="ru-RU"/>
                    </w:rPr>
                    <w:t>МО (%)</w:t>
                  </w:r>
                </w:p>
              </w:tc>
              <w:tc>
                <w:tcPr>
                  <w:tcW w:w="1842" w:type="dxa"/>
                  <w:tcBorders>
                    <w:top w:val="nil"/>
                    <w:left w:val="nil"/>
                    <w:bottom w:val="single" w:sz="4" w:space="0" w:color="84AA33"/>
                    <w:right w:val="single" w:sz="4" w:space="0" w:color="84AA33"/>
                  </w:tcBorders>
                  <w:shd w:val="clear" w:color="auto" w:fill="auto"/>
                  <w:noWrap/>
                  <w:vAlign w:val="center"/>
                  <w:hideMark/>
                </w:tcPr>
                <w:p w:rsidR="006D58F6" w:rsidRPr="00464BD7" w:rsidRDefault="006D58F6" w:rsidP="00D56325">
                  <w:pPr>
                    <w:jc w:val="both"/>
                    <w:rPr>
                      <w:color w:val="000000"/>
                      <w:lang w:eastAsia="ru-RU"/>
                    </w:rPr>
                  </w:pPr>
                  <w:r w:rsidRPr="00464BD7">
                    <w:rPr>
                      <w:color w:val="000000"/>
                      <w:lang w:eastAsia="ru-RU"/>
                    </w:rPr>
                    <w:t>5,12%</w:t>
                  </w:r>
                </w:p>
              </w:tc>
              <w:tc>
                <w:tcPr>
                  <w:tcW w:w="2127" w:type="dxa"/>
                  <w:tcBorders>
                    <w:top w:val="nil"/>
                    <w:left w:val="nil"/>
                    <w:bottom w:val="single" w:sz="4" w:space="0" w:color="84AA33"/>
                    <w:right w:val="single" w:sz="4" w:space="0" w:color="84AA33"/>
                  </w:tcBorders>
                  <w:shd w:val="clear" w:color="auto" w:fill="auto"/>
                  <w:noWrap/>
                  <w:vAlign w:val="center"/>
                  <w:hideMark/>
                </w:tcPr>
                <w:p w:rsidR="006D58F6" w:rsidRPr="00464BD7" w:rsidRDefault="006D58F6" w:rsidP="00D56325">
                  <w:pPr>
                    <w:jc w:val="both"/>
                    <w:rPr>
                      <w:color w:val="000000"/>
                      <w:lang w:eastAsia="ru-RU"/>
                    </w:rPr>
                  </w:pPr>
                  <w:r w:rsidRPr="00464BD7">
                    <w:rPr>
                      <w:color w:val="000000"/>
                      <w:lang w:eastAsia="ru-RU"/>
                    </w:rPr>
                    <w:t>50,13%</w:t>
                  </w:r>
                </w:p>
              </w:tc>
              <w:tc>
                <w:tcPr>
                  <w:tcW w:w="1418" w:type="dxa"/>
                  <w:tcBorders>
                    <w:top w:val="nil"/>
                    <w:left w:val="nil"/>
                    <w:bottom w:val="single" w:sz="4" w:space="0" w:color="84AA33"/>
                    <w:right w:val="single" w:sz="4" w:space="0" w:color="84AA33"/>
                  </w:tcBorders>
                  <w:shd w:val="clear" w:color="auto" w:fill="auto"/>
                  <w:noWrap/>
                  <w:vAlign w:val="center"/>
                  <w:hideMark/>
                </w:tcPr>
                <w:p w:rsidR="006D58F6" w:rsidRPr="00464BD7" w:rsidRDefault="006D58F6" w:rsidP="00D56325">
                  <w:pPr>
                    <w:jc w:val="both"/>
                    <w:rPr>
                      <w:color w:val="000000"/>
                      <w:lang w:eastAsia="ru-RU"/>
                    </w:rPr>
                  </w:pPr>
                  <w:r w:rsidRPr="00464BD7">
                    <w:rPr>
                      <w:color w:val="000000"/>
                      <w:lang w:eastAsia="ru-RU"/>
                    </w:rPr>
                    <w:t>44,76%</w:t>
                  </w:r>
                </w:p>
              </w:tc>
            </w:tr>
          </w:tbl>
          <w:p w:rsidR="006D58F6" w:rsidRPr="00A5621F" w:rsidRDefault="006D58F6" w:rsidP="00D56325">
            <w:pPr>
              <w:jc w:val="both"/>
              <w:rPr>
                <w:noProof/>
                <w:szCs w:val="28"/>
              </w:rPr>
            </w:pPr>
          </w:p>
        </w:tc>
        <w:tc>
          <w:tcPr>
            <w:tcW w:w="6367" w:type="dxa"/>
          </w:tcPr>
          <w:p w:rsidR="006D58F6" w:rsidRPr="00A5621F" w:rsidRDefault="006D58F6" w:rsidP="00D56325">
            <w:pPr>
              <w:jc w:val="both"/>
              <w:rPr>
                <w:noProof/>
                <w:szCs w:val="28"/>
              </w:rPr>
            </w:pPr>
          </w:p>
        </w:tc>
      </w:tr>
      <w:tr w:rsidR="006D58F6" w:rsidRPr="00A5621F" w:rsidTr="006D58F6">
        <w:tc>
          <w:tcPr>
            <w:tcW w:w="7053" w:type="dxa"/>
          </w:tcPr>
          <w:p w:rsidR="006D58F6" w:rsidRPr="00A5621F" w:rsidRDefault="006D58F6" w:rsidP="00D56325">
            <w:pPr>
              <w:jc w:val="both"/>
              <w:rPr>
                <w:noProof/>
                <w:szCs w:val="28"/>
              </w:rPr>
            </w:pPr>
          </w:p>
        </w:tc>
        <w:tc>
          <w:tcPr>
            <w:tcW w:w="7997" w:type="dxa"/>
          </w:tcPr>
          <w:p w:rsidR="006D58F6" w:rsidRPr="00A5621F" w:rsidRDefault="006D58F6" w:rsidP="00D56325">
            <w:pPr>
              <w:jc w:val="both"/>
              <w:rPr>
                <w:noProof/>
                <w:szCs w:val="28"/>
              </w:rPr>
            </w:pPr>
          </w:p>
        </w:tc>
        <w:tc>
          <w:tcPr>
            <w:tcW w:w="6367" w:type="dxa"/>
          </w:tcPr>
          <w:p w:rsidR="006D58F6" w:rsidRPr="00A5621F" w:rsidRDefault="006D58F6" w:rsidP="00D56325">
            <w:pPr>
              <w:jc w:val="both"/>
              <w:rPr>
                <w:noProof/>
                <w:szCs w:val="28"/>
              </w:rPr>
            </w:pPr>
          </w:p>
        </w:tc>
      </w:tr>
    </w:tbl>
    <w:p w:rsidR="00E53B6F" w:rsidRDefault="00E53B6F" w:rsidP="00D56325">
      <w:pPr>
        <w:pStyle w:val="1"/>
        <w:ind w:firstLine="708"/>
        <w:jc w:val="both"/>
        <w:rPr>
          <w:rFonts w:ascii="Times New Roman" w:hAnsi="Times New Roman"/>
          <w:b/>
          <w:noProof/>
          <w:sz w:val="28"/>
          <w:szCs w:val="28"/>
        </w:rPr>
        <w:sectPr w:rsidR="00E53B6F" w:rsidSect="009D01AF">
          <w:pgSz w:w="16838" w:h="11906" w:orient="landscape"/>
          <w:pgMar w:top="1440" w:right="1080" w:bottom="1440" w:left="1080" w:header="709" w:footer="709" w:gutter="0"/>
          <w:cols w:space="708"/>
          <w:docGrid w:linePitch="360"/>
        </w:sectPr>
      </w:pPr>
    </w:p>
    <w:p w:rsidR="006D58F6" w:rsidRPr="00A5621F" w:rsidRDefault="006D58F6" w:rsidP="00D56325">
      <w:pPr>
        <w:pStyle w:val="1"/>
        <w:ind w:firstLine="708"/>
        <w:jc w:val="both"/>
        <w:rPr>
          <w:rFonts w:ascii="Times New Roman" w:hAnsi="Times New Roman"/>
          <w:b/>
          <w:noProof/>
          <w:sz w:val="28"/>
          <w:szCs w:val="28"/>
        </w:rPr>
      </w:pPr>
    </w:p>
    <w:p w:rsidR="006D58F6" w:rsidRPr="00A5621F" w:rsidRDefault="006D58F6" w:rsidP="00D56325">
      <w:pPr>
        <w:pStyle w:val="1"/>
        <w:ind w:firstLine="708"/>
        <w:jc w:val="both"/>
        <w:rPr>
          <w:rFonts w:ascii="Times New Roman" w:hAnsi="Times New Roman"/>
          <w:b/>
          <w:sz w:val="28"/>
          <w:szCs w:val="28"/>
        </w:rPr>
      </w:pPr>
      <w:r w:rsidRPr="00A5621F">
        <w:rPr>
          <w:rFonts w:ascii="Times New Roman" w:hAnsi="Times New Roman"/>
          <w:sz w:val="28"/>
          <w:szCs w:val="28"/>
        </w:rPr>
        <w:t>В 201</w:t>
      </w:r>
      <w:r>
        <w:rPr>
          <w:rFonts w:ascii="Times New Roman" w:hAnsi="Times New Roman"/>
          <w:sz w:val="28"/>
          <w:szCs w:val="28"/>
        </w:rPr>
        <w:t>8</w:t>
      </w:r>
      <w:r w:rsidRPr="00A5621F">
        <w:rPr>
          <w:rFonts w:ascii="Times New Roman" w:hAnsi="Times New Roman"/>
          <w:sz w:val="28"/>
          <w:szCs w:val="28"/>
        </w:rPr>
        <w:t>-201</w:t>
      </w:r>
      <w:r>
        <w:rPr>
          <w:rFonts w:ascii="Times New Roman" w:hAnsi="Times New Roman"/>
          <w:sz w:val="28"/>
          <w:szCs w:val="28"/>
        </w:rPr>
        <w:t>9</w:t>
      </w:r>
      <w:r w:rsidRPr="00A5621F">
        <w:rPr>
          <w:rFonts w:ascii="Times New Roman" w:hAnsi="Times New Roman"/>
          <w:sz w:val="28"/>
          <w:szCs w:val="28"/>
        </w:rPr>
        <w:t xml:space="preserve"> учебном году выпускники начальной школы показали результат </w:t>
      </w:r>
      <w:r>
        <w:rPr>
          <w:rFonts w:ascii="Times New Roman" w:hAnsi="Times New Roman"/>
          <w:sz w:val="28"/>
          <w:szCs w:val="28"/>
        </w:rPr>
        <w:t xml:space="preserve">на уровне с </w:t>
      </w:r>
      <w:r w:rsidRPr="00A5621F">
        <w:rPr>
          <w:rFonts w:ascii="Times New Roman" w:hAnsi="Times New Roman"/>
          <w:sz w:val="28"/>
          <w:szCs w:val="28"/>
        </w:rPr>
        <w:t xml:space="preserve"> 201</w:t>
      </w:r>
      <w:r>
        <w:rPr>
          <w:rFonts w:ascii="Times New Roman" w:hAnsi="Times New Roman"/>
          <w:sz w:val="28"/>
          <w:szCs w:val="28"/>
        </w:rPr>
        <w:t>7</w:t>
      </w:r>
      <w:r w:rsidRPr="00A5621F">
        <w:rPr>
          <w:rFonts w:ascii="Times New Roman" w:hAnsi="Times New Roman"/>
          <w:sz w:val="28"/>
          <w:szCs w:val="28"/>
        </w:rPr>
        <w:t>-201</w:t>
      </w:r>
      <w:r>
        <w:rPr>
          <w:rFonts w:ascii="Times New Roman" w:hAnsi="Times New Roman"/>
          <w:sz w:val="28"/>
          <w:szCs w:val="28"/>
        </w:rPr>
        <w:t>8 учебным</w:t>
      </w:r>
      <w:r w:rsidRPr="00A5621F">
        <w:rPr>
          <w:rFonts w:ascii="Times New Roman" w:hAnsi="Times New Roman"/>
          <w:sz w:val="28"/>
          <w:szCs w:val="28"/>
        </w:rPr>
        <w:t xml:space="preserve"> год</w:t>
      </w:r>
      <w:r>
        <w:rPr>
          <w:rFonts w:ascii="Times New Roman" w:hAnsi="Times New Roman"/>
          <w:sz w:val="28"/>
          <w:szCs w:val="28"/>
        </w:rPr>
        <w:t>ом</w:t>
      </w:r>
      <w:r w:rsidRPr="00A5621F">
        <w:rPr>
          <w:rFonts w:ascii="Times New Roman" w:hAnsi="Times New Roman"/>
          <w:sz w:val="28"/>
          <w:szCs w:val="28"/>
        </w:rPr>
        <w:t xml:space="preserve"> относительно всех показателей. </w:t>
      </w:r>
      <w:r>
        <w:rPr>
          <w:rFonts w:ascii="Times New Roman" w:hAnsi="Times New Roman"/>
          <w:sz w:val="28"/>
          <w:szCs w:val="28"/>
        </w:rPr>
        <w:t>На 1% повысился процент обучающихся, не достигших базового уровня, но он хуже краевого показателя. Необходимо отметить, что повысилась на 4% доля выпускников начальной школы, которые показали результат ГП на повышенном уровне, хотя этот показатель по-прежнему ниже краевого.</w:t>
      </w:r>
    </w:p>
    <w:p w:rsidR="006D58F6" w:rsidRPr="00A5621F" w:rsidRDefault="006D58F6" w:rsidP="00D56325">
      <w:pPr>
        <w:pStyle w:val="1"/>
        <w:ind w:firstLine="708"/>
        <w:jc w:val="both"/>
        <w:rPr>
          <w:rFonts w:ascii="Times New Roman" w:hAnsi="Times New Roman"/>
          <w:b/>
          <w:noProof/>
          <w:sz w:val="28"/>
          <w:szCs w:val="28"/>
        </w:rPr>
      </w:pPr>
      <w:r w:rsidRPr="00A5621F">
        <w:rPr>
          <w:rFonts w:ascii="Times New Roman" w:hAnsi="Times New Roman"/>
          <w:noProof/>
          <w:sz w:val="28"/>
          <w:szCs w:val="28"/>
        </w:rPr>
        <w:t>Среди проверяемых в ходе группового проекта метапредметных умений лучше всего сформированы распределение и выполнение функций при работе в группе. Наибольшие сложности вызывают целеполагание, планирование и работа в команде – велика группа детей, которые на всех этапах занимают позиции ведомых. Это говорит о том, что начальная школа успешно формирует исполнительские умения и не предоставляет ученикам достаточного опыта самостоятельной и ответственной работы, недостаточно поддерживает инициативность.</w:t>
      </w:r>
    </w:p>
    <w:p w:rsidR="006D58F6" w:rsidRPr="00A5621F" w:rsidRDefault="006D58F6" w:rsidP="00D56325">
      <w:pPr>
        <w:pStyle w:val="1"/>
        <w:jc w:val="both"/>
        <w:rPr>
          <w:rFonts w:ascii="Times New Roman" w:hAnsi="Times New Roman"/>
          <w:noProof/>
          <w:sz w:val="28"/>
          <w:szCs w:val="28"/>
        </w:rPr>
      </w:pPr>
    </w:p>
    <w:p w:rsidR="006D58F6" w:rsidRPr="00A5621F" w:rsidRDefault="006D58F6" w:rsidP="00D56325">
      <w:pPr>
        <w:pStyle w:val="1"/>
        <w:jc w:val="both"/>
        <w:rPr>
          <w:rFonts w:ascii="Times New Roman" w:hAnsi="Times New Roman"/>
          <w:noProof/>
          <w:sz w:val="28"/>
          <w:szCs w:val="28"/>
        </w:rPr>
      </w:pPr>
      <w:r w:rsidRPr="00A5621F">
        <w:rPr>
          <w:rFonts w:ascii="Times New Roman" w:hAnsi="Times New Roman"/>
          <w:noProof/>
          <w:sz w:val="28"/>
          <w:szCs w:val="28"/>
        </w:rPr>
        <w:t>Задачи на 201</w:t>
      </w:r>
      <w:r>
        <w:rPr>
          <w:rFonts w:ascii="Times New Roman" w:hAnsi="Times New Roman"/>
          <w:noProof/>
          <w:sz w:val="28"/>
          <w:szCs w:val="28"/>
        </w:rPr>
        <w:t>8</w:t>
      </w:r>
      <w:r w:rsidRPr="00A5621F">
        <w:rPr>
          <w:rFonts w:ascii="Times New Roman" w:hAnsi="Times New Roman"/>
          <w:noProof/>
          <w:sz w:val="28"/>
          <w:szCs w:val="28"/>
        </w:rPr>
        <w:t>-201</w:t>
      </w:r>
      <w:r>
        <w:rPr>
          <w:rFonts w:ascii="Times New Roman" w:hAnsi="Times New Roman"/>
          <w:noProof/>
          <w:sz w:val="28"/>
          <w:szCs w:val="28"/>
        </w:rPr>
        <w:t>9</w:t>
      </w:r>
      <w:r w:rsidRPr="00A5621F">
        <w:rPr>
          <w:rFonts w:ascii="Times New Roman" w:hAnsi="Times New Roman"/>
          <w:noProof/>
          <w:sz w:val="28"/>
          <w:szCs w:val="28"/>
        </w:rPr>
        <w:t xml:space="preserve"> учебный год:</w:t>
      </w:r>
    </w:p>
    <w:p w:rsidR="006D58F6" w:rsidRPr="00A5621F" w:rsidRDefault="006D58F6" w:rsidP="00D56325">
      <w:pPr>
        <w:pStyle w:val="1"/>
        <w:jc w:val="both"/>
        <w:rPr>
          <w:rFonts w:ascii="Times New Roman" w:hAnsi="Times New Roman"/>
          <w:b/>
          <w:noProof/>
          <w:sz w:val="28"/>
          <w:szCs w:val="28"/>
        </w:rPr>
      </w:pPr>
      <w:r w:rsidRPr="00A5621F">
        <w:rPr>
          <w:rFonts w:ascii="Times New Roman" w:hAnsi="Times New Roman"/>
          <w:noProof/>
          <w:sz w:val="28"/>
          <w:szCs w:val="28"/>
        </w:rPr>
        <w:t xml:space="preserve">- обобщить и распространить опыт лучших учителей. </w:t>
      </w:r>
    </w:p>
    <w:p w:rsidR="006D58F6" w:rsidRPr="00A5621F" w:rsidRDefault="006D58F6" w:rsidP="00D56325">
      <w:pPr>
        <w:pStyle w:val="1"/>
        <w:jc w:val="both"/>
        <w:rPr>
          <w:rFonts w:ascii="Times New Roman" w:hAnsi="Times New Roman"/>
          <w:b/>
          <w:noProof/>
          <w:sz w:val="28"/>
          <w:szCs w:val="28"/>
        </w:rPr>
      </w:pPr>
      <w:r w:rsidRPr="00A5621F">
        <w:rPr>
          <w:rFonts w:ascii="Times New Roman" w:hAnsi="Times New Roman"/>
          <w:noProof/>
          <w:sz w:val="28"/>
          <w:szCs w:val="28"/>
        </w:rPr>
        <w:t>разработать ситсему работы для улучшения результатов по 2-й и 3-й группам умений.</w:t>
      </w:r>
    </w:p>
    <w:p w:rsidR="006D58F6" w:rsidRPr="00A5621F" w:rsidRDefault="006D58F6" w:rsidP="00D56325">
      <w:pPr>
        <w:pStyle w:val="1"/>
        <w:jc w:val="both"/>
        <w:rPr>
          <w:rFonts w:ascii="Times New Roman" w:hAnsi="Times New Roman"/>
          <w:b/>
          <w:noProof/>
          <w:sz w:val="28"/>
          <w:szCs w:val="28"/>
        </w:rPr>
      </w:pPr>
      <w:r w:rsidRPr="00A5621F">
        <w:rPr>
          <w:rFonts w:ascii="Times New Roman" w:hAnsi="Times New Roman"/>
          <w:noProof/>
          <w:sz w:val="28"/>
          <w:szCs w:val="28"/>
        </w:rPr>
        <w:t>- детально заняться отработкой умений осознанно выбирать и упорядочивать информацию, обращаясь к тексту, работать с иллюстрацией как с источником данных, иными словами, учить учиться с помощью рисунка, карты или схемы; обобщать фрагменты информации, данные в разных предложениях, в разных частях текста.</w:t>
      </w:r>
    </w:p>
    <w:p w:rsidR="006D58F6" w:rsidRPr="000F4FB4" w:rsidRDefault="006D58F6" w:rsidP="00D56325">
      <w:pPr>
        <w:jc w:val="both"/>
        <w:rPr>
          <w:b/>
          <w:smallCaps/>
          <w:kern w:val="32"/>
          <w:szCs w:val="28"/>
        </w:rPr>
      </w:pPr>
      <w:r w:rsidRPr="000F4FB4">
        <w:rPr>
          <w:b/>
          <w:sz w:val="28"/>
          <w:szCs w:val="28"/>
        </w:rPr>
        <w:t>Диагностическая работа по читательской грамотности 6 класса</w:t>
      </w:r>
    </w:p>
    <w:p w:rsidR="006D58F6" w:rsidRPr="001E0F3A" w:rsidRDefault="006D58F6" w:rsidP="00D56325">
      <w:pPr>
        <w:ind w:firstLine="567"/>
        <w:jc w:val="both"/>
        <w:rPr>
          <w:sz w:val="28"/>
          <w:szCs w:val="28"/>
        </w:rPr>
      </w:pPr>
      <w:r w:rsidRPr="001E0F3A">
        <w:rPr>
          <w:sz w:val="28"/>
          <w:szCs w:val="28"/>
        </w:rPr>
        <w:t xml:space="preserve">17 октября 2018 г. для обучающихся шестых классов школ Красноярского края второй раз проводилась диагностическая работа по читательской грамотности. В работе приняли участие 384 обучающихся </w:t>
      </w:r>
      <w:proofErr w:type="spellStart"/>
      <w:r w:rsidRPr="001E0F3A">
        <w:rPr>
          <w:sz w:val="28"/>
          <w:szCs w:val="28"/>
        </w:rPr>
        <w:t>Ужурского</w:t>
      </w:r>
      <w:proofErr w:type="spellEnd"/>
      <w:r w:rsidRPr="001E0F3A">
        <w:rPr>
          <w:sz w:val="28"/>
          <w:szCs w:val="28"/>
        </w:rPr>
        <w:t xml:space="preserve"> района.</w:t>
      </w:r>
    </w:p>
    <w:p w:rsidR="006D58F6" w:rsidRPr="001E0F3A" w:rsidRDefault="006D58F6" w:rsidP="00D56325">
      <w:pPr>
        <w:ind w:firstLine="567"/>
        <w:jc w:val="both"/>
        <w:rPr>
          <w:sz w:val="28"/>
          <w:szCs w:val="28"/>
        </w:rPr>
      </w:pPr>
      <w:r w:rsidRPr="001E0F3A">
        <w:rPr>
          <w:color w:val="000000"/>
          <w:sz w:val="28"/>
          <w:szCs w:val="28"/>
          <w:lang w:eastAsia="ru-RU"/>
        </w:rPr>
        <w:t xml:space="preserve">Основные результаты по муниципальному образованию приведены в сопоставлении с данными по региону, полученными на представительной выборке. Также приведено сопоставление результатов шестиклассников 2017 и 2018 годов по аналогичным показателям, результатов четвероклассников 2016/2017 </w:t>
      </w:r>
      <w:proofErr w:type="spellStart"/>
      <w:r w:rsidRPr="001E0F3A">
        <w:rPr>
          <w:color w:val="000000"/>
          <w:sz w:val="28"/>
          <w:szCs w:val="28"/>
          <w:lang w:eastAsia="ru-RU"/>
        </w:rPr>
        <w:t>уч.года</w:t>
      </w:r>
      <w:proofErr w:type="spellEnd"/>
      <w:r w:rsidRPr="001E0F3A">
        <w:rPr>
          <w:color w:val="000000"/>
          <w:sz w:val="28"/>
          <w:szCs w:val="28"/>
          <w:lang w:eastAsia="ru-RU"/>
        </w:rPr>
        <w:t xml:space="preserve"> с шестиклассниками 2018/2019 </w:t>
      </w:r>
      <w:proofErr w:type="spellStart"/>
      <w:r w:rsidRPr="001E0F3A">
        <w:rPr>
          <w:color w:val="000000"/>
          <w:sz w:val="28"/>
          <w:szCs w:val="28"/>
          <w:lang w:eastAsia="ru-RU"/>
        </w:rPr>
        <w:t>уч.года</w:t>
      </w:r>
      <w:proofErr w:type="spellEnd"/>
      <w:r w:rsidRPr="001E0F3A">
        <w:rPr>
          <w:color w:val="000000"/>
          <w:sz w:val="28"/>
          <w:szCs w:val="28"/>
          <w:lang w:eastAsia="ru-RU"/>
        </w:rPr>
        <w:t xml:space="preserve">.  </w:t>
      </w:r>
    </w:p>
    <w:p w:rsidR="00E53B6F" w:rsidRPr="001E0F3A" w:rsidRDefault="00E53B6F" w:rsidP="00D56325">
      <w:pPr>
        <w:jc w:val="both"/>
        <w:rPr>
          <w:color w:val="39639D"/>
          <w:sz w:val="28"/>
          <w:szCs w:val="28"/>
          <w:lang w:eastAsia="ru-RU"/>
        </w:rPr>
        <w:sectPr w:rsidR="00E53B6F" w:rsidRPr="001E0F3A" w:rsidSect="009D01AF">
          <w:pgSz w:w="11906" w:h="16838"/>
          <w:pgMar w:top="1440" w:right="1080" w:bottom="1440" w:left="1080" w:header="708" w:footer="708" w:gutter="0"/>
          <w:cols w:space="708"/>
          <w:docGrid w:linePitch="360"/>
        </w:sectPr>
      </w:pPr>
    </w:p>
    <w:p w:rsidR="006D58F6" w:rsidRPr="00E620D1" w:rsidRDefault="006D58F6" w:rsidP="00D56325">
      <w:pPr>
        <w:jc w:val="both"/>
        <w:rPr>
          <w:color w:val="39639D"/>
          <w:lang w:eastAsia="ru-RU"/>
        </w:rPr>
      </w:pPr>
      <w:r w:rsidRPr="00972CC1">
        <w:rPr>
          <w:color w:val="39639D"/>
          <w:lang w:eastAsia="ru-RU"/>
        </w:rPr>
        <w:lastRenderedPageBreak/>
        <w:t>Таблица 1</w:t>
      </w:r>
    </w:p>
    <w:tbl>
      <w:tblPr>
        <w:tblW w:w="14769" w:type="dxa"/>
        <w:tblInd w:w="93" w:type="dxa"/>
        <w:tblLook w:val="04A0" w:firstRow="1" w:lastRow="0" w:firstColumn="1" w:lastColumn="0" w:noHBand="0" w:noVBand="1"/>
      </w:tblPr>
      <w:tblGrid>
        <w:gridCol w:w="3467"/>
        <w:gridCol w:w="3705"/>
        <w:gridCol w:w="2917"/>
        <w:gridCol w:w="2222"/>
        <w:gridCol w:w="2458"/>
      </w:tblGrid>
      <w:tr w:rsidR="006D58F6" w:rsidRPr="00972CC1" w:rsidTr="006D58F6">
        <w:trPr>
          <w:trHeight w:val="979"/>
        </w:trPr>
        <w:tc>
          <w:tcPr>
            <w:tcW w:w="7172" w:type="dxa"/>
            <w:gridSpan w:val="2"/>
            <w:tcBorders>
              <w:top w:val="nil"/>
              <w:left w:val="nil"/>
              <w:bottom w:val="single" w:sz="8" w:space="0" w:color="FFFFFF"/>
              <w:right w:val="single" w:sz="8" w:space="0" w:color="FFFFFF"/>
            </w:tcBorders>
            <w:shd w:val="clear" w:color="000000" w:fill="39639D"/>
            <w:vAlign w:val="center"/>
            <w:hideMark/>
          </w:tcPr>
          <w:p w:rsidR="006D58F6" w:rsidRPr="00972CC1" w:rsidRDefault="006D58F6" w:rsidP="00D56325">
            <w:pPr>
              <w:jc w:val="both"/>
              <w:rPr>
                <w:color w:val="FFFFFF"/>
                <w:lang w:eastAsia="ru-RU"/>
              </w:rPr>
            </w:pPr>
            <w:r w:rsidRPr="00972CC1">
              <w:rPr>
                <w:color w:val="FFFFFF"/>
                <w:lang w:eastAsia="ru-RU"/>
              </w:rPr>
              <w:t xml:space="preserve">Основные результаты выполнения диагностической работы по читательской грамотности </w:t>
            </w:r>
          </w:p>
        </w:tc>
        <w:tc>
          <w:tcPr>
            <w:tcW w:w="5139" w:type="dxa"/>
            <w:gridSpan w:val="2"/>
            <w:tcBorders>
              <w:top w:val="nil"/>
              <w:left w:val="nil"/>
              <w:bottom w:val="single" w:sz="8" w:space="0" w:color="FFFFFF"/>
              <w:right w:val="single" w:sz="8" w:space="0" w:color="FFFFFF"/>
            </w:tcBorders>
            <w:shd w:val="clear" w:color="000000" w:fill="39639D"/>
            <w:vAlign w:val="center"/>
            <w:hideMark/>
          </w:tcPr>
          <w:p w:rsidR="006D58F6" w:rsidRDefault="006D58F6" w:rsidP="00D56325">
            <w:pPr>
              <w:jc w:val="both"/>
              <w:rPr>
                <w:color w:val="FFFFFF"/>
                <w:lang w:eastAsia="ru-RU"/>
              </w:rPr>
            </w:pPr>
            <w:r w:rsidRPr="00972CC1">
              <w:rPr>
                <w:color w:val="FFFFFF"/>
                <w:lang w:eastAsia="ru-RU"/>
              </w:rPr>
              <w:t>Среднее значение по муниципальному образованию (%)</w:t>
            </w:r>
          </w:p>
          <w:p w:rsidR="006D58F6" w:rsidRDefault="006D58F6" w:rsidP="00D56325">
            <w:pPr>
              <w:jc w:val="both"/>
              <w:rPr>
                <w:color w:val="000000"/>
                <w:lang w:eastAsia="ru-RU"/>
              </w:rPr>
            </w:pPr>
            <w:r>
              <w:rPr>
                <w:color w:val="000000"/>
                <w:lang w:eastAsia="ru-RU"/>
              </w:rPr>
              <w:t>(↔) – на уровне</w:t>
            </w:r>
          </w:p>
          <w:p w:rsidR="006D58F6" w:rsidRDefault="006D58F6" w:rsidP="00D56325">
            <w:pPr>
              <w:jc w:val="both"/>
              <w:rPr>
                <w:color w:val="000000"/>
                <w:lang w:eastAsia="ru-RU"/>
              </w:rPr>
            </w:pPr>
            <w:r>
              <w:rPr>
                <w:color w:val="000000"/>
                <w:lang w:eastAsia="ru-RU"/>
              </w:rPr>
              <w:t xml:space="preserve">(↑) – выше </w:t>
            </w:r>
          </w:p>
          <w:p w:rsidR="006D58F6" w:rsidRPr="00972CC1" w:rsidRDefault="006D58F6" w:rsidP="00D56325">
            <w:pPr>
              <w:jc w:val="both"/>
              <w:rPr>
                <w:color w:val="FFFFFF"/>
                <w:lang w:eastAsia="ru-RU"/>
              </w:rPr>
            </w:pPr>
            <w:r>
              <w:rPr>
                <w:color w:val="000000"/>
                <w:lang w:eastAsia="ru-RU"/>
              </w:rPr>
              <w:t xml:space="preserve">(↓) – ниже </w:t>
            </w:r>
          </w:p>
        </w:tc>
        <w:tc>
          <w:tcPr>
            <w:tcW w:w="2457" w:type="dxa"/>
            <w:tcBorders>
              <w:top w:val="nil"/>
              <w:left w:val="nil"/>
              <w:bottom w:val="single" w:sz="8" w:space="0" w:color="FFFFFF"/>
              <w:right w:val="nil"/>
            </w:tcBorders>
            <w:shd w:val="clear" w:color="000000" w:fill="39639D"/>
            <w:vAlign w:val="center"/>
            <w:hideMark/>
          </w:tcPr>
          <w:p w:rsidR="006D58F6" w:rsidRPr="00972CC1" w:rsidRDefault="006D58F6" w:rsidP="00D56325">
            <w:pPr>
              <w:jc w:val="both"/>
              <w:rPr>
                <w:color w:val="FFFFFF"/>
                <w:lang w:eastAsia="ru-RU"/>
              </w:rPr>
            </w:pPr>
            <w:r w:rsidRPr="00972CC1">
              <w:rPr>
                <w:color w:val="FFFFFF"/>
                <w:lang w:eastAsia="ru-RU"/>
              </w:rPr>
              <w:t>Среднее значение по краю (%)</w:t>
            </w:r>
          </w:p>
        </w:tc>
      </w:tr>
      <w:tr w:rsidR="006D58F6" w:rsidRPr="00972CC1" w:rsidTr="006D58F6">
        <w:trPr>
          <w:trHeight w:val="394"/>
        </w:trPr>
        <w:tc>
          <w:tcPr>
            <w:tcW w:w="14769" w:type="dxa"/>
            <w:gridSpan w:val="5"/>
            <w:tcBorders>
              <w:top w:val="single" w:sz="8" w:space="0" w:color="FFFFFF"/>
              <w:left w:val="nil"/>
              <w:bottom w:val="single" w:sz="4" w:space="0" w:color="39639D"/>
              <w:right w:val="nil"/>
            </w:tcBorders>
            <w:shd w:val="clear" w:color="000000" w:fill="DEF5FA"/>
            <w:vAlign w:val="center"/>
            <w:hideMark/>
          </w:tcPr>
          <w:p w:rsidR="006D58F6" w:rsidRPr="00972CC1" w:rsidRDefault="006D58F6" w:rsidP="00D56325">
            <w:pPr>
              <w:jc w:val="both"/>
              <w:rPr>
                <w:lang w:eastAsia="ru-RU"/>
              </w:rPr>
            </w:pPr>
            <w:r w:rsidRPr="00972CC1">
              <w:rPr>
                <w:lang w:eastAsia="ru-RU"/>
              </w:rPr>
              <w:t>Успешность выполнения (% от максимального балла)</w:t>
            </w:r>
          </w:p>
        </w:tc>
      </w:tr>
      <w:tr w:rsidR="006D58F6" w:rsidRPr="00972CC1" w:rsidTr="006D58F6">
        <w:trPr>
          <w:trHeight w:val="307"/>
        </w:trPr>
        <w:tc>
          <w:tcPr>
            <w:tcW w:w="7172" w:type="dxa"/>
            <w:gridSpan w:val="2"/>
            <w:tcBorders>
              <w:top w:val="single" w:sz="4" w:space="0" w:color="39639D"/>
              <w:left w:val="nil"/>
              <w:bottom w:val="single" w:sz="4" w:space="0" w:color="39639D"/>
              <w:right w:val="single" w:sz="4" w:space="0" w:color="39639D"/>
            </w:tcBorders>
            <w:shd w:val="clear" w:color="auto" w:fill="auto"/>
          </w:tcPr>
          <w:p w:rsidR="006D58F6" w:rsidRPr="00972CC1" w:rsidRDefault="006D58F6" w:rsidP="00D56325">
            <w:pPr>
              <w:jc w:val="both"/>
              <w:rPr>
                <w:lang w:eastAsia="ru-RU"/>
              </w:rPr>
            </w:pPr>
          </w:p>
        </w:tc>
        <w:tc>
          <w:tcPr>
            <w:tcW w:w="2917" w:type="dxa"/>
            <w:tcBorders>
              <w:top w:val="nil"/>
              <w:left w:val="nil"/>
              <w:bottom w:val="single" w:sz="4" w:space="0" w:color="39639D"/>
              <w:right w:val="single" w:sz="4" w:space="0" w:color="auto"/>
            </w:tcBorders>
            <w:shd w:val="clear" w:color="000000" w:fill="FFFFFF"/>
            <w:noWrap/>
            <w:vAlign w:val="center"/>
          </w:tcPr>
          <w:p w:rsidR="006D58F6" w:rsidRPr="00972CC1" w:rsidRDefault="006D58F6" w:rsidP="00D56325">
            <w:pPr>
              <w:jc w:val="both"/>
              <w:rPr>
                <w:color w:val="000000"/>
                <w:lang w:eastAsia="ru-RU"/>
              </w:rPr>
            </w:pPr>
            <w:r>
              <w:rPr>
                <w:color w:val="000000"/>
                <w:lang w:eastAsia="ru-RU"/>
              </w:rPr>
              <w:t>2017г.</w:t>
            </w:r>
          </w:p>
        </w:tc>
        <w:tc>
          <w:tcPr>
            <w:tcW w:w="2222" w:type="dxa"/>
            <w:tcBorders>
              <w:top w:val="nil"/>
              <w:left w:val="single" w:sz="4" w:space="0" w:color="auto"/>
              <w:bottom w:val="single" w:sz="4" w:space="0" w:color="39639D"/>
              <w:right w:val="single" w:sz="4" w:space="0" w:color="39639D"/>
            </w:tcBorders>
            <w:shd w:val="clear" w:color="000000" w:fill="FFFFFF"/>
            <w:vAlign w:val="center"/>
          </w:tcPr>
          <w:p w:rsidR="006D58F6" w:rsidRPr="00972CC1" w:rsidRDefault="006D58F6" w:rsidP="00D56325">
            <w:pPr>
              <w:jc w:val="both"/>
              <w:rPr>
                <w:color w:val="000000"/>
                <w:lang w:eastAsia="ru-RU"/>
              </w:rPr>
            </w:pPr>
            <w:r>
              <w:rPr>
                <w:color w:val="000000"/>
                <w:lang w:eastAsia="ru-RU"/>
              </w:rPr>
              <w:t>2018г.</w:t>
            </w:r>
          </w:p>
        </w:tc>
        <w:tc>
          <w:tcPr>
            <w:tcW w:w="2457" w:type="dxa"/>
            <w:tcBorders>
              <w:top w:val="nil"/>
              <w:left w:val="nil"/>
              <w:bottom w:val="single" w:sz="4" w:space="0" w:color="39639D"/>
              <w:right w:val="nil"/>
            </w:tcBorders>
            <w:shd w:val="clear" w:color="auto" w:fill="auto"/>
            <w:vAlign w:val="center"/>
          </w:tcPr>
          <w:p w:rsidR="006D58F6" w:rsidRPr="00972CC1" w:rsidRDefault="006D58F6" w:rsidP="00D56325">
            <w:pPr>
              <w:jc w:val="both"/>
              <w:rPr>
                <w:color w:val="000000"/>
                <w:lang w:eastAsia="ru-RU"/>
              </w:rPr>
            </w:pPr>
            <w:r>
              <w:rPr>
                <w:color w:val="000000"/>
                <w:lang w:eastAsia="ru-RU"/>
              </w:rPr>
              <w:t>2018г.</w:t>
            </w:r>
          </w:p>
        </w:tc>
      </w:tr>
      <w:tr w:rsidR="006D58F6" w:rsidRPr="00972CC1" w:rsidTr="006D58F6">
        <w:trPr>
          <w:trHeight w:val="307"/>
        </w:trPr>
        <w:tc>
          <w:tcPr>
            <w:tcW w:w="7172" w:type="dxa"/>
            <w:gridSpan w:val="2"/>
            <w:tcBorders>
              <w:top w:val="single" w:sz="4" w:space="0" w:color="39639D"/>
              <w:left w:val="nil"/>
              <w:bottom w:val="single" w:sz="4" w:space="0" w:color="39639D"/>
              <w:right w:val="single" w:sz="4" w:space="0" w:color="39639D"/>
            </w:tcBorders>
            <w:shd w:val="clear" w:color="auto" w:fill="auto"/>
          </w:tcPr>
          <w:p w:rsidR="006D58F6" w:rsidRPr="00972CC1" w:rsidRDefault="006D58F6" w:rsidP="00D56325">
            <w:pPr>
              <w:jc w:val="both"/>
              <w:rPr>
                <w:lang w:eastAsia="ru-RU"/>
              </w:rPr>
            </w:pPr>
            <w:r w:rsidRPr="00972CC1">
              <w:rPr>
                <w:lang w:eastAsia="ru-RU"/>
              </w:rPr>
              <w:t>Вся работы (общий балл)</w:t>
            </w:r>
          </w:p>
        </w:tc>
        <w:tc>
          <w:tcPr>
            <w:tcW w:w="2917" w:type="dxa"/>
            <w:tcBorders>
              <w:top w:val="nil"/>
              <w:left w:val="nil"/>
              <w:bottom w:val="single" w:sz="4" w:space="0" w:color="39639D"/>
              <w:right w:val="single" w:sz="4" w:space="0" w:color="auto"/>
            </w:tcBorders>
            <w:shd w:val="clear" w:color="000000" w:fill="FFFFFF"/>
            <w:noWrap/>
            <w:vAlign w:val="center"/>
          </w:tcPr>
          <w:p w:rsidR="006D58F6" w:rsidRPr="00972CC1" w:rsidRDefault="006D58F6" w:rsidP="00D56325">
            <w:pPr>
              <w:jc w:val="both"/>
              <w:rPr>
                <w:color w:val="000000"/>
                <w:lang w:eastAsia="ru-RU"/>
              </w:rPr>
            </w:pPr>
            <w:r>
              <w:rPr>
                <w:color w:val="000000"/>
                <w:lang w:eastAsia="ru-RU"/>
              </w:rPr>
              <w:t>46,48%</w:t>
            </w:r>
          </w:p>
        </w:tc>
        <w:tc>
          <w:tcPr>
            <w:tcW w:w="2222" w:type="dxa"/>
            <w:tcBorders>
              <w:top w:val="nil"/>
              <w:left w:val="single" w:sz="4" w:space="0" w:color="auto"/>
              <w:bottom w:val="single" w:sz="4" w:space="0" w:color="39639D"/>
              <w:right w:val="single" w:sz="4" w:space="0" w:color="39639D"/>
            </w:tcBorders>
            <w:shd w:val="clear" w:color="000000" w:fill="FFFFFF"/>
            <w:vAlign w:val="center"/>
          </w:tcPr>
          <w:p w:rsidR="006D58F6" w:rsidRPr="00972CC1" w:rsidRDefault="006D58F6" w:rsidP="00D56325">
            <w:pPr>
              <w:jc w:val="both"/>
              <w:rPr>
                <w:color w:val="000000"/>
                <w:lang w:eastAsia="ru-RU"/>
              </w:rPr>
            </w:pPr>
            <w:bookmarkStart w:id="25" w:name="RANGE!E11"/>
            <w:r w:rsidRPr="00972CC1">
              <w:rPr>
                <w:color w:val="000000"/>
                <w:lang w:eastAsia="ru-RU"/>
              </w:rPr>
              <w:t>46,84%</w:t>
            </w:r>
            <w:bookmarkEnd w:id="25"/>
            <w:r>
              <w:rPr>
                <w:color w:val="000000"/>
                <w:lang w:eastAsia="ru-RU"/>
              </w:rPr>
              <w:t>(↔)</w:t>
            </w:r>
          </w:p>
        </w:tc>
        <w:tc>
          <w:tcPr>
            <w:tcW w:w="2457" w:type="dxa"/>
            <w:tcBorders>
              <w:top w:val="nil"/>
              <w:left w:val="nil"/>
              <w:bottom w:val="single" w:sz="4" w:space="0" w:color="39639D"/>
              <w:right w:val="nil"/>
            </w:tcBorders>
            <w:shd w:val="clear" w:color="auto" w:fill="auto"/>
            <w:vAlign w:val="center"/>
          </w:tcPr>
          <w:p w:rsidR="006D58F6" w:rsidRPr="00972CC1" w:rsidRDefault="006D58F6" w:rsidP="00D56325">
            <w:pPr>
              <w:jc w:val="both"/>
              <w:rPr>
                <w:color w:val="000000"/>
                <w:lang w:eastAsia="ru-RU"/>
              </w:rPr>
            </w:pPr>
            <w:r w:rsidRPr="00972CC1">
              <w:rPr>
                <w:color w:val="000000"/>
                <w:lang w:eastAsia="ru-RU"/>
              </w:rPr>
              <w:t>46,12%</w:t>
            </w:r>
          </w:p>
        </w:tc>
      </w:tr>
      <w:tr w:rsidR="006D58F6" w:rsidRPr="00972CC1" w:rsidTr="006D58F6">
        <w:trPr>
          <w:trHeight w:val="336"/>
        </w:trPr>
        <w:tc>
          <w:tcPr>
            <w:tcW w:w="3467" w:type="dxa"/>
            <w:vMerge w:val="restart"/>
            <w:tcBorders>
              <w:top w:val="nil"/>
              <w:left w:val="nil"/>
              <w:bottom w:val="single" w:sz="4" w:space="0" w:color="39639D"/>
              <w:right w:val="single" w:sz="4" w:space="0" w:color="39639D"/>
            </w:tcBorders>
            <w:shd w:val="clear" w:color="auto" w:fill="auto"/>
            <w:vAlign w:val="center"/>
            <w:hideMark/>
          </w:tcPr>
          <w:p w:rsidR="006D58F6" w:rsidRPr="00972CC1" w:rsidRDefault="006D58F6" w:rsidP="00D56325">
            <w:pPr>
              <w:ind w:firstLineChars="200" w:firstLine="480"/>
              <w:jc w:val="both"/>
              <w:rPr>
                <w:color w:val="000000"/>
                <w:lang w:eastAsia="ru-RU"/>
              </w:rPr>
            </w:pPr>
            <w:r w:rsidRPr="00972CC1">
              <w:rPr>
                <w:color w:val="000000"/>
                <w:lang w:eastAsia="ru-RU"/>
              </w:rPr>
              <w:t>Задания по группам умений</w:t>
            </w:r>
          </w:p>
        </w:tc>
        <w:tc>
          <w:tcPr>
            <w:tcW w:w="3705" w:type="dxa"/>
            <w:tcBorders>
              <w:top w:val="single" w:sz="4" w:space="0" w:color="39639D"/>
              <w:left w:val="nil"/>
              <w:bottom w:val="single" w:sz="4" w:space="0" w:color="39639D"/>
              <w:right w:val="single" w:sz="4" w:space="0" w:color="39639D"/>
            </w:tcBorders>
            <w:shd w:val="clear" w:color="auto" w:fill="auto"/>
            <w:hideMark/>
          </w:tcPr>
          <w:p w:rsidR="006D58F6" w:rsidRPr="00972CC1" w:rsidRDefault="006D58F6" w:rsidP="00D56325">
            <w:pPr>
              <w:jc w:val="both"/>
              <w:rPr>
                <w:lang w:eastAsia="ru-RU"/>
              </w:rPr>
            </w:pPr>
            <w:r w:rsidRPr="00972CC1">
              <w:rPr>
                <w:lang w:eastAsia="ru-RU"/>
              </w:rPr>
              <w:t>Общее понимание и ориентация в тексте</w:t>
            </w:r>
          </w:p>
        </w:tc>
        <w:tc>
          <w:tcPr>
            <w:tcW w:w="2917" w:type="dxa"/>
            <w:tcBorders>
              <w:top w:val="nil"/>
              <w:left w:val="nil"/>
              <w:bottom w:val="single" w:sz="4" w:space="0" w:color="39639D"/>
              <w:right w:val="single" w:sz="4" w:space="0" w:color="auto"/>
            </w:tcBorders>
            <w:shd w:val="clear" w:color="000000" w:fill="FFFFFF"/>
            <w:noWrap/>
            <w:vAlign w:val="center"/>
          </w:tcPr>
          <w:p w:rsidR="006D58F6" w:rsidRPr="00972CC1" w:rsidRDefault="006D58F6" w:rsidP="00D56325">
            <w:pPr>
              <w:jc w:val="both"/>
              <w:rPr>
                <w:color w:val="000000"/>
                <w:lang w:eastAsia="ru-RU"/>
              </w:rPr>
            </w:pPr>
            <w:r>
              <w:rPr>
                <w:color w:val="000000"/>
                <w:lang w:eastAsia="ru-RU"/>
              </w:rPr>
              <w:t>65,74%</w:t>
            </w:r>
          </w:p>
        </w:tc>
        <w:tc>
          <w:tcPr>
            <w:tcW w:w="2222" w:type="dxa"/>
            <w:tcBorders>
              <w:top w:val="nil"/>
              <w:left w:val="single" w:sz="4" w:space="0" w:color="auto"/>
              <w:bottom w:val="single" w:sz="4" w:space="0" w:color="39639D"/>
              <w:right w:val="single" w:sz="4" w:space="0" w:color="39639D"/>
            </w:tcBorders>
            <w:shd w:val="clear" w:color="000000" w:fill="FFFFFF"/>
            <w:vAlign w:val="center"/>
          </w:tcPr>
          <w:p w:rsidR="006D58F6" w:rsidRPr="00972CC1" w:rsidRDefault="006D58F6" w:rsidP="00D56325">
            <w:pPr>
              <w:jc w:val="both"/>
              <w:rPr>
                <w:color w:val="000000"/>
                <w:lang w:eastAsia="ru-RU"/>
              </w:rPr>
            </w:pPr>
            <w:bookmarkStart w:id="26" w:name="RANGE!E12"/>
            <w:r w:rsidRPr="00972CC1">
              <w:rPr>
                <w:color w:val="000000"/>
                <w:lang w:eastAsia="ru-RU"/>
              </w:rPr>
              <w:t>62,48%</w:t>
            </w:r>
            <w:bookmarkEnd w:id="26"/>
            <w:r>
              <w:rPr>
                <w:color w:val="000000"/>
                <w:lang w:eastAsia="ru-RU"/>
              </w:rPr>
              <w:t xml:space="preserve"> (↓)</w:t>
            </w:r>
          </w:p>
        </w:tc>
        <w:tc>
          <w:tcPr>
            <w:tcW w:w="2457" w:type="dxa"/>
            <w:tcBorders>
              <w:top w:val="nil"/>
              <w:left w:val="nil"/>
              <w:bottom w:val="single" w:sz="4" w:space="0" w:color="39639D"/>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59,07%</w:t>
            </w:r>
          </w:p>
        </w:tc>
      </w:tr>
      <w:tr w:rsidR="006D58F6" w:rsidRPr="00972CC1" w:rsidTr="006D58F6">
        <w:trPr>
          <w:trHeight w:val="336"/>
        </w:trPr>
        <w:tc>
          <w:tcPr>
            <w:tcW w:w="3467" w:type="dxa"/>
            <w:vMerge/>
            <w:tcBorders>
              <w:top w:val="nil"/>
              <w:left w:val="nil"/>
              <w:bottom w:val="single" w:sz="4" w:space="0" w:color="39639D"/>
              <w:right w:val="single" w:sz="4" w:space="0" w:color="39639D"/>
            </w:tcBorders>
            <w:vAlign w:val="center"/>
            <w:hideMark/>
          </w:tcPr>
          <w:p w:rsidR="006D58F6" w:rsidRPr="00972CC1" w:rsidRDefault="006D58F6" w:rsidP="00D56325">
            <w:pPr>
              <w:jc w:val="both"/>
              <w:rPr>
                <w:color w:val="000000"/>
                <w:lang w:eastAsia="ru-RU"/>
              </w:rPr>
            </w:pPr>
          </w:p>
        </w:tc>
        <w:tc>
          <w:tcPr>
            <w:tcW w:w="3705" w:type="dxa"/>
            <w:tcBorders>
              <w:top w:val="single" w:sz="4" w:space="0" w:color="39639D"/>
              <w:left w:val="nil"/>
              <w:bottom w:val="single" w:sz="4" w:space="0" w:color="39639D"/>
              <w:right w:val="single" w:sz="4" w:space="0" w:color="39639D"/>
            </w:tcBorders>
            <w:shd w:val="clear" w:color="auto" w:fill="auto"/>
            <w:hideMark/>
          </w:tcPr>
          <w:p w:rsidR="006D58F6" w:rsidRPr="00972CC1" w:rsidRDefault="006D58F6" w:rsidP="00D56325">
            <w:pPr>
              <w:jc w:val="both"/>
              <w:rPr>
                <w:lang w:eastAsia="ru-RU"/>
              </w:rPr>
            </w:pPr>
            <w:r w:rsidRPr="00972CC1">
              <w:rPr>
                <w:lang w:eastAsia="ru-RU"/>
              </w:rPr>
              <w:t>Глубокое и детальное понимание содержания и формы текста</w:t>
            </w:r>
          </w:p>
        </w:tc>
        <w:tc>
          <w:tcPr>
            <w:tcW w:w="2917" w:type="dxa"/>
            <w:tcBorders>
              <w:top w:val="nil"/>
              <w:left w:val="nil"/>
              <w:bottom w:val="single" w:sz="4" w:space="0" w:color="39639D"/>
              <w:right w:val="single" w:sz="4" w:space="0" w:color="auto"/>
            </w:tcBorders>
            <w:shd w:val="clear" w:color="000000" w:fill="FFFFFF"/>
            <w:noWrap/>
            <w:vAlign w:val="center"/>
          </w:tcPr>
          <w:p w:rsidR="006D58F6" w:rsidRPr="00972CC1" w:rsidRDefault="006D58F6" w:rsidP="00D56325">
            <w:pPr>
              <w:jc w:val="both"/>
              <w:rPr>
                <w:color w:val="000000"/>
                <w:lang w:eastAsia="ru-RU"/>
              </w:rPr>
            </w:pPr>
            <w:r>
              <w:rPr>
                <w:color w:val="000000"/>
                <w:lang w:eastAsia="ru-RU"/>
              </w:rPr>
              <w:t>44,9%</w:t>
            </w:r>
          </w:p>
        </w:tc>
        <w:tc>
          <w:tcPr>
            <w:tcW w:w="2222" w:type="dxa"/>
            <w:tcBorders>
              <w:top w:val="nil"/>
              <w:left w:val="single" w:sz="4" w:space="0" w:color="auto"/>
              <w:bottom w:val="single" w:sz="4" w:space="0" w:color="39639D"/>
              <w:right w:val="single" w:sz="4" w:space="0" w:color="39639D"/>
            </w:tcBorders>
            <w:shd w:val="clear" w:color="000000" w:fill="FFFFFF"/>
            <w:vAlign w:val="center"/>
          </w:tcPr>
          <w:p w:rsidR="006D58F6" w:rsidRPr="00972CC1" w:rsidRDefault="006D58F6" w:rsidP="00D56325">
            <w:pPr>
              <w:jc w:val="both"/>
              <w:rPr>
                <w:color w:val="000000"/>
                <w:lang w:eastAsia="ru-RU"/>
              </w:rPr>
            </w:pPr>
            <w:bookmarkStart w:id="27" w:name="RANGE!E13"/>
            <w:r w:rsidRPr="00972CC1">
              <w:rPr>
                <w:color w:val="000000"/>
                <w:lang w:eastAsia="ru-RU"/>
              </w:rPr>
              <w:t>48,74%</w:t>
            </w:r>
            <w:bookmarkEnd w:id="27"/>
            <w:r>
              <w:rPr>
                <w:color w:val="000000"/>
                <w:lang w:eastAsia="ru-RU"/>
              </w:rPr>
              <w:t xml:space="preserve"> (↑)</w:t>
            </w:r>
          </w:p>
        </w:tc>
        <w:tc>
          <w:tcPr>
            <w:tcW w:w="2457" w:type="dxa"/>
            <w:tcBorders>
              <w:top w:val="nil"/>
              <w:left w:val="nil"/>
              <w:bottom w:val="single" w:sz="4" w:space="0" w:color="39639D"/>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49,57%</w:t>
            </w:r>
          </w:p>
        </w:tc>
      </w:tr>
      <w:tr w:rsidR="006D58F6" w:rsidRPr="00972CC1" w:rsidTr="006D58F6">
        <w:trPr>
          <w:trHeight w:val="336"/>
        </w:trPr>
        <w:tc>
          <w:tcPr>
            <w:tcW w:w="3467" w:type="dxa"/>
            <w:vMerge/>
            <w:tcBorders>
              <w:top w:val="nil"/>
              <w:left w:val="nil"/>
              <w:bottom w:val="single" w:sz="4" w:space="0" w:color="39639D"/>
              <w:right w:val="single" w:sz="4" w:space="0" w:color="39639D"/>
            </w:tcBorders>
            <w:vAlign w:val="center"/>
            <w:hideMark/>
          </w:tcPr>
          <w:p w:rsidR="006D58F6" w:rsidRPr="00972CC1" w:rsidRDefault="006D58F6" w:rsidP="00D56325">
            <w:pPr>
              <w:jc w:val="both"/>
              <w:rPr>
                <w:color w:val="000000"/>
                <w:lang w:eastAsia="ru-RU"/>
              </w:rPr>
            </w:pPr>
          </w:p>
        </w:tc>
        <w:tc>
          <w:tcPr>
            <w:tcW w:w="3705" w:type="dxa"/>
            <w:tcBorders>
              <w:top w:val="single" w:sz="4" w:space="0" w:color="39639D"/>
              <w:left w:val="nil"/>
              <w:bottom w:val="nil"/>
              <w:right w:val="single" w:sz="4" w:space="0" w:color="39639D"/>
            </w:tcBorders>
            <w:shd w:val="clear" w:color="auto" w:fill="auto"/>
            <w:hideMark/>
          </w:tcPr>
          <w:p w:rsidR="006D58F6" w:rsidRPr="00972CC1" w:rsidRDefault="006D58F6" w:rsidP="00D56325">
            <w:pPr>
              <w:jc w:val="both"/>
              <w:rPr>
                <w:lang w:eastAsia="ru-RU"/>
              </w:rPr>
            </w:pPr>
            <w:r w:rsidRPr="00972CC1">
              <w:rPr>
                <w:lang w:eastAsia="ru-RU"/>
              </w:rPr>
              <w:t>Использование информации из текста для различных целей</w:t>
            </w:r>
          </w:p>
        </w:tc>
        <w:tc>
          <w:tcPr>
            <w:tcW w:w="2917" w:type="dxa"/>
            <w:tcBorders>
              <w:top w:val="nil"/>
              <w:left w:val="nil"/>
              <w:bottom w:val="nil"/>
              <w:right w:val="single" w:sz="4" w:space="0" w:color="auto"/>
            </w:tcBorders>
            <w:shd w:val="clear" w:color="000000" w:fill="FFFFFF"/>
            <w:noWrap/>
            <w:vAlign w:val="center"/>
          </w:tcPr>
          <w:p w:rsidR="006D58F6" w:rsidRPr="00972CC1" w:rsidRDefault="006D58F6" w:rsidP="00D56325">
            <w:pPr>
              <w:jc w:val="both"/>
              <w:rPr>
                <w:color w:val="000000"/>
                <w:lang w:eastAsia="ru-RU"/>
              </w:rPr>
            </w:pPr>
            <w:r>
              <w:rPr>
                <w:color w:val="000000"/>
                <w:lang w:eastAsia="ru-RU"/>
              </w:rPr>
              <w:t>31,34%</w:t>
            </w:r>
          </w:p>
        </w:tc>
        <w:tc>
          <w:tcPr>
            <w:tcW w:w="2222" w:type="dxa"/>
            <w:tcBorders>
              <w:top w:val="nil"/>
              <w:left w:val="single" w:sz="4" w:space="0" w:color="auto"/>
              <w:bottom w:val="nil"/>
              <w:right w:val="single" w:sz="4" w:space="0" w:color="39639D"/>
            </w:tcBorders>
            <w:shd w:val="clear" w:color="000000" w:fill="FFFFFF"/>
            <w:vAlign w:val="center"/>
          </w:tcPr>
          <w:p w:rsidR="006D58F6" w:rsidRPr="00972CC1" w:rsidRDefault="006D58F6" w:rsidP="00D56325">
            <w:pPr>
              <w:jc w:val="both"/>
              <w:rPr>
                <w:color w:val="000000"/>
                <w:lang w:eastAsia="ru-RU"/>
              </w:rPr>
            </w:pPr>
            <w:bookmarkStart w:id="28" w:name="RANGE!E14"/>
            <w:r w:rsidRPr="00972CC1">
              <w:rPr>
                <w:color w:val="000000"/>
                <w:lang w:eastAsia="ru-RU"/>
              </w:rPr>
              <w:t>31,65%</w:t>
            </w:r>
            <w:bookmarkEnd w:id="28"/>
            <w:r>
              <w:rPr>
                <w:color w:val="000000"/>
                <w:lang w:eastAsia="ru-RU"/>
              </w:rPr>
              <w:t xml:space="preserve"> (↔)</w:t>
            </w:r>
          </w:p>
        </w:tc>
        <w:tc>
          <w:tcPr>
            <w:tcW w:w="2457" w:type="dxa"/>
            <w:tcBorders>
              <w:top w:val="nil"/>
              <w:left w:val="nil"/>
              <w:bottom w:val="nil"/>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30,93%</w:t>
            </w:r>
          </w:p>
        </w:tc>
      </w:tr>
      <w:tr w:rsidR="006D58F6" w:rsidRPr="00972CC1" w:rsidTr="006D58F6">
        <w:trPr>
          <w:trHeight w:val="336"/>
        </w:trPr>
        <w:tc>
          <w:tcPr>
            <w:tcW w:w="3467" w:type="dxa"/>
            <w:vMerge w:val="restart"/>
            <w:tcBorders>
              <w:top w:val="single" w:sz="4" w:space="0" w:color="39639D"/>
              <w:left w:val="nil"/>
              <w:bottom w:val="single" w:sz="4" w:space="0" w:color="39639D"/>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Задания по предметным областям</w:t>
            </w:r>
          </w:p>
        </w:tc>
        <w:tc>
          <w:tcPr>
            <w:tcW w:w="3705" w:type="dxa"/>
            <w:tcBorders>
              <w:top w:val="single" w:sz="4" w:space="0" w:color="39639D"/>
              <w:left w:val="single" w:sz="4" w:space="0" w:color="39639D"/>
              <w:bottom w:val="single" w:sz="4" w:space="0" w:color="39639D"/>
              <w:right w:val="single" w:sz="4" w:space="0" w:color="39639D"/>
            </w:tcBorders>
            <w:shd w:val="clear" w:color="auto" w:fill="auto"/>
            <w:hideMark/>
          </w:tcPr>
          <w:p w:rsidR="006D58F6" w:rsidRPr="00972CC1" w:rsidRDefault="006D58F6" w:rsidP="00D56325">
            <w:pPr>
              <w:jc w:val="both"/>
              <w:rPr>
                <w:lang w:eastAsia="ru-RU"/>
              </w:rPr>
            </w:pPr>
            <w:r w:rsidRPr="00972CC1">
              <w:rPr>
                <w:lang w:eastAsia="ru-RU"/>
              </w:rPr>
              <w:t>Естествознание</w:t>
            </w:r>
          </w:p>
        </w:tc>
        <w:tc>
          <w:tcPr>
            <w:tcW w:w="2917" w:type="dxa"/>
            <w:tcBorders>
              <w:top w:val="single" w:sz="4" w:space="0" w:color="39639D"/>
              <w:left w:val="nil"/>
              <w:bottom w:val="single" w:sz="4" w:space="0" w:color="39639D"/>
              <w:right w:val="single" w:sz="4" w:space="0" w:color="auto"/>
            </w:tcBorders>
            <w:shd w:val="clear" w:color="000000" w:fill="FFFFFF"/>
            <w:noWrap/>
            <w:vAlign w:val="center"/>
          </w:tcPr>
          <w:p w:rsidR="006D58F6" w:rsidRPr="00972CC1" w:rsidRDefault="006D58F6" w:rsidP="00D56325">
            <w:pPr>
              <w:jc w:val="both"/>
              <w:rPr>
                <w:lang w:eastAsia="ru-RU"/>
              </w:rPr>
            </w:pPr>
            <w:r>
              <w:rPr>
                <w:lang w:eastAsia="ru-RU"/>
              </w:rPr>
              <w:t>44,62%</w:t>
            </w:r>
          </w:p>
        </w:tc>
        <w:tc>
          <w:tcPr>
            <w:tcW w:w="2222" w:type="dxa"/>
            <w:tcBorders>
              <w:top w:val="single" w:sz="4" w:space="0" w:color="39639D"/>
              <w:left w:val="single" w:sz="4" w:space="0" w:color="auto"/>
              <w:bottom w:val="single" w:sz="4" w:space="0" w:color="39639D"/>
              <w:right w:val="single" w:sz="4" w:space="0" w:color="39639D"/>
            </w:tcBorders>
            <w:shd w:val="clear" w:color="000000" w:fill="FFFFFF"/>
            <w:vAlign w:val="center"/>
          </w:tcPr>
          <w:p w:rsidR="006D58F6" w:rsidRPr="00972CC1" w:rsidRDefault="006D58F6" w:rsidP="00D56325">
            <w:pPr>
              <w:jc w:val="both"/>
              <w:rPr>
                <w:lang w:eastAsia="ru-RU"/>
              </w:rPr>
            </w:pPr>
            <w:bookmarkStart w:id="29" w:name="RANGE!E15"/>
            <w:r w:rsidRPr="00972CC1">
              <w:rPr>
                <w:lang w:eastAsia="ru-RU"/>
              </w:rPr>
              <w:t>45,76%</w:t>
            </w:r>
            <w:bookmarkEnd w:id="29"/>
            <w:r>
              <w:rPr>
                <w:lang w:eastAsia="ru-RU"/>
              </w:rPr>
              <w:t xml:space="preserve"> (↔)</w:t>
            </w:r>
          </w:p>
        </w:tc>
        <w:tc>
          <w:tcPr>
            <w:tcW w:w="2457" w:type="dxa"/>
            <w:tcBorders>
              <w:top w:val="single" w:sz="4" w:space="0" w:color="39639D"/>
              <w:left w:val="nil"/>
              <w:bottom w:val="nil"/>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47,42%</w:t>
            </w:r>
          </w:p>
        </w:tc>
      </w:tr>
      <w:tr w:rsidR="006D58F6" w:rsidRPr="00972CC1" w:rsidTr="006D58F6">
        <w:trPr>
          <w:trHeight w:val="336"/>
        </w:trPr>
        <w:tc>
          <w:tcPr>
            <w:tcW w:w="3467" w:type="dxa"/>
            <w:vMerge/>
            <w:tcBorders>
              <w:top w:val="single" w:sz="4" w:space="0" w:color="39639D"/>
              <w:left w:val="nil"/>
              <w:bottom w:val="single" w:sz="4" w:space="0" w:color="39639D"/>
              <w:right w:val="nil"/>
            </w:tcBorders>
            <w:vAlign w:val="center"/>
            <w:hideMark/>
          </w:tcPr>
          <w:p w:rsidR="006D58F6" w:rsidRPr="00972CC1" w:rsidRDefault="006D58F6" w:rsidP="00D56325">
            <w:pPr>
              <w:jc w:val="both"/>
              <w:rPr>
                <w:color w:val="000000"/>
                <w:lang w:eastAsia="ru-RU"/>
              </w:rPr>
            </w:pPr>
          </w:p>
        </w:tc>
        <w:tc>
          <w:tcPr>
            <w:tcW w:w="3705" w:type="dxa"/>
            <w:tcBorders>
              <w:top w:val="single" w:sz="4" w:space="0" w:color="39639D"/>
              <w:left w:val="single" w:sz="4" w:space="0" w:color="39639D"/>
              <w:bottom w:val="single" w:sz="4" w:space="0" w:color="39639D"/>
              <w:right w:val="single" w:sz="4" w:space="0" w:color="39639D"/>
            </w:tcBorders>
            <w:shd w:val="clear" w:color="auto" w:fill="auto"/>
            <w:hideMark/>
          </w:tcPr>
          <w:p w:rsidR="006D58F6" w:rsidRPr="00972CC1" w:rsidRDefault="006D58F6" w:rsidP="00D56325">
            <w:pPr>
              <w:jc w:val="both"/>
              <w:rPr>
                <w:lang w:eastAsia="ru-RU"/>
              </w:rPr>
            </w:pPr>
            <w:r w:rsidRPr="00972CC1">
              <w:rPr>
                <w:lang w:eastAsia="ru-RU"/>
              </w:rPr>
              <w:t>Математика</w:t>
            </w:r>
          </w:p>
        </w:tc>
        <w:tc>
          <w:tcPr>
            <w:tcW w:w="2917" w:type="dxa"/>
            <w:tcBorders>
              <w:top w:val="nil"/>
              <w:left w:val="nil"/>
              <w:bottom w:val="single" w:sz="4" w:space="0" w:color="39639D"/>
              <w:right w:val="single" w:sz="4" w:space="0" w:color="auto"/>
            </w:tcBorders>
            <w:shd w:val="clear" w:color="000000" w:fill="FFFFFF"/>
            <w:noWrap/>
            <w:vAlign w:val="center"/>
          </w:tcPr>
          <w:p w:rsidR="006D58F6" w:rsidRPr="00972CC1" w:rsidRDefault="006D58F6" w:rsidP="00D56325">
            <w:pPr>
              <w:jc w:val="both"/>
              <w:rPr>
                <w:lang w:eastAsia="ru-RU"/>
              </w:rPr>
            </w:pPr>
            <w:r>
              <w:rPr>
                <w:lang w:eastAsia="ru-RU"/>
              </w:rPr>
              <w:t>41,97%</w:t>
            </w:r>
          </w:p>
        </w:tc>
        <w:tc>
          <w:tcPr>
            <w:tcW w:w="2222" w:type="dxa"/>
            <w:tcBorders>
              <w:top w:val="nil"/>
              <w:left w:val="single" w:sz="4" w:space="0" w:color="auto"/>
              <w:bottom w:val="single" w:sz="4" w:space="0" w:color="39639D"/>
              <w:right w:val="single" w:sz="4" w:space="0" w:color="39639D"/>
            </w:tcBorders>
            <w:shd w:val="clear" w:color="000000" w:fill="FFFFFF"/>
            <w:vAlign w:val="center"/>
          </w:tcPr>
          <w:p w:rsidR="006D58F6" w:rsidRPr="00972CC1" w:rsidRDefault="006D58F6" w:rsidP="00D56325">
            <w:pPr>
              <w:jc w:val="both"/>
              <w:rPr>
                <w:lang w:eastAsia="ru-RU"/>
              </w:rPr>
            </w:pPr>
            <w:bookmarkStart w:id="30" w:name="RANGE!E16"/>
            <w:r w:rsidRPr="00972CC1">
              <w:rPr>
                <w:lang w:eastAsia="ru-RU"/>
              </w:rPr>
              <w:t>47,21%</w:t>
            </w:r>
            <w:bookmarkEnd w:id="30"/>
            <w:r>
              <w:rPr>
                <w:lang w:eastAsia="ru-RU"/>
              </w:rPr>
              <w:t xml:space="preserve"> (↑)</w:t>
            </w:r>
          </w:p>
        </w:tc>
        <w:tc>
          <w:tcPr>
            <w:tcW w:w="2457" w:type="dxa"/>
            <w:tcBorders>
              <w:top w:val="single" w:sz="4" w:space="0" w:color="39639D"/>
              <w:left w:val="nil"/>
              <w:bottom w:val="nil"/>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45,87%</w:t>
            </w:r>
          </w:p>
        </w:tc>
      </w:tr>
      <w:tr w:rsidR="006D58F6" w:rsidRPr="00972CC1" w:rsidTr="006D58F6">
        <w:trPr>
          <w:trHeight w:val="336"/>
        </w:trPr>
        <w:tc>
          <w:tcPr>
            <w:tcW w:w="3467" w:type="dxa"/>
            <w:vMerge/>
            <w:tcBorders>
              <w:top w:val="single" w:sz="4" w:space="0" w:color="39639D"/>
              <w:left w:val="nil"/>
              <w:bottom w:val="single" w:sz="4" w:space="0" w:color="39639D"/>
              <w:right w:val="nil"/>
            </w:tcBorders>
            <w:vAlign w:val="center"/>
            <w:hideMark/>
          </w:tcPr>
          <w:p w:rsidR="006D58F6" w:rsidRPr="00972CC1" w:rsidRDefault="006D58F6" w:rsidP="00D56325">
            <w:pPr>
              <w:jc w:val="both"/>
              <w:rPr>
                <w:color w:val="000000"/>
                <w:lang w:eastAsia="ru-RU"/>
              </w:rPr>
            </w:pPr>
          </w:p>
        </w:tc>
        <w:tc>
          <w:tcPr>
            <w:tcW w:w="3705" w:type="dxa"/>
            <w:tcBorders>
              <w:top w:val="single" w:sz="4" w:space="0" w:color="39639D"/>
              <w:left w:val="single" w:sz="4" w:space="0" w:color="39639D"/>
              <w:bottom w:val="single" w:sz="4" w:space="0" w:color="39639D"/>
              <w:right w:val="single" w:sz="4" w:space="0" w:color="39639D"/>
            </w:tcBorders>
            <w:shd w:val="clear" w:color="auto" w:fill="auto"/>
            <w:hideMark/>
          </w:tcPr>
          <w:p w:rsidR="006D58F6" w:rsidRPr="00972CC1" w:rsidRDefault="006D58F6" w:rsidP="00D56325">
            <w:pPr>
              <w:jc w:val="both"/>
              <w:rPr>
                <w:lang w:eastAsia="ru-RU"/>
              </w:rPr>
            </w:pPr>
            <w:r w:rsidRPr="00972CC1">
              <w:rPr>
                <w:lang w:eastAsia="ru-RU"/>
              </w:rPr>
              <w:t>Общественные науки</w:t>
            </w:r>
          </w:p>
        </w:tc>
        <w:tc>
          <w:tcPr>
            <w:tcW w:w="2917" w:type="dxa"/>
            <w:tcBorders>
              <w:top w:val="nil"/>
              <w:left w:val="nil"/>
              <w:bottom w:val="single" w:sz="4" w:space="0" w:color="39639D"/>
              <w:right w:val="single" w:sz="4" w:space="0" w:color="auto"/>
            </w:tcBorders>
            <w:shd w:val="clear" w:color="000000" w:fill="FFFFFF"/>
            <w:noWrap/>
            <w:vAlign w:val="center"/>
          </w:tcPr>
          <w:p w:rsidR="006D58F6" w:rsidRPr="00972CC1" w:rsidRDefault="006D58F6" w:rsidP="00D56325">
            <w:pPr>
              <w:jc w:val="both"/>
              <w:rPr>
                <w:lang w:eastAsia="ru-RU"/>
              </w:rPr>
            </w:pPr>
            <w:r>
              <w:rPr>
                <w:lang w:eastAsia="ru-RU"/>
              </w:rPr>
              <w:t>57,74%</w:t>
            </w:r>
          </w:p>
        </w:tc>
        <w:tc>
          <w:tcPr>
            <w:tcW w:w="2222" w:type="dxa"/>
            <w:tcBorders>
              <w:top w:val="nil"/>
              <w:left w:val="single" w:sz="4" w:space="0" w:color="auto"/>
              <w:bottom w:val="single" w:sz="4" w:space="0" w:color="39639D"/>
              <w:right w:val="single" w:sz="4" w:space="0" w:color="39639D"/>
            </w:tcBorders>
            <w:shd w:val="clear" w:color="000000" w:fill="FFFFFF"/>
            <w:vAlign w:val="center"/>
          </w:tcPr>
          <w:p w:rsidR="006D58F6" w:rsidRPr="00972CC1" w:rsidRDefault="006D58F6" w:rsidP="00D56325">
            <w:pPr>
              <w:jc w:val="both"/>
              <w:rPr>
                <w:lang w:eastAsia="ru-RU"/>
              </w:rPr>
            </w:pPr>
            <w:bookmarkStart w:id="31" w:name="RANGE!E17"/>
            <w:r w:rsidRPr="00972CC1">
              <w:rPr>
                <w:lang w:eastAsia="ru-RU"/>
              </w:rPr>
              <w:t>46,20%</w:t>
            </w:r>
            <w:bookmarkEnd w:id="31"/>
            <w:r>
              <w:rPr>
                <w:lang w:eastAsia="ru-RU"/>
              </w:rPr>
              <w:t xml:space="preserve"> (↓)</w:t>
            </w:r>
          </w:p>
        </w:tc>
        <w:tc>
          <w:tcPr>
            <w:tcW w:w="2457" w:type="dxa"/>
            <w:tcBorders>
              <w:top w:val="single" w:sz="4" w:space="0" w:color="39639D"/>
              <w:left w:val="nil"/>
              <w:bottom w:val="nil"/>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47,19%</w:t>
            </w:r>
          </w:p>
        </w:tc>
      </w:tr>
      <w:tr w:rsidR="006D58F6" w:rsidRPr="00972CC1" w:rsidTr="006D58F6">
        <w:trPr>
          <w:trHeight w:val="336"/>
        </w:trPr>
        <w:tc>
          <w:tcPr>
            <w:tcW w:w="3467" w:type="dxa"/>
            <w:vMerge/>
            <w:tcBorders>
              <w:top w:val="single" w:sz="4" w:space="0" w:color="39639D"/>
              <w:left w:val="nil"/>
              <w:bottom w:val="single" w:sz="4" w:space="0" w:color="39639D"/>
              <w:right w:val="nil"/>
            </w:tcBorders>
            <w:vAlign w:val="center"/>
            <w:hideMark/>
          </w:tcPr>
          <w:p w:rsidR="006D58F6" w:rsidRPr="00972CC1" w:rsidRDefault="006D58F6" w:rsidP="00D56325">
            <w:pPr>
              <w:jc w:val="both"/>
              <w:rPr>
                <w:color w:val="000000"/>
                <w:lang w:eastAsia="ru-RU"/>
              </w:rPr>
            </w:pPr>
          </w:p>
        </w:tc>
        <w:tc>
          <w:tcPr>
            <w:tcW w:w="3705" w:type="dxa"/>
            <w:tcBorders>
              <w:top w:val="single" w:sz="4" w:space="0" w:color="39639D"/>
              <w:left w:val="single" w:sz="4" w:space="0" w:color="39639D"/>
              <w:bottom w:val="single" w:sz="4" w:space="0" w:color="39639D"/>
              <w:right w:val="single" w:sz="4" w:space="0" w:color="39639D"/>
            </w:tcBorders>
            <w:shd w:val="clear" w:color="auto" w:fill="auto"/>
            <w:hideMark/>
          </w:tcPr>
          <w:p w:rsidR="006D58F6" w:rsidRPr="00972CC1" w:rsidRDefault="006D58F6" w:rsidP="00D56325">
            <w:pPr>
              <w:jc w:val="both"/>
              <w:rPr>
                <w:lang w:eastAsia="ru-RU"/>
              </w:rPr>
            </w:pPr>
            <w:r w:rsidRPr="00972CC1">
              <w:rPr>
                <w:lang w:eastAsia="ru-RU"/>
              </w:rPr>
              <w:t>Русский язык</w:t>
            </w:r>
          </w:p>
        </w:tc>
        <w:tc>
          <w:tcPr>
            <w:tcW w:w="2917" w:type="dxa"/>
            <w:tcBorders>
              <w:top w:val="nil"/>
              <w:left w:val="nil"/>
              <w:bottom w:val="single" w:sz="4" w:space="0" w:color="39639D"/>
              <w:right w:val="single" w:sz="4" w:space="0" w:color="auto"/>
            </w:tcBorders>
            <w:shd w:val="clear" w:color="000000" w:fill="FFFFFF"/>
            <w:noWrap/>
            <w:vAlign w:val="center"/>
          </w:tcPr>
          <w:p w:rsidR="006D58F6" w:rsidRPr="00972CC1" w:rsidRDefault="006D58F6" w:rsidP="00D56325">
            <w:pPr>
              <w:jc w:val="both"/>
              <w:rPr>
                <w:lang w:eastAsia="ru-RU"/>
              </w:rPr>
            </w:pPr>
            <w:r>
              <w:rPr>
                <w:lang w:eastAsia="ru-RU"/>
              </w:rPr>
              <w:t>42,4%</w:t>
            </w:r>
          </w:p>
        </w:tc>
        <w:tc>
          <w:tcPr>
            <w:tcW w:w="2222" w:type="dxa"/>
            <w:tcBorders>
              <w:top w:val="nil"/>
              <w:left w:val="single" w:sz="4" w:space="0" w:color="auto"/>
              <w:bottom w:val="single" w:sz="4" w:space="0" w:color="39639D"/>
              <w:right w:val="single" w:sz="4" w:space="0" w:color="39639D"/>
            </w:tcBorders>
            <w:shd w:val="clear" w:color="000000" w:fill="FFFFFF"/>
            <w:vAlign w:val="center"/>
          </w:tcPr>
          <w:p w:rsidR="006D58F6" w:rsidRPr="00972CC1" w:rsidRDefault="006D58F6" w:rsidP="00D56325">
            <w:pPr>
              <w:jc w:val="both"/>
              <w:rPr>
                <w:lang w:eastAsia="ru-RU"/>
              </w:rPr>
            </w:pPr>
            <w:bookmarkStart w:id="32" w:name="RANGE!E18"/>
            <w:r w:rsidRPr="00972CC1">
              <w:rPr>
                <w:lang w:eastAsia="ru-RU"/>
              </w:rPr>
              <w:t>48,18%</w:t>
            </w:r>
            <w:bookmarkEnd w:id="32"/>
            <w:r>
              <w:rPr>
                <w:lang w:eastAsia="ru-RU"/>
              </w:rPr>
              <w:t xml:space="preserve"> (↑)</w:t>
            </w:r>
          </w:p>
        </w:tc>
        <w:tc>
          <w:tcPr>
            <w:tcW w:w="2457" w:type="dxa"/>
            <w:tcBorders>
              <w:top w:val="single" w:sz="4" w:space="0" w:color="39639D"/>
              <w:left w:val="nil"/>
              <w:bottom w:val="nil"/>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44,01%</w:t>
            </w:r>
          </w:p>
        </w:tc>
      </w:tr>
      <w:tr w:rsidR="006D58F6" w:rsidRPr="00972CC1" w:rsidTr="006D58F6">
        <w:trPr>
          <w:trHeight w:val="380"/>
        </w:trPr>
        <w:tc>
          <w:tcPr>
            <w:tcW w:w="14769" w:type="dxa"/>
            <w:gridSpan w:val="5"/>
            <w:tcBorders>
              <w:top w:val="single" w:sz="4" w:space="0" w:color="39639D"/>
              <w:left w:val="nil"/>
              <w:bottom w:val="single" w:sz="4" w:space="0" w:color="39639D"/>
              <w:right w:val="nil"/>
            </w:tcBorders>
            <w:shd w:val="clear" w:color="000000" w:fill="DEF5FA"/>
            <w:vAlign w:val="center"/>
            <w:hideMark/>
          </w:tcPr>
          <w:p w:rsidR="006D58F6" w:rsidRPr="00972CC1" w:rsidRDefault="006D58F6" w:rsidP="00D56325">
            <w:pPr>
              <w:jc w:val="both"/>
              <w:rPr>
                <w:color w:val="000000"/>
                <w:lang w:eastAsia="ru-RU"/>
              </w:rPr>
            </w:pPr>
            <w:r w:rsidRPr="00972CC1">
              <w:rPr>
                <w:color w:val="000000"/>
                <w:lang w:eastAsia="ru-RU"/>
              </w:rPr>
              <w:t>Уровни достижений (% учащихся)</w:t>
            </w:r>
          </w:p>
        </w:tc>
      </w:tr>
      <w:tr w:rsidR="006D58F6" w:rsidRPr="00972CC1" w:rsidTr="006D58F6">
        <w:trPr>
          <w:trHeight w:val="380"/>
        </w:trPr>
        <w:tc>
          <w:tcPr>
            <w:tcW w:w="7172" w:type="dxa"/>
            <w:gridSpan w:val="2"/>
            <w:tcBorders>
              <w:top w:val="single" w:sz="4" w:space="0" w:color="39639D"/>
              <w:left w:val="nil"/>
              <w:bottom w:val="single" w:sz="4" w:space="0" w:color="39639D"/>
              <w:right w:val="single" w:sz="4" w:space="0" w:color="39639D"/>
            </w:tcBorders>
            <w:shd w:val="clear" w:color="auto" w:fill="auto"/>
            <w:hideMark/>
          </w:tcPr>
          <w:p w:rsidR="006D58F6" w:rsidRPr="00972CC1" w:rsidRDefault="006D58F6" w:rsidP="00D56325">
            <w:pPr>
              <w:jc w:val="both"/>
              <w:rPr>
                <w:color w:val="000000"/>
                <w:lang w:eastAsia="ru-RU"/>
              </w:rPr>
            </w:pPr>
            <w:r w:rsidRPr="00972CC1">
              <w:rPr>
                <w:color w:val="000000"/>
                <w:lang w:eastAsia="ru-RU"/>
              </w:rPr>
              <w:t>Достигли базового уровня (включая повышенный)</w:t>
            </w:r>
          </w:p>
        </w:tc>
        <w:tc>
          <w:tcPr>
            <w:tcW w:w="2917" w:type="dxa"/>
            <w:tcBorders>
              <w:top w:val="nil"/>
              <w:left w:val="nil"/>
              <w:bottom w:val="single" w:sz="4" w:space="0" w:color="39639D"/>
              <w:right w:val="single" w:sz="4" w:space="0" w:color="auto"/>
            </w:tcBorders>
            <w:shd w:val="clear" w:color="000000" w:fill="FFFFFF"/>
            <w:noWrap/>
            <w:vAlign w:val="center"/>
          </w:tcPr>
          <w:p w:rsidR="006D58F6" w:rsidRPr="00972CC1" w:rsidRDefault="006D58F6" w:rsidP="00D56325">
            <w:pPr>
              <w:jc w:val="both"/>
              <w:rPr>
                <w:color w:val="000000"/>
                <w:lang w:eastAsia="ru-RU"/>
              </w:rPr>
            </w:pPr>
            <w:r>
              <w:rPr>
                <w:color w:val="000000"/>
                <w:lang w:eastAsia="ru-RU"/>
              </w:rPr>
              <w:t>78,15%</w:t>
            </w:r>
          </w:p>
        </w:tc>
        <w:tc>
          <w:tcPr>
            <w:tcW w:w="2222" w:type="dxa"/>
            <w:tcBorders>
              <w:top w:val="nil"/>
              <w:left w:val="single" w:sz="4" w:space="0" w:color="auto"/>
              <w:bottom w:val="single" w:sz="4" w:space="0" w:color="39639D"/>
              <w:right w:val="single" w:sz="4" w:space="0" w:color="39639D"/>
            </w:tcBorders>
            <w:shd w:val="clear" w:color="000000" w:fill="FFFFFF"/>
            <w:vAlign w:val="center"/>
          </w:tcPr>
          <w:p w:rsidR="006D58F6" w:rsidRPr="00972CC1" w:rsidRDefault="006D58F6" w:rsidP="00D56325">
            <w:pPr>
              <w:jc w:val="both"/>
              <w:rPr>
                <w:color w:val="000000"/>
                <w:lang w:eastAsia="ru-RU"/>
              </w:rPr>
            </w:pPr>
            <w:bookmarkStart w:id="33" w:name="RANGE!E20"/>
            <w:r w:rsidRPr="00972CC1">
              <w:rPr>
                <w:color w:val="000000"/>
                <w:lang w:eastAsia="ru-RU"/>
              </w:rPr>
              <w:t>73,70%</w:t>
            </w:r>
            <w:bookmarkEnd w:id="33"/>
            <w:r>
              <w:rPr>
                <w:color w:val="000000"/>
                <w:lang w:eastAsia="ru-RU"/>
              </w:rPr>
              <w:t xml:space="preserve"> (↓)</w:t>
            </w:r>
          </w:p>
        </w:tc>
        <w:tc>
          <w:tcPr>
            <w:tcW w:w="2457" w:type="dxa"/>
            <w:tcBorders>
              <w:top w:val="nil"/>
              <w:left w:val="nil"/>
              <w:bottom w:val="single" w:sz="4" w:space="0" w:color="39639D"/>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70,79%</w:t>
            </w:r>
          </w:p>
        </w:tc>
      </w:tr>
      <w:tr w:rsidR="006D58F6" w:rsidRPr="00972CC1" w:rsidTr="006D58F6">
        <w:trPr>
          <w:trHeight w:val="394"/>
        </w:trPr>
        <w:tc>
          <w:tcPr>
            <w:tcW w:w="7172" w:type="dxa"/>
            <w:gridSpan w:val="2"/>
            <w:tcBorders>
              <w:top w:val="single" w:sz="4" w:space="0" w:color="39639D"/>
              <w:left w:val="nil"/>
              <w:bottom w:val="single" w:sz="4" w:space="0" w:color="39639D"/>
              <w:right w:val="single" w:sz="4" w:space="0" w:color="39639D"/>
            </w:tcBorders>
            <w:shd w:val="clear" w:color="auto" w:fill="auto"/>
            <w:noWrap/>
            <w:hideMark/>
          </w:tcPr>
          <w:p w:rsidR="006D58F6" w:rsidRPr="00972CC1" w:rsidRDefault="006D58F6" w:rsidP="00D56325">
            <w:pPr>
              <w:jc w:val="both"/>
              <w:rPr>
                <w:color w:val="000000"/>
                <w:lang w:eastAsia="ru-RU"/>
              </w:rPr>
            </w:pPr>
            <w:r w:rsidRPr="00972CC1">
              <w:rPr>
                <w:color w:val="000000"/>
                <w:lang w:eastAsia="ru-RU"/>
              </w:rPr>
              <w:t>Достигли повышенного уровня</w:t>
            </w:r>
          </w:p>
        </w:tc>
        <w:tc>
          <w:tcPr>
            <w:tcW w:w="2917" w:type="dxa"/>
            <w:tcBorders>
              <w:top w:val="nil"/>
              <w:left w:val="nil"/>
              <w:bottom w:val="nil"/>
              <w:right w:val="single" w:sz="4" w:space="0" w:color="auto"/>
            </w:tcBorders>
            <w:shd w:val="clear" w:color="000000" w:fill="FFFFFF"/>
            <w:noWrap/>
            <w:vAlign w:val="center"/>
          </w:tcPr>
          <w:p w:rsidR="006D58F6" w:rsidRPr="00972CC1" w:rsidRDefault="006D58F6" w:rsidP="00D56325">
            <w:pPr>
              <w:jc w:val="both"/>
              <w:rPr>
                <w:color w:val="000000"/>
                <w:lang w:eastAsia="ru-RU"/>
              </w:rPr>
            </w:pPr>
            <w:r>
              <w:rPr>
                <w:color w:val="000000"/>
                <w:lang w:eastAsia="ru-RU"/>
              </w:rPr>
              <w:t>14,15%</w:t>
            </w:r>
          </w:p>
        </w:tc>
        <w:tc>
          <w:tcPr>
            <w:tcW w:w="2222" w:type="dxa"/>
            <w:tcBorders>
              <w:top w:val="nil"/>
              <w:left w:val="single" w:sz="4" w:space="0" w:color="auto"/>
              <w:bottom w:val="nil"/>
              <w:right w:val="single" w:sz="4" w:space="0" w:color="39639D"/>
            </w:tcBorders>
            <w:shd w:val="clear" w:color="000000" w:fill="FFFFFF"/>
            <w:vAlign w:val="center"/>
          </w:tcPr>
          <w:p w:rsidR="006D58F6" w:rsidRPr="00972CC1" w:rsidRDefault="006D58F6" w:rsidP="00D56325">
            <w:pPr>
              <w:jc w:val="both"/>
              <w:rPr>
                <w:color w:val="000000"/>
                <w:lang w:eastAsia="ru-RU"/>
              </w:rPr>
            </w:pPr>
            <w:bookmarkStart w:id="34" w:name="RANGE!E21"/>
            <w:r w:rsidRPr="00972CC1">
              <w:rPr>
                <w:color w:val="000000"/>
                <w:lang w:eastAsia="ru-RU"/>
              </w:rPr>
              <w:t>18,23%</w:t>
            </w:r>
            <w:bookmarkEnd w:id="34"/>
            <w:r>
              <w:rPr>
                <w:color w:val="000000"/>
                <w:lang w:eastAsia="ru-RU"/>
              </w:rPr>
              <w:t xml:space="preserve"> (↑)</w:t>
            </w:r>
          </w:p>
        </w:tc>
        <w:tc>
          <w:tcPr>
            <w:tcW w:w="2457" w:type="dxa"/>
            <w:tcBorders>
              <w:top w:val="nil"/>
              <w:left w:val="nil"/>
              <w:bottom w:val="nil"/>
              <w:right w:val="nil"/>
            </w:tcBorders>
            <w:shd w:val="clear" w:color="auto" w:fill="auto"/>
            <w:vAlign w:val="center"/>
            <w:hideMark/>
          </w:tcPr>
          <w:p w:rsidR="006D58F6" w:rsidRPr="00972CC1" w:rsidRDefault="006D58F6" w:rsidP="00D56325">
            <w:pPr>
              <w:jc w:val="both"/>
              <w:rPr>
                <w:color w:val="000000"/>
                <w:lang w:eastAsia="ru-RU"/>
              </w:rPr>
            </w:pPr>
            <w:r w:rsidRPr="00972CC1">
              <w:rPr>
                <w:color w:val="000000"/>
                <w:lang w:eastAsia="ru-RU"/>
              </w:rPr>
              <w:t>17,35%</w:t>
            </w:r>
          </w:p>
        </w:tc>
      </w:tr>
    </w:tbl>
    <w:p w:rsidR="006D58F6" w:rsidRDefault="006D58F6" w:rsidP="00D56325">
      <w:pPr>
        <w:ind w:firstLine="567"/>
        <w:jc w:val="both"/>
        <w:rPr>
          <w:lang w:eastAsia="ru-RU"/>
        </w:rPr>
      </w:pPr>
    </w:p>
    <w:p w:rsidR="00E53B6F" w:rsidRDefault="00E53B6F" w:rsidP="00D56325">
      <w:pPr>
        <w:ind w:firstLine="567"/>
        <w:jc w:val="both"/>
        <w:rPr>
          <w:lang w:eastAsia="ru-RU"/>
        </w:rPr>
        <w:sectPr w:rsidR="00E53B6F" w:rsidSect="009D01AF">
          <w:pgSz w:w="16838" w:h="11906" w:orient="landscape"/>
          <w:pgMar w:top="1440" w:right="1080" w:bottom="1440" w:left="1080" w:header="709" w:footer="709" w:gutter="0"/>
          <w:cols w:space="708"/>
          <w:docGrid w:linePitch="360"/>
        </w:sectPr>
      </w:pPr>
    </w:p>
    <w:p w:rsidR="006D58F6" w:rsidRPr="001E0F3A" w:rsidRDefault="006D58F6" w:rsidP="00D56325">
      <w:pPr>
        <w:ind w:firstLine="567"/>
        <w:jc w:val="both"/>
        <w:rPr>
          <w:color w:val="000000"/>
          <w:sz w:val="28"/>
          <w:szCs w:val="28"/>
          <w:lang w:eastAsia="ru-RU"/>
        </w:rPr>
      </w:pPr>
      <w:r w:rsidRPr="001E0F3A">
        <w:rPr>
          <w:sz w:val="28"/>
          <w:szCs w:val="28"/>
          <w:lang w:eastAsia="ru-RU"/>
        </w:rPr>
        <w:lastRenderedPageBreak/>
        <w:t xml:space="preserve">Если сравнивать результаты, показанные шестиклассниками </w:t>
      </w:r>
      <w:proofErr w:type="spellStart"/>
      <w:r w:rsidRPr="001E0F3A">
        <w:rPr>
          <w:sz w:val="28"/>
          <w:szCs w:val="28"/>
          <w:lang w:eastAsia="ru-RU"/>
        </w:rPr>
        <w:t>Ужурского</w:t>
      </w:r>
      <w:proofErr w:type="spellEnd"/>
      <w:r w:rsidRPr="001E0F3A">
        <w:rPr>
          <w:sz w:val="28"/>
          <w:szCs w:val="28"/>
          <w:lang w:eastAsia="ru-RU"/>
        </w:rPr>
        <w:t xml:space="preserve"> района в 2017 году с результатами 2018 года, то можно сделать вывод о хорошем уровне муниципалитета по всем позициям. Незначительное понижение произошло по показателю «Общее понимание и ориентация в тексте», по заданиям предметной области «Общественные науки» понижение на 11%. </w:t>
      </w:r>
    </w:p>
    <w:p w:rsidR="006D58F6" w:rsidRDefault="006D58F6" w:rsidP="00D56325">
      <w:pPr>
        <w:jc w:val="both"/>
        <w:rPr>
          <w:color w:val="39639D"/>
          <w:lang w:eastAsia="ru-RU"/>
        </w:rPr>
      </w:pPr>
    </w:p>
    <w:p w:rsidR="006D58F6" w:rsidRDefault="006D58F6" w:rsidP="00D56325">
      <w:pPr>
        <w:jc w:val="both"/>
        <w:rPr>
          <w:color w:val="39639D"/>
          <w:lang w:eastAsia="ru-RU"/>
        </w:rPr>
      </w:pPr>
    </w:p>
    <w:p w:rsidR="006D58F6" w:rsidRDefault="006D58F6" w:rsidP="00D56325">
      <w:pPr>
        <w:jc w:val="both"/>
        <w:rPr>
          <w:color w:val="39639D"/>
          <w:lang w:eastAsia="ru-RU"/>
        </w:rPr>
      </w:pPr>
    </w:p>
    <w:p w:rsidR="006D58F6" w:rsidRDefault="006D58F6" w:rsidP="00D56325">
      <w:pPr>
        <w:jc w:val="both"/>
        <w:rPr>
          <w:color w:val="39639D"/>
          <w:lang w:eastAsia="ru-RU"/>
        </w:rPr>
      </w:pPr>
      <w:r w:rsidRPr="00972CC1">
        <w:rPr>
          <w:color w:val="39639D"/>
          <w:lang w:eastAsia="ru-RU"/>
        </w:rPr>
        <w:t>Диаграмма 1</w:t>
      </w:r>
    </w:p>
    <w:p w:rsidR="006D58F6" w:rsidRPr="001712BA" w:rsidRDefault="006D58F6" w:rsidP="00D56325">
      <w:pPr>
        <w:jc w:val="both"/>
        <w:rPr>
          <w:color w:val="39639D"/>
          <w:lang w:eastAsia="ru-RU"/>
        </w:rPr>
      </w:pPr>
      <w:r w:rsidRPr="001712BA">
        <w:rPr>
          <w:noProof/>
          <w:lang w:eastAsia="ru-RU"/>
        </w:rPr>
        <w:drawing>
          <wp:inline distT="0" distB="0" distL="0" distR="0" wp14:anchorId="555A0B26" wp14:editId="7A6A94D5">
            <wp:extent cx="5973288" cy="866899"/>
            <wp:effectExtent l="0" t="0" r="889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W w:w="9264" w:type="dxa"/>
        <w:tblInd w:w="108" w:type="dxa"/>
        <w:tblLook w:val="04A0" w:firstRow="1" w:lastRow="0" w:firstColumn="1" w:lastColumn="0" w:noHBand="0" w:noVBand="1"/>
      </w:tblPr>
      <w:tblGrid>
        <w:gridCol w:w="2366"/>
        <w:gridCol w:w="2503"/>
        <w:gridCol w:w="2678"/>
        <w:gridCol w:w="2307"/>
      </w:tblGrid>
      <w:tr w:rsidR="006D58F6" w:rsidRPr="00DB5B5D" w:rsidTr="006D58F6">
        <w:trPr>
          <w:trHeight w:val="315"/>
        </w:trPr>
        <w:tc>
          <w:tcPr>
            <w:tcW w:w="2216" w:type="dxa"/>
            <w:tcBorders>
              <w:top w:val="nil"/>
              <w:left w:val="nil"/>
              <w:bottom w:val="nil"/>
              <w:right w:val="nil"/>
            </w:tcBorders>
            <w:shd w:val="clear" w:color="auto" w:fill="auto"/>
            <w:noWrap/>
            <w:vAlign w:val="bottom"/>
            <w:hideMark/>
          </w:tcPr>
          <w:p w:rsidR="006D58F6" w:rsidRPr="00DB5B5D" w:rsidRDefault="006D58F6" w:rsidP="00D56325">
            <w:pPr>
              <w:jc w:val="both"/>
              <w:rPr>
                <w:color w:val="000000"/>
                <w:lang w:eastAsia="ru-RU"/>
              </w:rPr>
            </w:pPr>
            <w:r w:rsidRPr="00DB5B5D">
              <w:rPr>
                <w:noProof/>
                <w:color w:val="000000"/>
                <w:lang w:eastAsia="ru-RU"/>
              </w:rPr>
              <mc:AlternateContent>
                <mc:Choice Requires="wps">
                  <w:drawing>
                    <wp:anchor distT="0" distB="0" distL="114300" distR="114300" simplePos="0" relativeHeight="251660288" behindDoc="0" locked="0" layoutInCell="1" allowOverlap="1" wp14:anchorId="65DC9C06" wp14:editId="5B5A7A8E">
                      <wp:simplePos x="0" y="0"/>
                      <wp:positionH relativeFrom="column">
                        <wp:posOffset>66675</wp:posOffset>
                      </wp:positionH>
                      <wp:positionV relativeFrom="paragraph">
                        <wp:posOffset>47625</wp:posOffset>
                      </wp:positionV>
                      <wp:extent cx="266700" cy="16192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238125" cy="214313"/>
                              </a:xfrm>
                              <a:prstGeom prst="rect">
                                <a:avLst/>
                              </a:prstGeom>
                              <a:pattFill prst="pct50">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5.25pt;margin-top:3.75pt;width:21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" fillcolor="black [3213]" strokecolor="black [3213]" strokeweight="1pt">
                      <v:fill r:id="rId26" o:title="" color2="white [3212]"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150"/>
            </w:tblGrid>
            <w:tr w:rsidR="006D58F6" w:rsidRPr="00DB5B5D" w:rsidTr="006D58F6">
              <w:trPr>
                <w:trHeight w:val="315"/>
                <w:tblCellSpacing w:w="0" w:type="dxa"/>
              </w:trPr>
              <w:tc>
                <w:tcPr>
                  <w:tcW w:w="2200" w:type="dxa"/>
                  <w:tcBorders>
                    <w:top w:val="nil"/>
                    <w:left w:val="nil"/>
                    <w:bottom w:val="nil"/>
                    <w:right w:val="nil"/>
                  </w:tcBorders>
                  <w:shd w:val="clear" w:color="000000" w:fill="FFFFFF"/>
                  <w:noWrap/>
                  <w:vAlign w:val="bottom"/>
                  <w:hideMark/>
                </w:tcPr>
                <w:p w:rsidR="006D58F6" w:rsidRPr="00DB5B5D" w:rsidRDefault="006D58F6" w:rsidP="00D56325">
                  <w:pPr>
                    <w:jc w:val="both"/>
                    <w:rPr>
                      <w:color w:val="000000"/>
                      <w:lang w:eastAsia="ru-RU"/>
                    </w:rPr>
                  </w:pPr>
                  <w:r w:rsidRPr="00DB5B5D">
                    <w:rPr>
                      <w:color w:val="000000"/>
                      <w:lang w:eastAsia="ru-RU"/>
                    </w:rPr>
                    <w:t>Недостаточный</w:t>
                  </w:r>
                </w:p>
              </w:tc>
            </w:tr>
          </w:tbl>
          <w:p w:rsidR="006D58F6" w:rsidRPr="00DB5B5D" w:rsidRDefault="006D58F6" w:rsidP="00D56325">
            <w:pPr>
              <w:jc w:val="both"/>
              <w:rPr>
                <w:color w:val="000000"/>
                <w:lang w:eastAsia="ru-RU"/>
              </w:rPr>
            </w:pPr>
          </w:p>
        </w:tc>
        <w:tc>
          <w:tcPr>
            <w:tcW w:w="2356" w:type="dxa"/>
            <w:tcBorders>
              <w:top w:val="nil"/>
              <w:left w:val="nil"/>
              <w:bottom w:val="nil"/>
              <w:right w:val="nil"/>
            </w:tcBorders>
            <w:shd w:val="clear" w:color="auto" w:fill="auto"/>
            <w:noWrap/>
            <w:vAlign w:val="bottom"/>
            <w:hideMark/>
          </w:tcPr>
          <w:p w:rsidR="006D58F6" w:rsidRPr="00DB5B5D" w:rsidRDefault="006D58F6" w:rsidP="00D56325">
            <w:pPr>
              <w:jc w:val="both"/>
              <w:rPr>
                <w:color w:val="000000"/>
                <w:lang w:eastAsia="ru-RU"/>
              </w:rPr>
            </w:pPr>
            <w:r w:rsidRPr="00DB5B5D">
              <w:rPr>
                <w:noProof/>
                <w:color w:val="000000"/>
                <w:lang w:eastAsia="ru-RU"/>
              </w:rPr>
              <mc:AlternateContent>
                <mc:Choice Requires="wps">
                  <w:drawing>
                    <wp:anchor distT="0" distB="0" distL="114300" distR="114300" simplePos="0" relativeHeight="251659264" behindDoc="0" locked="0" layoutInCell="1" allowOverlap="1" wp14:anchorId="391C7466" wp14:editId="13AA4C97">
                      <wp:simplePos x="0" y="0"/>
                      <wp:positionH relativeFrom="column">
                        <wp:posOffset>142875</wp:posOffset>
                      </wp:positionH>
                      <wp:positionV relativeFrom="paragraph">
                        <wp:posOffset>47625</wp:posOffset>
                      </wp:positionV>
                      <wp:extent cx="266700" cy="16192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238125" cy="214313"/>
                              </a:xfrm>
                              <a:prstGeom prst="rect">
                                <a:avLst/>
                              </a:prstGeom>
                              <a:pattFill prst="ltHorz">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1.25pt;margin-top:3.75pt;width:21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" fillcolor="black [3213]" strokecolor="black [3213]" strokeweight="1pt">
                      <v:fill r:id="rId27" o:title="" color2="white [3212]"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87"/>
            </w:tblGrid>
            <w:tr w:rsidR="006D58F6" w:rsidRPr="00DB5B5D" w:rsidTr="006D58F6">
              <w:trPr>
                <w:trHeight w:val="315"/>
                <w:tblCellSpacing w:w="0" w:type="dxa"/>
              </w:trPr>
              <w:tc>
                <w:tcPr>
                  <w:tcW w:w="2340" w:type="dxa"/>
                  <w:tcBorders>
                    <w:top w:val="nil"/>
                    <w:left w:val="nil"/>
                    <w:bottom w:val="nil"/>
                    <w:right w:val="nil"/>
                  </w:tcBorders>
                  <w:shd w:val="clear" w:color="000000" w:fill="FFFFFF"/>
                  <w:noWrap/>
                  <w:vAlign w:val="bottom"/>
                  <w:hideMark/>
                </w:tcPr>
                <w:p w:rsidR="006D58F6" w:rsidRPr="00DB5B5D" w:rsidRDefault="006D58F6" w:rsidP="00D56325">
                  <w:pPr>
                    <w:jc w:val="both"/>
                    <w:rPr>
                      <w:color w:val="000000"/>
                      <w:lang w:eastAsia="ru-RU"/>
                    </w:rPr>
                  </w:pPr>
                  <w:r w:rsidRPr="00DB5B5D">
                    <w:rPr>
                      <w:color w:val="000000"/>
                      <w:lang w:eastAsia="ru-RU"/>
                    </w:rPr>
                    <w:t>Пониженный</w:t>
                  </w:r>
                </w:p>
              </w:tc>
            </w:tr>
          </w:tbl>
          <w:p w:rsidR="006D58F6" w:rsidRPr="00DB5B5D" w:rsidRDefault="006D58F6" w:rsidP="00D56325">
            <w:pPr>
              <w:jc w:val="both"/>
              <w:rPr>
                <w:color w:val="000000"/>
                <w:lang w:eastAsia="ru-RU"/>
              </w:rPr>
            </w:pPr>
          </w:p>
        </w:tc>
        <w:tc>
          <w:tcPr>
            <w:tcW w:w="2536" w:type="dxa"/>
            <w:tcBorders>
              <w:top w:val="nil"/>
              <w:left w:val="nil"/>
              <w:bottom w:val="nil"/>
              <w:right w:val="nil"/>
            </w:tcBorders>
            <w:shd w:val="clear" w:color="auto" w:fill="auto"/>
            <w:noWrap/>
            <w:vAlign w:val="bottom"/>
            <w:hideMark/>
          </w:tcPr>
          <w:p w:rsidR="006D58F6" w:rsidRPr="00DB5B5D" w:rsidRDefault="006D58F6" w:rsidP="00D56325">
            <w:pPr>
              <w:jc w:val="both"/>
              <w:rPr>
                <w:color w:val="000000"/>
                <w:lang w:eastAsia="ru-RU"/>
              </w:rPr>
            </w:pPr>
            <w:r w:rsidRPr="00DB5B5D">
              <w:rPr>
                <w:noProof/>
                <w:color w:val="000000"/>
                <w:lang w:eastAsia="ru-RU"/>
              </w:rPr>
              <mc:AlternateContent>
                <mc:Choice Requires="wps">
                  <w:drawing>
                    <wp:anchor distT="0" distB="0" distL="114300" distR="114300" simplePos="0" relativeHeight="251661312" behindDoc="0" locked="0" layoutInCell="1" allowOverlap="1" wp14:anchorId="0749070A" wp14:editId="179FB75E">
                      <wp:simplePos x="0" y="0"/>
                      <wp:positionH relativeFrom="column">
                        <wp:posOffset>209550</wp:posOffset>
                      </wp:positionH>
                      <wp:positionV relativeFrom="paragraph">
                        <wp:posOffset>28575</wp:posOffset>
                      </wp:positionV>
                      <wp:extent cx="257175" cy="171450"/>
                      <wp:effectExtent l="0" t="0" r="28575" b="19050"/>
                      <wp:wrapNone/>
                      <wp:docPr id="11" name="Прямоугольник 11"/>
                      <wp:cNvGraphicFramePr/>
                      <a:graphic xmlns:a="http://schemas.openxmlformats.org/drawingml/2006/main">
                        <a:graphicData uri="http://schemas.microsoft.com/office/word/2010/wordprocessingShape">
                          <wps:wsp>
                            <wps:cNvSpPr/>
                            <wps:spPr>
                              <a:xfrm>
                                <a:off x="0" y="0"/>
                                <a:ext cx="238125" cy="157163"/>
                              </a:xfrm>
                              <a:prstGeom prst="rect">
                                <a:avLst/>
                              </a:prstGeom>
                              <a:pattFill prst="divot">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6.5pt;margin-top:2.25pt;width:20.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" fillcolor="black [3213]" strokecolor="black [3213]" strokeweight="1pt">
                      <v:fill r:id="rId28" o:title="" color2="white [3212]"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462"/>
            </w:tblGrid>
            <w:tr w:rsidR="006D58F6" w:rsidRPr="00DB5B5D" w:rsidTr="006D58F6">
              <w:trPr>
                <w:trHeight w:val="315"/>
                <w:tblCellSpacing w:w="0" w:type="dxa"/>
              </w:trPr>
              <w:tc>
                <w:tcPr>
                  <w:tcW w:w="2520" w:type="dxa"/>
                  <w:tcBorders>
                    <w:top w:val="nil"/>
                    <w:left w:val="nil"/>
                    <w:bottom w:val="nil"/>
                    <w:right w:val="nil"/>
                  </w:tcBorders>
                  <w:shd w:val="clear" w:color="000000" w:fill="FFFFFF"/>
                  <w:noWrap/>
                  <w:vAlign w:val="bottom"/>
                  <w:hideMark/>
                </w:tcPr>
                <w:p w:rsidR="006D58F6" w:rsidRPr="00DB5B5D" w:rsidRDefault="006D58F6" w:rsidP="00D56325">
                  <w:pPr>
                    <w:jc w:val="both"/>
                    <w:rPr>
                      <w:color w:val="000000"/>
                      <w:lang w:eastAsia="ru-RU"/>
                    </w:rPr>
                  </w:pPr>
                  <w:r w:rsidRPr="00DB5B5D">
                    <w:rPr>
                      <w:color w:val="000000"/>
                      <w:lang w:eastAsia="ru-RU"/>
                    </w:rPr>
                    <w:t>Базовый</w:t>
                  </w:r>
                </w:p>
              </w:tc>
            </w:tr>
          </w:tbl>
          <w:p w:rsidR="006D58F6" w:rsidRPr="00DB5B5D" w:rsidRDefault="006D58F6" w:rsidP="00D56325">
            <w:pPr>
              <w:jc w:val="both"/>
              <w:rPr>
                <w:color w:val="000000"/>
                <w:lang w:eastAsia="ru-RU"/>
              </w:rPr>
            </w:pPr>
          </w:p>
        </w:tc>
        <w:tc>
          <w:tcPr>
            <w:tcW w:w="2156" w:type="dxa"/>
            <w:tcBorders>
              <w:top w:val="nil"/>
              <w:left w:val="nil"/>
              <w:bottom w:val="nil"/>
              <w:right w:val="nil"/>
            </w:tcBorders>
            <w:shd w:val="clear" w:color="auto" w:fill="auto"/>
            <w:noWrap/>
            <w:vAlign w:val="bottom"/>
            <w:hideMark/>
          </w:tcPr>
          <w:p w:rsidR="006D58F6" w:rsidRPr="00DB5B5D" w:rsidRDefault="006D58F6" w:rsidP="00D56325">
            <w:pPr>
              <w:jc w:val="both"/>
              <w:rPr>
                <w:color w:val="000000"/>
                <w:lang w:eastAsia="ru-RU"/>
              </w:rPr>
            </w:pPr>
            <w:r w:rsidRPr="00DB5B5D">
              <w:rPr>
                <w:noProof/>
                <w:color w:val="000000"/>
                <w:lang w:eastAsia="ru-RU"/>
              </w:rPr>
              <mc:AlternateContent>
                <mc:Choice Requires="wps">
                  <w:drawing>
                    <wp:anchor distT="0" distB="0" distL="114300" distR="114300" simplePos="0" relativeHeight="251662336" behindDoc="0" locked="0" layoutInCell="1" allowOverlap="1" wp14:anchorId="654A557B" wp14:editId="6FBE42B2">
                      <wp:simplePos x="0" y="0"/>
                      <wp:positionH relativeFrom="column">
                        <wp:posOffset>66675</wp:posOffset>
                      </wp:positionH>
                      <wp:positionV relativeFrom="paragraph">
                        <wp:posOffset>47625</wp:posOffset>
                      </wp:positionV>
                      <wp:extent cx="266700" cy="16192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238125" cy="214313"/>
                              </a:xfrm>
                              <a:prstGeom prst="rect">
                                <a:avLst/>
                              </a:prstGeom>
                              <a:pattFill prst="ltDnDiag">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5.25pt;margin-top:3.75pt;width:21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" fillcolor="black [3213]" strokecolor="black [3213]" strokeweight="1pt">
                      <v:fill r:id="rId29" o:title="" color2="white [3212]" type="pattern"/>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091"/>
            </w:tblGrid>
            <w:tr w:rsidR="006D58F6" w:rsidRPr="00DB5B5D" w:rsidTr="006D58F6">
              <w:trPr>
                <w:trHeight w:val="315"/>
                <w:tblCellSpacing w:w="0" w:type="dxa"/>
              </w:trPr>
              <w:tc>
                <w:tcPr>
                  <w:tcW w:w="2140" w:type="dxa"/>
                  <w:tcBorders>
                    <w:top w:val="nil"/>
                    <w:left w:val="nil"/>
                    <w:bottom w:val="nil"/>
                    <w:right w:val="nil"/>
                  </w:tcBorders>
                  <w:shd w:val="clear" w:color="000000" w:fill="FFFFFF"/>
                  <w:noWrap/>
                  <w:vAlign w:val="bottom"/>
                  <w:hideMark/>
                </w:tcPr>
                <w:p w:rsidR="006D58F6" w:rsidRPr="00DB5B5D" w:rsidRDefault="006D58F6" w:rsidP="00D56325">
                  <w:pPr>
                    <w:jc w:val="both"/>
                    <w:rPr>
                      <w:color w:val="000000"/>
                      <w:lang w:eastAsia="ru-RU"/>
                    </w:rPr>
                  </w:pPr>
                  <w:r w:rsidRPr="00DB5B5D">
                    <w:rPr>
                      <w:color w:val="000000"/>
                      <w:lang w:eastAsia="ru-RU"/>
                    </w:rPr>
                    <w:t>Повышенный</w:t>
                  </w:r>
                </w:p>
              </w:tc>
            </w:tr>
          </w:tbl>
          <w:p w:rsidR="006D58F6" w:rsidRPr="00DB5B5D" w:rsidRDefault="006D58F6" w:rsidP="00D56325">
            <w:pPr>
              <w:jc w:val="both"/>
              <w:rPr>
                <w:color w:val="000000"/>
                <w:lang w:eastAsia="ru-RU"/>
              </w:rPr>
            </w:pPr>
          </w:p>
        </w:tc>
      </w:tr>
    </w:tbl>
    <w:p w:rsidR="00E53B6F" w:rsidRDefault="00E53B6F" w:rsidP="00D56325">
      <w:pPr>
        <w:jc w:val="both"/>
        <w:rPr>
          <w:color w:val="39639D"/>
          <w:lang w:eastAsia="ru-RU"/>
        </w:rPr>
        <w:sectPr w:rsidR="00E53B6F" w:rsidSect="009D01AF">
          <w:pgSz w:w="11906" w:h="16838"/>
          <w:pgMar w:top="1440" w:right="1080" w:bottom="1440" w:left="1080" w:header="708" w:footer="708" w:gutter="0"/>
          <w:cols w:space="708"/>
          <w:docGrid w:linePitch="360"/>
        </w:sectPr>
      </w:pPr>
    </w:p>
    <w:p w:rsidR="006D58F6" w:rsidRPr="001712BA" w:rsidRDefault="006D58F6" w:rsidP="00D56325">
      <w:pPr>
        <w:jc w:val="both"/>
        <w:rPr>
          <w:color w:val="39639D"/>
          <w:lang w:eastAsia="ru-RU"/>
        </w:rPr>
      </w:pPr>
      <w:r w:rsidRPr="00972CC1">
        <w:rPr>
          <w:color w:val="39639D"/>
          <w:lang w:eastAsia="ru-RU"/>
        </w:rPr>
        <w:lastRenderedPageBreak/>
        <w:t>Таблица 2</w:t>
      </w:r>
    </w:p>
    <w:tbl>
      <w:tblPr>
        <w:tblW w:w="14692" w:type="dxa"/>
        <w:tblInd w:w="93" w:type="dxa"/>
        <w:tblLook w:val="04A0" w:firstRow="1" w:lastRow="0" w:firstColumn="1" w:lastColumn="0" w:noHBand="0" w:noVBand="1"/>
      </w:tblPr>
      <w:tblGrid>
        <w:gridCol w:w="3153"/>
        <w:gridCol w:w="1324"/>
        <w:gridCol w:w="1324"/>
        <w:gridCol w:w="1435"/>
        <w:gridCol w:w="1482"/>
        <w:gridCol w:w="1387"/>
        <w:gridCol w:w="1482"/>
        <w:gridCol w:w="1623"/>
        <w:gridCol w:w="1482"/>
      </w:tblGrid>
      <w:tr w:rsidR="006D58F6" w:rsidRPr="00972CC1" w:rsidTr="006D58F6">
        <w:trPr>
          <w:trHeight w:val="520"/>
        </w:trPr>
        <w:tc>
          <w:tcPr>
            <w:tcW w:w="3153" w:type="dxa"/>
            <w:vMerge w:val="restart"/>
            <w:tcBorders>
              <w:top w:val="nil"/>
              <w:left w:val="single" w:sz="8" w:space="0" w:color="FFFFFF"/>
              <w:bottom w:val="nil"/>
              <w:right w:val="single" w:sz="8" w:space="0" w:color="FFFFFF"/>
            </w:tcBorders>
            <w:shd w:val="clear" w:color="000000" w:fill="39639D"/>
            <w:vAlign w:val="center"/>
            <w:hideMark/>
          </w:tcPr>
          <w:p w:rsidR="006D58F6" w:rsidRPr="00972CC1" w:rsidRDefault="006D58F6" w:rsidP="00D56325">
            <w:pPr>
              <w:jc w:val="both"/>
              <w:rPr>
                <w:color w:val="FFFFFF"/>
                <w:sz w:val="20"/>
                <w:szCs w:val="20"/>
                <w:lang w:eastAsia="ru-RU"/>
              </w:rPr>
            </w:pPr>
            <w:r w:rsidRPr="00972CC1">
              <w:rPr>
                <w:color w:val="FFFFFF"/>
                <w:sz w:val="20"/>
                <w:szCs w:val="20"/>
                <w:lang w:eastAsia="ru-RU"/>
              </w:rPr>
              <w:t> </w:t>
            </w:r>
          </w:p>
        </w:tc>
        <w:tc>
          <w:tcPr>
            <w:tcW w:w="11538" w:type="dxa"/>
            <w:gridSpan w:val="8"/>
            <w:tcBorders>
              <w:top w:val="nil"/>
              <w:left w:val="nil"/>
              <w:bottom w:val="single" w:sz="8" w:space="0" w:color="FFFFFF"/>
              <w:right w:val="single" w:sz="8" w:space="0" w:color="FFFFFF"/>
            </w:tcBorders>
            <w:shd w:val="clear" w:color="000000" w:fill="39639D"/>
            <w:vAlign w:val="center"/>
            <w:hideMark/>
          </w:tcPr>
          <w:p w:rsidR="006D58F6" w:rsidRPr="00972CC1" w:rsidRDefault="006D58F6" w:rsidP="00D56325">
            <w:pPr>
              <w:jc w:val="both"/>
              <w:rPr>
                <w:color w:val="FFFFFF"/>
                <w:sz w:val="20"/>
                <w:szCs w:val="20"/>
                <w:lang w:eastAsia="ru-RU"/>
              </w:rPr>
            </w:pPr>
            <w:r w:rsidRPr="00972CC1">
              <w:rPr>
                <w:color w:val="FFFFFF"/>
                <w:sz w:val="20"/>
                <w:szCs w:val="20"/>
                <w:lang w:eastAsia="ru-RU"/>
              </w:rPr>
              <w:t>Уровни достижений (% учащихся, результаты которых соответствуют данному уровню достижений)</w:t>
            </w:r>
          </w:p>
        </w:tc>
      </w:tr>
      <w:tr w:rsidR="006D58F6" w:rsidRPr="00972CC1" w:rsidTr="006D58F6">
        <w:trPr>
          <w:trHeight w:val="306"/>
        </w:trPr>
        <w:tc>
          <w:tcPr>
            <w:tcW w:w="3153" w:type="dxa"/>
            <w:vMerge/>
            <w:tcBorders>
              <w:top w:val="nil"/>
              <w:left w:val="single" w:sz="8" w:space="0" w:color="FFFFFF"/>
              <w:bottom w:val="nil"/>
              <w:right w:val="single" w:sz="8" w:space="0" w:color="FFFFFF"/>
            </w:tcBorders>
            <w:vAlign w:val="center"/>
            <w:hideMark/>
          </w:tcPr>
          <w:p w:rsidR="006D58F6" w:rsidRPr="00972CC1" w:rsidRDefault="006D58F6" w:rsidP="00D56325">
            <w:pPr>
              <w:jc w:val="both"/>
              <w:rPr>
                <w:color w:val="FFFFFF"/>
                <w:sz w:val="20"/>
                <w:szCs w:val="20"/>
                <w:lang w:eastAsia="ru-RU"/>
              </w:rPr>
            </w:pPr>
          </w:p>
        </w:tc>
        <w:tc>
          <w:tcPr>
            <w:tcW w:w="2647" w:type="dxa"/>
            <w:gridSpan w:val="2"/>
            <w:tcBorders>
              <w:top w:val="nil"/>
              <w:left w:val="nil"/>
              <w:bottom w:val="nil"/>
              <w:right w:val="single" w:sz="8" w:space="0" w:color="FFFFFF"/>
            </w:tcBorders>
            <w:shd w:val="clear" w:color="000000" w:fill="39639D"/>
            <w:vAlign w:val="center"/>
            <w:hideMark/>
          </w:tcPr>
          <w:p w:rsidR="006D58F6" w:rsidRPr="00972CC1" w:rsidRDefault="006D58F6" w:rsidP="00D56325">
            <w:pPr>
              <w:jc w:val="both"/>
              <w:rPr>
                <w:color w:val="FFFFFF"/>
                <w:sz w:val="20"/>
                <w:szCs w:val="20"/>
                <w:lang w:eastAsia="ru-RU"/>
              </w:rPr>
            </w:pPr>
            <w:r w:rsidRPr="00972CC1">
              <w:rPr>
                <w:color w:val="FFFFFF"/>
                <w:sz w:val="20"/>
                <w:szCs w:val="20"/>
                <w:lang w:eastAsia="ru-RU"/>
              </w:rPr>
              <w:t>Недостаточный</w:t>
            </w:r>
          </w:p>
        </w:tc>
        <w:tc>
          <w:tcPr>
            <w:tcW w:w="2917" w:type="dxa"/>
            <w:gridSpan w:val="2"/>
            <w:tcBorders>
              <w:top w:val="nil"/>
              <w:left w:val="nil"/>
              <w:bottom w:val="nil"/>
              <w:right w:val="single" w:sz="8" w:space="0" w:color="FFFFFF"/>
            </w:tcBorders>
            <w:shd w:val="clear" w:color="000000" w:fill="39639D"/>
            <w:vAlign w:val="center"/>
            <w:hideMark/>
          </w:tcPr>
          <w:p w:rsidR="006D58F6" w:rsidRPr="00972CC1" w:rsidRDefault="006D58F6" w:rsidP="00D56325">
            <w:pPr>
              <w:jc w:val="both"/>
              <w:rPr>
                <w:color w:val="FFFFFF"/>
                <w:sz w:val="20"/>
                <w:szCs w:val="20"/>
                <w:lang w:eastAsia="ru-RU"/>
              </w:rPr>
            </w:pPr>
            <w:r w:rsidRPr="00972CC1">
              <w:rPr>
                <w:color w:val="FFFFFF"/>
                <w:sz w:val="20"/>
                <w:szCs w:val="20"/>
                <w:lang w:eastAsia="ru-RU"/>
              </w:rPr>
              <w:t>Пониженный</w:t>
            </w:r>
          </w:p>
        </w:tc>
        <w:tc>
          <w:tcPr>
            <w:tcW w:w="2869" w:type="dxa"/>
            <w:gridSpan w:val="2"/>
            <w:tcBorders>
              <w:top w:val="nil"/>
              <w:left w:val="nil"/>
              <w:bottom w:val="nil"/>
              <w:right w:val="single" w:sz="8" w:space="0" w:color="FFFFFF"/>
            </w:tcBorders>
            <w:shd w:val="clear" w:color="000000" w:fill="39639D"/>
            <w:vAlign w:val="center"/>
            <w:hideMark/>
          </w:tcPr>
          <w:p w:rsidR="006D58F6" w:rsidRPr="00972CC1" w:rsidRDefault="006D58F6" w:rsidP="00D56325">
            <w:pPr>
              <w:jc w:val="both"/>
              <w:rPr>
                <w:color w:val="FFFFFF"/>
                <w:sz w:val="20"/>
                <w:szCs w:val="20"/>
                <w:lang w:eastAsia="ru-RU"/>
              </w:rPr>
            </w:pPr>
            <w:r w:rsidRPr="00972CC1">
              <w:rPr>
                <w:color w:val="FFFFFF"/>
                <w:sz w:val="20"/>
                <w:szCs w:val="20"/>
                <w:lang w:eastAsia="ru-RU"/>
              </w:rPr>
              <w:t>Базовый</w:t>
            </w:r>
          </w:p>
        </w:tc>
        <w:tc>
          <w:tcPr>
            <w:tcW w:w="3104" w:type="dxa"/>
            <w:gridSpan w:val="2"/>
            <w:tcBorders>
              <w:top w:val="nil"/>
              <w:left w:val="nil"/>
              <w:bottom w:val="nil"/>
              <w:right w:val="single" w:sz="8" w:space="0" w:color="FFFFFF"/>
            </w:tcBorders>
            <w:shd w:val="clear" w:color="000000" w:fill="39639D"/>
            <w:vAlign w:val="center"/>
            <w:hideMark/>
          </w:tcPr>
          <w:p w:rsidR="006D58F6" w:rsidRPr="00972CC1" w:rsidRDefault="006D58F6" w:rsidP="00D56325">
            <w:pPr>
              <w:jc w:val="both"/>
              <w:rPr>
                <w:color w:val="FFFFFF"/>
                <w:sz w:val="20"/>
                <w:szCs w:val="20"/>
                <w:lang w:eastAsia="ru-RU"/>
              </w:rPr>
            </w:pPr>
            <w:r w:rsidRPr="00972CC1">
              <w:rPr>
                <w:color w:val="FFFFFF"/>
                <w:sz w:val="20"/>
                <w:szCs w:val="20"/>
                <w:lang w:eastAsia="ru-RU"/>
              </w:rPr>
              <w:t>Повышенный</w:t>
            </w:r>
          </w:p>
        </w:tc>
      </w:tr>
      <w:tr w:rsidR="006D58F6" w:rsidRPr="00972CC1" w:rsidTr="006D58F6">
        <w:trPr>
          <w:trHeight w:val="657"/>
        </w:trPr>
        <w:tc>
          <w:tcPr>
            <w:tcW w:w="3153" w:type="dxa"/>
            <w:tcBorders>
              <w:top w:val="nil"/>
              <w:left w:val="nil"/>
              <w:bottom w:val="single" w:sz="4" w:space="0" w:color="39639D"/>
              <w:right w:val="single" w:sz="4" w:space="0" w:color="39639D"/>
            </w:tcBorders>
            <w:shd w:val="clear" w:color="000000" w:fill="FFFFFF"/>
            <w:vAlign w:val="center"/>
          </w:tcPr>
          <w:p w:rsidR="006D58F6" w:rsidRPr="00972CC1" w:rsidRDefault="006D58F6" w:rsidP="00D56325">
            <w:pPr>
              <w:jc w:val="both"/>
              <w:rPr>
                <w:color w:val="000000"/>
                <w:lang w:eastAsia="ru-RU"/>
              </w:rPr>
            </w:pPr>
          </w:p>
        </w:tc>
        <w:tc>
          <w:tcPr>
            <w:tcW w:w="1324" w:type="dxa"/>
            <w:tcBorders>
              <w:top w:val="nil"/>
              <w:left w:val="nil"/>
              <w:bottom w:val="single" w:sz="4" w:space="0" w:color="39639D"/>
              <w:right w:val="single" w:sz="4" w:space="0" w:color="auto"/>
            </w:tcBorders>
            <w:shd w:val="clear" w:color="000000" w:fill="FFFFFF"/>
            <w:noWrap/>
            <w:vAlign w:val="center"/>
          </w:tcPr>
          <w:p w:rsidR="006D58F6" w:rsidRPr="00583588" w:rsidRDefault="006D58F6" w:rsidP="00D56325">
            <w:pPr>
              <w:jc w:val="both"/>
              <w:rPr>
                <w:color w:val="000000"/>
                <w:lang w:eastAsia="ru-RU"/>
              </w:rPr>
            </w:pPr>
            <w:r w:rsidRPr="00583588">
              <w:rPr>
                <w:color w:val="000000"/>
                <w:lang w:eastAsia="ru-RU"/>
              </w:rPr>
              <w:t>2017г.</w:t>
            </w:r>
          </w:p>
        </w:tc>
        <w:tc>
          <w:tcPr>
            <w:tcW w:w="1324" w:type="dxa"/>
            <w:tcBorders>
              <w:top w:val="nil"/>
              <w:left w:val="single" w:sz="4" w:space="0" w:color="auto"/>
              <w:bottom w:val="single" w:sz="4" w:space="0" w:color="39639D"/>
              <w:right w:val="single" w:sz="4" w:space="0" w:color="39639D"/>
            </w:tcBorders>
            <w:shd w:val="clear" w:color="000000" w:fill="FFFFFF"/>
            <w:vAlign w:val="center"/>
          </w:tcPr>
          <w:p w:rsidR="006D58F6" w:rsidRPr="00583588" w:rsidRDefault="006D58F6" w:rsidP="00D56325">
            <w:pPr>
              <w:jc w:val="both"/>
              <w:rPr>
                <w:color w:val="000000"/>
                <w:lang w:eastAsia="ru-RU"/>
              </w:rPr>
            </w:pPr>
            <w:r w:rsidRPr="00583588">
              <w:rPr>
                <w:color w:val="000000"/>
                <w:lang w:eastAsia="ru-RU"/>
              </w:rPr>
              <w:t>2018г.</w:t>
            </w:r>
          </w:p>
        </w:tc>
        <w:tc>
          <w:tcPr>
            <w:tcW w:w="1435" w:type="dxa"/>
            <w:tcBorders>
              <w:top w:val="nil"/>
              <w:left w:val="nil"/>
              <w:bottom w:val="single" w:sz="4" w:space="0" w:color="39639D"/>
              <w:right w:val="single" w:sz="4" w:space="0" w:color="auto"/>
            </w:tcBorders>
            <w:shd w:val="clear" w:color="000000" w:fill="FFFFFF"/>
            <w:noWrap/>
            <w:vAlign w:val="center"/>
          </w:tcPr>
          <w:p w:rsidR="006D58F6" w:rsidRPr="00583588" w:rsidRDefault="006D58F6" w:rsidP="00D56325">
            <w:pPr>
              <w:jc w:val="both"/>
              <w:rPr>
                <w:color w:val="000000"/>
                <w:lang w:eastAsia="ru-RU"/>
              </w:rPr>
            </w:pPr>
            <w:r w:rsidRPr="00583588">
              <w:rPr>
                <w:color w:val="000000"/>
                <w:lang w:eastAsia="ru-RU"/>
              </w:rPr>
              <w:t>2017г.</w:t>
            </w:r>
          </w:p>
        </w:tc>
        <w:tc>
          <w:tcPr>
            <w:tcW w:w="1482" w:type="dxa"/>
            <w:tcBorders>
              <w:top w:val="nil"/>
              <w:left w:val="single" w:sz="4" w:space="0" w:color="auto"/>
              <w:bottom w:val="single" w:sz="4" w:space="0" w:color="39639D"/>
              <w:right w:val="single" w:sz="4" w:space="0" w:color="39639D"/>
            </w:tcBorders>
            <w:shd w:val="clear" w:color="000000" w:fill="FFFFFF"/>
            <w:vAlign w:val="center"/>
          </w:tcPr>
          <w:p w:rsidR="006D58F6" w:rsidRPr="00583588" w:rsidRDefault="006D58F6" w:rsidP="00D56325">
            <w:pPr>
              <w:jc w:val="both"/>
              <w:rPr>
                <w:color w:val="000000"/>
                <w:lang w:eastAsia="ru-RU"/>
              </w:rPr>
            </w:pPr>
            <w:r w:rsidRPr="00583588">
              <w:rPr>
                <w:color w:val="000000"/>
                <w:lang w:eastAsia="ru-RU"/>
              </w:rPr>
              <w:t>2018г.</w:t>
            </w:r>
          </w:p>
        </w:tc>
        <w:tc>
          <w:tcPr>
            <w:tcW w:w="1387" w:type="dxa"/>
            <w:tcBorders>
              <w:top w:val="nil"/>
              <w:left w:val="nil"/>
              <w:bottom w:val="single" w:sz="4" w:space="0" w:color="39639D"/>
              <w:right w:val="single" w:sz="4" w:space="0" w:color="auto"/>
            </w:tcBorders>
            <w:shd w:val="clear" w:color="000000" w:fill="FFFFFF"/>
            <w:noWrap/>
            <w:vAlign w:val="center"/>
          </w:tcPr>
          <w:p w:rsidR="006D58F6" w:rsidRPr="00583588" w:rsidRDefault="006D58F6" w:rsidP="00D56325">
            <w:pPr>
              <w:jc w:val="both"/>
              <w:rPr>
                <w:color w:val="000000"/>
                <w:lang w:eastAsia="ru-RU"/>
              </w:rPr>
            </w:pPr>
            <w:r w:rsidRPr="00583588">
              <w:rPr>
                <w:color w:val="000000"/>
                <w:lang w:eastAsia="ru-RU"/>
              </w:rPr>
              <w:t>2017г.</w:t>
            </w:r>
          </w:p>
        </w:tc>
        <w:tc>
          <w:tcPr>
            <w:tcW w:w="1482" w:type="dxa"/>
            <w:tcBorders>
              <w:top w:val="nil"/>
              <w:left w:val="single" w:sz="4" w:space="0" w:color="auto"/>
              <w:bottom w:val="single" w:sz="4" w:space="0" w:color="39639D"/>
              <w:right w:val="single" w:sz="4" w:space="0" w:color="39639D"/>
            </w:tcBorders>
            <w:shd w:val="clear" w:color="000000" w:fill="FFFFFF"/>
            <w:vAlign w:val="center"/>
          </w:tcPr>
          <w:p w:rsidR="006D58F6" w:rsidRPr="00583588" w:rsidRDefault="006D58F6" w:rsidP="00D56325">
            <w:pPr>
              <w:jc w:val="both"/>
              <w:rPr>
                <w:color w:val="000000"/>
                <w:lang w:eastAsia="ru-RU"/>
              </w:rPr>
            </w:pPr>
            <w:r w:rsidRPr="00583588">
              <w:rPr>
                <w:color w:val="000000"/>
                <w:lang w:eastAsia="ru-RU"/>
              </w:rPr>
              <w:t>2018г.</w:t>
            </w:r>
          </w:p>
        </w:tc>
        <w:tc>
          <w:tcPr>
            <w:tcW w:w="1623" w:type="dxa"/>
            <w:tcBorders>
              <w:top w:val="nil"/>
              <w:left w:val="nil"/>
              <w:bottom w:val="single" w:sz="4" w:space="0" w:color="39639D"/>
              <w:right w:val="single" w:sz="4" w:space="0" w:color="auto"/>
            </w:tcBorders>
            <w:shd w:val="clear" w:color="000000" w:fill="FFFFFF"/>
            <w:noWrap/>
            <w:vAlign w:val="center"/>
          </w:tcPr>
          <w:p w:rsidR="006D58F6" w:rsidRPr="00583588" w:rsidRDefault="006D58F6" w:rsidP="00D56325">
            <w:pPr>
              <w:jc w:val="both"/>
              <w:rPr>
                <w:color w:val="000000"/>
                <w:lang w:eastAsia="ru-RU"/>
              </w:rPr>
            </w:pPr>
            <w:r w:rsidRPr="00583588">
              <w:rPr>
                <w:color w:val="000000"/>
                <w:lang w:eastAsia="ru-RU"/>
              </w:rPr>
              <w:t>2017г.</w:t>
            </w:r>
          </w:p>
        </w:tc>
        <w:tc>
          <w:tcPr>
            <w:tcW w:w="1482" w:type="dxa"/>
            <w:tcBorders>
              <w:top w:val="nil"/>
              <w:left w:val="single" w:sz="4" w:space="0" w:color="auto"/>
              <w:bottom w:val="single" w:sz="4" w:space="0" w:color="39639D"/>
              <w:right w:val="nil"/>
            </w:tcBorders>
            <w:shd w:val="clear" w:color="000000" w:fill="FFFFFF"/>
            <w:vAlign w:val="center"/>
          </w:tcPr>
          <w:p w:rsidR="006D58F6" w:rsidRPr="00583588" w:rsidRDefault="006D58F6" w:rsidP="00D56325">
            <w:pPr>
              <w:jc w:val="both"/>
              <w:rPr>
                <w:color w:val="000000"/>
                <w:lang w:eastAsia="ru-RU"/>
              </w:rPr>
            </w:pPr>
            <w:r w:rsidRPr="00583588">
              <w:rPr>
                <w:color w:val="000000"/>
                <w:lang w:eastAsia="ru-RU"/>
              </w:rPr>
              <w:t>2018г.</w:t>
            </w:r>
          </w:p>
        </w:tc>
      </w:tr>
      <w:tr w:rsidR="006D58F6" w:rsidRPr="00972CC1" w:rsidTr="006D58F6">
        <w:trPr>
          <w:trHeight w:val="657"/>
        </w:trPr>
        <w:tc>
          <w:tcPr>
            <w:tcW w:w="3153" w:type="dxa"/>
            <w:tcBorders>
              <w:top w:val="nil"/>
              <w:left w:val="nil"/>
              <w:bottom w:val="single" w:sz="4" w:space="0" w:color="39639D"/>
              <w:right w:val="single" w:sz="4" w:space="0" w:color="39639D"/>
            </w:tcBorders>
            <w:shd w:val="clear" w:color="000000" w:fill="FFFFFF"/>
            <w:vAlign w:val="center"/>
            <w:hideMark/>
          </w:tcPr>
          <w:p w:rsidR="006D58F6" w:rsidRPr="00583588" w:rsidRDefault="006D58F6" w:rsidP="00D56325">
            <w:pPr>
              <w:jc w:val="both"/>
              <w:rPr>
                <w:color w:val="000000"/>
                <w:lang w:eastAsia="ru-RU"/>
              </w:rPr>
            </w:pPr>
            <w:r w:rsidRPr="00583588">
              <w:rPr>
                <w:color w:val="000000"/>
                <w:lang w:eastAsia="ru-RU"/>
              </w:rPr>
              <w:t>Муниципальное образование (%)</w:t>
            </w:r>
          </w:p>
        </w:tc>
        <w:tc>
          <w:tcPr>
            <w:tcW w:w="1324" w:type="dxa"/>
            <w:tcBorders>
              <w:top w:val="nil"/>
              <w:left w:val="nil"/>
              <w:bottom w:val="single" w:sz="4" w:space="0" w:color="39639D"/>
              <w:right w:val="single" w:sz="4" w:space="0" w:color="auto"/>
            </w:tcBorders>
            <w:shd w:val="clear" w:color="000000" w:fill="FFFFFF"/>
            <w:noWrap/>
            <w:vAlign w:val="center"/>
          </w:tcPr>
          <w:p w:rsidR="006D58F6" w:rsidRPr="00583588" w:rsidRDefault="006D58F6" w:rsidP="00D56325">
            <w:pPr>
              <w:jc w:val="both"/>
              <w:rPr>
                <w:color w:val="000000"/>
                <w:lang w:eastAsia="ru-RU"/>
              </w:rPr>
            </w:pPr>
            <w:r w:rsidRPr="00583588">
              <w:rPr>
                <w:color w:val="000000"/>
                <w:lang w:eastAsia="ru-RU"/>
              </w:rPr>
              <w:t>1,54%</w:t>
            </w:r>
          </w:p>
        </w:tc>
        <w:tc>
          <w:tcPr>
            <w:tcW w:w="1324" w:type="dxa"/>
            <w:tcBorders>
              <w:top w:val="nil"/>
              <w:left w:val="single" w:sz="4" w:space="0" w:color="auto"/>
              <w:bottom w:val="single" w:sz="4" w:space="0" w:color="39639D"/>
              <w:right w:val="single" w:sz="4" w:space="0" w:color="39639D"/>
            </w:tcBorders>
            <w:shd w:val="clear" w:color="000000" w:fill="FFFFFF"/>
            <w:vAlign w:val="center"/>
          </w:tcPr>
          <w:p w:rsidR="006D58F6" w:rsidRPr="00583588" w:rsidRDefault="006D58F6" w:rsidP="00D56325">
            <w:pPr>
              <w:jc w:val="both"/>
              <w:rPr>
                <w:color w:val="000000"/>
                <w:lang w:eastAsia="ru-RU"/>
              </w:rPr>
            </w:pPr>
            <w:bookmarkStart w:id="35" w:name="RANGE!C43"/>
            <w:r w:rsidRPr="00583588">
              <w:rPr>
                <w:color w:val="000000"/>
                <w:lang w:eastAsia="ru-RU"/>
              </w:rPr>
              <w:t>2,34%</w:t>
            </w:r>
            <w:bookmarkEnd w:id="35"/>
          </w:p>
        </w:tc>
        <w:tc>
          <w:tcPr>
            <w:tcW w:w="1435" w:type="dxa"/>
            <w:tcBorders>
              <w:top w:val="nil"/>
              <w:left w:val="nil"/>
              <w:bottom w:val="single" w:sz="4" w:space="0" w:color="39639D"/>
              <w:right w:val="single" w:sz="4" w:space="0" w:color="auto"/>
            </w:tcBorders>
            <w:shd w:val="clear" w:color="000000" w:fill="FFFFFF"/>
            <w:noWrap/>
            <w:vAlign w:val="center"/>
          </w:tcPr>
          <w:p w:rsidR="006D58F6" w:rsidRPr="00583588" w:rsidRDefault="006D58F6" w:rsidP="00D56325">
            <w:pPr>
              <w:jc w:val="both"/>
              <w:rPr>
                <w:color w:val="000000"/>
                <w:lang w:eastAsia="ru-RU"/>
              </w:rPr>
            </w:pPr>
            <w:r w:rsidRPr="00583588">
              <w:rPr>
                <w:color w:val="000000"/>
                <w:lang w:eastAsia="ru-RU"/>
              </w:rPr>
              <w:t>20,31%</w:t>
            </w:r>
          </w:p>
        </w:tc>
        <w:tc>
          <w:tcPr>
            <w:tcW w:w="1482" w:type="dxa"/>
            <w:tcBorders>
              <w:top w:val="nil"/>
              <w:left w:val="single" w:sz="4" w:space="0" w:color="auto"/>
              <w:bottom w:val="single" w:sz="4" w:space="0" w:color="39639D"/>
              <w:right w:val="single" w:sz="4" w:space="0" w:color="39639D"/>
            </w:tcBorders>
            <w:shd w:val="clear" w:color="000000" w:fill="FFFFFF"/>
            <w:vAlign w:val="center"/>
          </w:tcPr>
          <w:p w:rsidR="006D58F6" w:rsidRPr="00583588" w:rsidRDefault="006D58F6" w:rsidP="00D56325">
            <w:pPr>
              <w:jc w:val="both"/>
              <w:rPr>
                <w:color w:val="000000"/>
                <w:lang w:eastAsia="ru-RU"/>
              </w:rPr>
            </w:pPr>
            <w:bookmarkStart w:id="36" w:name="RANGE!D43"/>
            <w:r w:rsidRPr="00583588">
              <w:rPr>
                <w:color w:val="000000"/>
                <w:lang w:eastAsia="ru-RU"/>
              </w:rPr>
              <w:t>23,96%</w:t>
            </w:r>
            <w:bookmarkEnd w:id="36"/>
          </w:p>
        </w:tc>
        <w:tc>
          <w:tcPr>
            <w:tcW w:w="1387" w:type="dxa"/>
            <w:tcBorders>
              <w:top w:val="nil"/>
              <w:left w:val="nil"/>
              <w:bottom w:val="single" w:sz="4" w:space="0" w:color="39639D"/>
              <w:right w:val="single" w:sz="4" w:space="0" w:color="auto"/>
            </w:tcBorders>
            <w:shd w:val="clear" w:color="000000" w:fill="FFFFFF"/>
            <w:noWrap/>
            <w:vAlign w:val="center"/>
          </w:tcPr>
          <w:p w:rsidR="006D58F6" w:rsidRPr="00583588" w:rsidRDefault="006D58F6" w:rsidP="00D56325">
            <w:pPr>
              <w:jc w:val="both"/>
              <w:rPr>
                <w:color w:val="000000"/>
                <w:lang w:eastAsia="ru-RU"/>
              </w:rPr>
            </w:pPr>
            <w:r>
              <w:rPr>
                <w:color w:val="000000"/>
                <w:lang w:eastAsia="ru-RU"/>
              </w:rPr>
              <w:t>64%</w:t>
            </w:r>
          </w:p>
        </w:tc>
        <w:tc>
          <w:tcPr>
            <w:tcW w:w="1482" w:type="dxa"/>
            <w:tcBorders>
              <w:top w:val="nil"/>
              <w:left w:val="single" w:sz="4" w:space="0" w:color="auto"/>
              <w:bottom w:val="single" w:sz="4" w:space="0" w:color="39639D"/>
              <w:right w:val="single" w:sz="4" w:space="0" w:color="39639D"/>
            </w:tcBorders>
            <w:shd w:val="clear" w:color="000000" w:fill="FFFFFF"/>
            <w:vAlign w:val="center"/>
          </w:tcPr>
          <w:p w:rsidR="006D58F6" w:rsidRPr="00583588" w:rsidRDefault="006D58F6" w:rsidP="00D56325">
            <w:pPr>
              <w:jc w:val="both"/>
              <w:rPr>
                <w:color w:val="000000"/>
                <w:lang w:eastAsia="ru-RU"/>
              </w:rPr>
            </w:pPr>
            <w:bookmarkStart w:id="37" w:name="RANGE!E43"/>
            <w:r w:rsidRPr="00583588">
              <w:rPr>
                <w:color w:val="000000"/>
                <w:lang w:eastAsia="ru-RU"/>
              </w:rPr>
              <w:t>55,47%</w:t>
            </w:r>
            <w:bookmarkEnd w:id="37"/>
          </w:p>
        </w:tc>
        <w:tc>
          <w:tcPr>
            <w:tcW w:w="1623" w:type="dxa"/>
            <w:tcBorders>
              <w:top w:val="nil"/>
              <w:left w:val="nil"/>
              <w:bottom w:val="single" w:sz="4" w:space="0" w:color="39639D"/>
              <w:right w:val="single" w:sz="4" w:space="0" w:color="auto"/>
            </w:tcBorders>
            <w:shd w:val="clear" w:color="000000" w:fill="FFFFFF"/>
            <w:noWrap/>
            <w:vAlign w:val="center"/>
          </w:tcPr>
          <w:p w:rsidR="006D58F6" w:rsidRPr="00583588" w:rsidRDefault="006D58F6" w:rsidP="00D56325">
            <w:pPr>
              <w:jc w:val="both"/>
              <w:rPr>
                <w:color w:val="000000"/>
                <w:lang w:eastAsia="ru-RU"/>
              </w:rPr>
            </w:pPr>
            <w:r>
              <w:rPr>
                <w:color w:val="000000"/>
                <w:lang w:eastAsia="ru-RU"/>
              </w:rPr>
              <w:t>14,15%</w:t>
            </w:r>
          </w:p>
        </w:tc>
        <w:tc>
          <w:tcPr>
            <w:tcW w:w="1482" w:type="dxa"/>
            <w:tcBorders>
              <w:top w:val="nil"/>
              <w:left w:val="single" w:sz="4" w:space="0" w:color="auto"/>
              <w:bottom w:val="single" w:sz="4" w:space="0" w:color="39639D"/>
              <w:right w:val="nil"/>
            </w:tcBorders>
            <w:shd w:val="clear" w:color="000000" w:fill="FFFFFF"/>
            <w:vAlign w:val="center"/>
          </w:tcPr>
          <w:p w:rsidR="006D58F6" w:rsidRPr="00583588" w:rsidRDefault="006D58F6" w:rsidP="00D56325">
            <w:pPr>
              <w:jc w:val="both"/>
              <w:rPr>
                <w:color w:val="000000"/>
                <w:lang w:eastAsia="ru-RU"/>
              </w:rPr>
            </w:pPr>
            <w:bookmarkStart w:id="38" w:name="RANGE!F43"/>
            <w:r w:rsidRPr="00583588">
              <w:rPr>
                <w:color w:val="000000"/>
                <w:lang w:eastAsia="ru-RU"/>
              </w:rPr>
              <w:t>18,23%</w:t>
            </w:r>
            <w:bookmarkEnd w:id="38"/>
          </w:p>
        </w:tc>
      </w:tr>
      <w:tr w:rsidR="006D58F6" w:rsidRPr="00972CC1" w:rsidTr="006D58F6">
        <w:trPr>
          <w:trHeight w:val="413"/>
        </w:trPr>
        <w:tc>
          <w:tcPr>
            <w:tcW w:w="3153" w:type="dxa"/>
            <w:tcBorders>
              <w:top w:val="nil"/>
              <w:left w:val="nil"/>
              <w:bottom w:val="nil"/>
              <w:right w:val="single" w:sz="4" w:space="0" w:color="39639D"/>
            </w:tcBorders>
            <w:shd w:val="clear" w:color="000000" w:fill="FFFFFF"/>
            <w:noWrap/>
            <w:vAlign w:val="center"/>
            <w:hideMark/>
          </w:tcPr>
          <w:p w:rsidR="006D58F6" w:rsidRPr="00583588" w:rsidRDefault="006D58F6" w:rsidP="00D56325">
            <w:pPr>
              <w:jc w:val="both"/>
              <w:rPr>
                <w:color w:val="000000"/>
                <w:lang w:eastAsia="ru-RU"/>
              </w:rPr>
            </w:pPr>
            <w:r w:rsidRPr="00583588">
              <w:rPr>
                <w:color w:val="000000"/>
                <w:lang w:eastAsia="ru-RU"/>
              </w:rPr>
              <w:t>Красноярский край (%)</w:t>
            </w:r>
          </w:p>
        </w:tc>
        <w:tc>
          <w:tcPr>
            <w:tcW w:w="1324" w:type="dxa"/>
            <w:tcBorders>
              <w:top w:val="nil"/>
              <w:left w:val="nil"/>
              <w:bottom w:val="nil"/>
              <w:right w:val="single" w:sz="4" w:space="0" w:color="auto"/>
            </w:tcBorders>
            <w:shd w:val="clear" w:color="000000" w:fill="FFFFFF"/>
            <w:noWrap/>
            <w:vAlign w:val="center"/>
          </w:tcPr>
          <w:p w:rsidR="006D58F6" w:rsidRPr="00583588" w:rsidRDefault="006D58F6" w:rsidP="00D56325">
            <w:pPr>
              <w:jc w:val="both"/>
              <w:rPr>
                <w:color w:val="000000"/>
                <w:lang w:eastAsia="ru-RU"/>
              </w:rPr>
            </w:pPr>
            <w:r w:rsidRPr="00583588">
              <w:rPr>
                <w:color w:val="000000"/>
                <w:lang w:eastAsia="ru-RU"/>
              </w:rPr>
              <w:t>1,71%</w:t>
            </w:r>
          </w:p>
        </w:tc>
        <w:tc>
          <w:tcPr>
            <w:tcW w:w="1324" w:type="dxa"/>
            <w:tcBorders>
              <w:top w:val="nil"/>
              <w:left w:val="single" w:sz="4" w:space="0" w:color="auto"/>
              <w:bottom w:val="nil"/>
              <w:right w:val="single" w:sz="4" w:space="0" w:color="39639D"/>
            </w:tcBorders>
            <w:shd w:val="clear" w:color="000000" w:fill="FFFFFF"/>
            <w:vAlign w:val="center"/>
          </w:tcPr>
          <w:p w:rsidR="006D58F6" w:rsidRPr="00583588" w:rsidRDefault="006D58F6" w:rsidP="00D56325">
            <w:pPr>
              <w:jc w:val="both"/>
              <w:rPr>
                <w:color w:val="000000"/>
                <w:lang w:eastAsia="ru-RU"/>
              </w:rPr>
            </w:pPr>
            <w:r w:rsidRPr="00583588">
              <w:rPr>
                <w:color w:val="000000"/>
                <w:lang w:eastAsia="ru-RU"/>
              </w:rPr>
              <w:t>4,46%</w:t>
            </w:r>
          </w:p>
        </w:tc>
        <w:tc>
          <w:tcPr>
            <w:tcW w:w="1435" w:type="dxa"/>
            <w:tcBorders>
              <w:top w:val="nil"/>
              <w:left w:val="nil"/>
              <w:bottom w:val="nil"/>
              <w:right w:val="single" w:sz="4" w:space="0" w:color="auto"/>
            </w:tcBorders>
            <w:shd w:val="clear" w:color="000000" w:fill="FFFFFF"/>
            <w:noWrap/>
            <w:vAlign w:val="center"/>
          </w:tcPr>
          <w:p w:rsidR="006D58F6" w:rsidRPr="00583588" w:rsidRDefault="006D58F6" w:rsidP="00D56325">
            <w:pPr>
              <w:jc w:val="both"/>
              <w:rPr>
                <w:color w:val="000000"/>
                <w:lang w:eastAsia="ru-RU"/>
              </w:rPr>
            </w:pPr>
            <w:r w:rsidRPr="00583588">
              <w:rPr>
                <w:color w:val="000000"/>
                <w:lang w:eastAsia="ru-RU"/>
              </w:rPr>
              <w:t>16,37%</w:t>
            </w:r>
          </w:p>
        </w:tc>
        <w:tc>
          <w:tcPr>
            <w:tcW w:w="1482" w:type="dxa"/>
            <w:tcBorders>
              <w:top w:val="nil"/>
              <w:left w:val="single" w:sz="4" w:space="0" w:color="auto"/>
              <w:bottom w:val="nil"/>
              <w:right w:val="single" w:sz="4" w:space="0" w:color="39639D"/>
            </w:tcBorders>
            <w:shd w:val="clear" w:color="000000" w:fill="FFFFFF"/>
            <w:vAlign w:val="center"/>
          </w:tcPr>
          <w:p w:rsidR="006D58F6" w:rsidRPr="00583588" w:rsidRDefault="006D58F6" w:rsidP="00D56325">
            <w:pPr>
              <w:jc w:val="both"/>
              <w:rPr>
                <w:color w:val="000000"/>
                <w:lang w:eastAsia="ru-RU"/>
              </w:rPr>
            </w:pPr>
            <w:r w:rsidRPr="00583588">
              <w:rPr>
                <w:color w:val="000000"/>
                <w:lang w:eastAsia="ru-RU"/>
              </w:rPr>
              <w:t>24,74%</w:t>
            </w:r>
          </w:p>
        </w:tc>
        <w:tc>
          <w:tcPr>
            <w:tcW w:w="1387" w:type="dxa"/>
            <w:tcBorders>
              <w:top w:val="nil"/>
              <w:left w:val="nil"/>
              <w:bottom w:val="nil"/>
              <w:right w:val="single" w:sz="4" w:space="0" w:color="auto"/>
            </w:tcBorders>
            <w:shd w:val="clear" w:color="000000" w:fill="FFFFFF"/>
            <w:noWrap/>
            <w:vAlign w:val="center"/>
          </w:tcPr>
          <w:p w:rsidR="006D58F6" w:rsidRPr="00583588" w:rsidRDefault="006D58F6" w:rsidP="00D56325">
            <w:pPr>
              <w:jc w:val="both"/>
              <w:rPr>
                <w:color w:val="000000"/>
                <w:lang w:eastAsia="ru-RU"/>
              </w:rPr>
            </w:pPr>
            <w:r>
              <w:rPr>
                <w:color w:val="000000"/>
                <w:lang w:eastAsia="ru-RU"/>
              </w:rPr>
              <w:t>63,14%</w:t>
            </w:r>
          </w:p>
        </w:tc>
        <w:tc>
          <w:tcPr>
            <w:tcW w:w="1482" w:type="dxa"/>
            <w:tcBorders>
              <w:top w:val="nil"/>
              <w:left w:val="single" w:sz="4" w:space="0" w:color="auto"/>
              <w:bottom w:val="nil"/>
              <w:right w:val="single" w:sz="4" w:space="0" w:color="39639D"/>
            </w:tcBorders>
            <w:shd w:val="clear" w:color="000000" w:fill="FFFFFF"/>
            <w:vAlign w:val="center"/>
          </w:tcPr>
          <w:p w:rsidR="006D58F6" w:rsidRPr="00583588" w:rsidRDefault="006D58F6" w:rsidP="00D56325">
            <w:pPr>
              <w:jc w:val="both"/>
              <w:rPr>
                <w:color w:val="000000"/>
                <w:lang w:eastAsia="ru-RU"/>
              </w:rPr>
            </w:pPr>
            <w:r w:rsidRPr="00583588">
              <w:rPr>
                <w:color w:val="000000"/>
                <w:lang w:eastAsia="ru-RU"/>
              </w:rPr>
              <w:t>53,44%</w:t>
            </w:r>
          </w:p>
        </w:tc>
        <w:tc>
          <w:tcPr>
            <w:tcW w:w="1623" w:type="dxa"/>
            <w:tcBorders>
              <w:top w:val="nil"/>
              <w:left w:val="nil"/>
              <w:bottom w:val="nil"/>
              <w:right w:val="single" w:sz="4" w:space="0" w:color="auto"/>
            </w:tcBorders>
            <w:shd w:val="clear" w:color="000000" w:fill="FFFFFF"/>
            <w:noWrap/>
            <w:vAlign w:val="center"/>
          </w:tcPr>
          <w:p w:rsidR="006D58F6" w:rsidRPr="00583588" w:rsidRDefault="006D58F6" w:rsidP="00D56325">
            <w:pPr>
              <w:jc w:val="both"/>
              <w:rPr>
                <w:color w:val="000000"/>
                <w:lang w:eastAsia="ru-RU"/>
              </w:rPr>
            </w:pPr>
            <w:r>
              <w:rPr>
                <w:color w:val="000000"/>
                <w:lang w:eastAsia="ru-RU"/>
              </w:rPr>
              <w:t>18,78%</w:t>
            </w:r>
          </w:p>
        </w:tc>
        <w:tc>
          <w:tcPr>
            <w:tcW w:w="1482" w:type="dxa"/>
            <w:tcBorders>
              <w:top w:val="nil"/>
              <w:left w:val="single" w:sz="4" w:space="0" w:color="auto"/>
              <w:bottom w:val="nil"/>
              <w:right w:val="nil"/>
            </w:tcBorders>
            <w:shd w:val="clear" w:color="000000" w:fill="FFFFFF"/>
            <w:vAlign w:val="center"/>
          </w:tcPr>
          <w:p w:rsidR="006D58F6" w:rsidRPr="00583588" w:rsidRDefault="006D58F6" w:rsidP="00D56325">
            <w:pPr>
              <w:jc w:val="both"/>
              <w:rPr>
                <w:color w:val="000000"/>
                <w:lang w:eastAsia="ru-RU"/>
              </w:rPr>
            </w:pPr>
            <w:r w:rsidRPr="00583588">
              <w:rPr>
                <w:color w:val="000000"/>
                <w:lang w:eastAsia="ru-RU"/>
              </w:rPr>
              <w:t>17,35%</w:t>
            </w:r>
          </w:p>
        </w:tc>
      </w:tr>
    </w:tbl>
    <w:p w:rsidR="00E53B6F" w:rsidRDefault="00E53B6F" w:rsidP="00D56325">
      <w:pPr>
        <w:jc w:val="both"/>
      </w:pPr>
    </w:p>
    <w:p w:rsidR="001E0F3A" w:rsidRDefault="001E0F3A" w:rsidP="00D56325">
      <w:pPr>
        <w:jc w:val="both"/>
      </w:pPr>
    </w:p>
    <w:p w:rsidR="001E0F3A" w:rsidRPr="001E0F3A" w:rsidRDefault="001E0F3A" w:rsidP="00D56325">
      <w:pPr>
        <w:ind w:firstLine="567"/>
        <w:jc w:val="both"/>
        <w:rPr>
          <w:color w:val="000000"/>
          <w:sz w:val="28"/>
          <w:szCs w:val="28"/>
          <w:lang w:eastAsia="ru-RU"/>
        </w:rPr>
      </w:pPr>
      <w:r w:rsidRPr="001E0F3A">
        <w:rPr>
          <w:sz w:val="28"/>
          <w:szCs w:val="28"/>
        </w:rPr>
        <w:t>При детальном анализе уровней достижений можно прийти к выводу: повысился процент обучающихся, показавших недостаточный (на 1,5%) и пониженный (на 3,7%) уровни по сравнению с прошлогодними результатами. Изменение доли данных категорий произошло за счет базового уровня (</w:t>
      </w:r>
      <w:r w:rsidRPr="001E0F3A">
        <w:rPr>
          <w:color w:val="000000"/>
          <w:sz w:val="28"/>
          <w:szCs w:val="28"/>
          <w:lang w:eastAsia="ru-RU"/>
        </w:rPr>
        <w:t>↓ на 9%). На 4% увеличилась доля шестиклассников, продемонстрировавших повышенный уровень достижений.</w:t>
      </w:r>
    </w:p>
    <w:p w:rsidR="001E0F3A" w:rsidRDefault="001E0F3A" w:rsidP="00D56325">
      <w:pPr>
        <w:jc w:val="both"/>
        <w:sectPr w:rsidR="001E0F3A" w:rsidSect="009D01AF">
          <w:pgSz w:w="16838" w:h="11906" w:orient="landscape"/>
          <w:pgMar w:top="1440" w:right="1080" w:bottom="1440" w:left="1080" w:header="709" w:footer="709" w:gutter="0"/>
          <w:cols w:space="708"/>
          <w:docGrid w:linePitch="360"/>
        </w:sectPr>
      </w:pPr>
    </w:p>
    <w:p w:rsidR="006D58F6" w:rsidRDefault="006D58F6" w:rsidP="00D56325">
      <w:pPr>
        <w:jc w:val="both"/>
        <w:rPr>
          <w:color w:val="000000"/>
          <w:lang w:eastAsia="ru-RU"/>
        </w:rPr>
      </w:pPr>
      <w:r w:rsidRPr="008D72EA">
        <w:rPr>
          <w:color w:val="39639D"/>
          <w:lang w:eastAsia="ru-RU"/>
        </w:rPr>
        <w:lastRenderedPageBreak/>
        <w:t>Таблица 3</w:t>
      </w:r>
      <w:r>
        <w:rPr>
          <w:color w:val="000000"/>
          <w:lang w:eastAsia="ru-RU"/>
        </w:rPr>
        <w:t xml:space="preserve"> </w:t>
      </w:r>
    </w:p>
    <w:tbl>
      <w:tblPr>
        <w:tblW w:w="15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2500"/>
        <w:gridCol w:w="5503"/>
        <w:gridCol w:w="1798"/>
        <w:gridCol w:w="2750"/>
      </w:tblGrid>
      <w:tr w:rsidR="006D58F6" w:rsidRPr="00FF729B" w:rsidTr="001E0F3A">
        <w:trPr>
          <w:trHeight w:val="434"/>
        </w:trPr>
        <w:tc>
          <w:tcPr>
            <w:tcW w:w="2502" w:type="dxa"/>
            <w:vMerge w:val="restart"/>
            <w:shd w:val="clear" w:color="auto" w:fill="auto"/>
            <w:vAlign w:val="center"/>
            <w:hideMark/>
          </w:tcPr>
          <w:p w:rsidR="006D58F6" w:rsidRPr="00FF729B" w:rsidRDefault="006D58F6" w:rsidP="00D56325">
            <w:pPr>
              <w:jc w:val="both"/>
              <w:rPr>
                <w:b/>
                <w:bCs/>
                <w:color w:val="000000"/>
                <w:sz w:val="20"/>
                <w:szCs w:val="20"/>
                <w:lang w:eastAsia="ru-RU"/>
              </w:rPr>
            </w:pPr>
            <w:r w:rsidRPr="00FF729B">
              <w:rPr>
                <w:b/>
                <w:bCs/>
                <w:color w:val="000000"/>
                <w:sz w:val="20"/>
                <w:szCs w:val="20"/>
                <w:lang w:eastAsia="ru-RU"/>
              </w:rPr>
              <w:t>Успешность выполнения (</w:t>
            </w:r>
            <w:r w:rsidRPr="00FF729B">
              <w:rPr>
                <w:b/>
                <w:bCs/>
                <w:i/>
                <w:iCs/>
                <w:color w:val="000000"/>
                <w:sz w:val="20"/>
                <w:szCs w:val="20"/>
                <w:lang w:eastAsia="ru-RU"/>
              </w:rPr>
              <w:t>% от максимального балла</w:t>
            </w:r>
            <w:r w:rsidRPr="00FF729B">
              <w:rPr>
                <w:b/>
                <w:bCs/>
                <w:color w:val="000000"/>
                <w:sz w:val="20"/>
                <w:szCs w:val="20"/>
                <w:lang w:eastAsia="ru-RU"/>
              </w:rPr>
              <w:t>)</w:t>
            </w:r>
          </w:p>
        </w:tc>
        <w:tc>
          <w:tcPr>
            <w:tcW w:w="8002" w:type="dxa"/>
            <w:gridSpan w:val="2"/>
            <w:shd w:val="clear" w:color="auto" w:fill="auto"/>
            <w:vAlign w:val="center"/>
          </w:tcPr>
          <w:p w:rsidR="006D58F6" w:rsidRPr="00FF729B" w:rsidRDefault="006D58F6" w:rsidP="00D56325">
            <w:pPr>
              <w:jc w:val="both"/>
              <w:rPr>
                <w:b/>
                <w:bCs/>
                <w:sz w:val="20"/>
                <w:szCs w:val="20"/>
                <w:lang w:eastAsia="ru-RU"/>
              </w:rPr>
            </w:pPr>
          </w:p>
        </w:tc>
        <w:tc>
          <w:tcPr>
            <w:tcW w:w="1798" w:type="dxa"/>
            <w:shd w:val="clear" w:color="auto" w:fill="auto"/>
            <w:noWrap/>
            <w:vAlign w:val="center"/>
          </w:tcPr>
          <w:p w:rsidR="006D58F6" w:rsidRPr="00FF729B" w:rsidRDefault="006D58F6" w:rsidP="00D56325">
            <w:pPr>
              <w:jc w:val="both"/>
              <w:rPr>
                <w:b/>
                <w:bCs/>
                <w:color w:val="000000"/>
                <w:sz w:val="20"/>
                <w:szCs w:val="20"/>
                <w:lang w:eastAsia="ru-RU"/>
              </w:rPr>
            </w:pPr>
            <w:r w:rsidRPr="00FF729B">
              <w:rPr>
                <w:b/>
                <w:bCs/>
                <w:sz w:val="20"/>
                <w:szCs w:val="20"/>
                <w:lang w:eastAsia="ru-RU"/>
              </w:rPr>
              <w:t>в 4 классе</w:t>
            </w:r>
          </w:p>
        </w:tc>
        <w:tc>
          <w:tcPr>
            <w:tcW w:w="2750" w:type="dxa"/>
            <w:shd w:val="clear" w:color="auto" w:fill="auto"/>
            <w:vAlign w:val="center"/>
          </w:tcPr>
          <w:p w:rsidR="006D58F6" w:rsidRPr="00D65A41" w:rsidRDefault="006D58F6" w:rsidP="00D56325">
            <w:pPr>
              <w:jc w:val="both"/>
              <w:rPr>
                <w:b/>
                <w:bCs/>
                <w:color w:val="000000"/>
                <w:sz w:val="20"/>
                <w:szCs w:val="20"/>
                <w:lang w:eastAsia="ru-RU"/>
              </w:rPr>
            </w:pPr>
            <w:r w:rsidRPr="00FF729B">
              <w:rPr>
                <w:b/>
                <w:bCs/>
                <w:sz w:val="20"/>
                <w:szCs w:val="20"/>
                <w:lang w:eastAsia="ru-RU"/>
              </w:rPr>
              <w:t>в 6 классе</w:t>
            </w:r>
          </w:p>
        </w:tc>
      </w:tr>
      <w:tr w:rsidR="006D58F6" w:rsidRPr="00FF729B" w:rsidTr="001E0F3A">
        <w:trPr>
          <w:trHeight w:val="69"/>
        </w:trPr>
        <w:tc>
          <w:tcPr>
            <w:tcW w:w="2502" w:type="dxa"/>
            <w:vMerge/>
            <w:shd w:val="clear" w:color="auto" w:fill="auto"/>
            <w:vAlign w:val="center"/>
            <w:hideMark/>
          </w:tcPr>
          <w:p w:rsidR="006D58F6" w:rsidRPr="00FF729B" w:rsidRDefault="006D58F6" w:rsidP="00D56325">
            <w:pPr>
              <w:jc w:val="both"/>
              <w:rPr>
                <w:b/>
                <w:bCs/>
                <w:color w:val="000000"/>
                <w:sz w:val="20"/>
                <w:szCs w:val="20"/>
                <w:lang w:eastAsia="ru-RU"/>
              </w:rPr>
            </w:pPr>
          </w:p>
        </w:tc>
        <w:tc>
          <w:tcPr>
            <w:tcW w:w="8002" w:type="dxa"/>
            <w:gridSpan w:val="2"/>
            <w:shd w:val="clear" w:color="auto" w:fill="auto"/>
            <w:vAlign w:val="center"/>
            <w:hideMark/>
          </w:tcPr>
          <w:p w:rsidR="006D58F6" w:rsidRPr="00FF729B" w:rsidRDefault="006D58F6" w:rsidP="00D56325">
            <w:pPr>
              <w:jc w:val="both"/>
              <w:rPr>
                <w:b/>
                <w:bCs/>
                <w:sz w:val="20"/>
                <w:szCs w:val="20"/>
                <w:lang w:eastAsia="ru-RU"/>
              </w:rPr>
            </w:pPr>
            <w:r w:rsidRPr="00FF729B">
              <w:rPr>
                <w:b/>
                <w:bCs/>
                <w:sz w:val="20"/>
                <w:szCs w:val="20"/>
                <w:lang w:eastAsia="ru-RU"/>
              </w:rPr>
              <w:t>Вся работа (</w:t>
            </w:r>
            <w:r w:rsidRPr="00FF729B">
              <w:rPr>
                <w:b/>
                <w:bCs/>
                <w:i/>
                <w:iCs/>
                <w:sz w:val="20"/>
                <w:szCs w:val="20"/>
                <w:lang w:eastAsia="ru-RU"/>
              </w:rPr>
              <w:t>общий балл</w:t>
            </w:r>
            <w:r>
              <w:rPr>
                <w:b/>
                <w:bCs/>
                <w:sz w:val="20"/>
                <w:szCs w:val="20"/>
                <w:lang w:eastAsia="ru-RU"/>
              </w:rPr>
              <w:t xml:space="preserve">) </w:t>
            </w:r>
          </w:p>
        </w:tc>
        <w:tc>
          <w:tcPr>
            <w:tcW w:w="1798" w:type="dxa"/>
            <w:shd w:val="clear" w:color="auto" w:fill="auto"/>
            <w:noWrap/>
            <w:vAlign w:val="center"/>
            <w:hideMark/>
          </w:tcPr>
          <w:p w:rsidR="006D58F6" w:rsidRPr="00FF729B" w:rsidRDefault="006D58F6" w:rsidP="00D56325">
            <w:pPr>
              <w:jc w:val="both"/>
              <w:rPr>
                <w:bCs/>
                <w:color w:val="000000"/>
                <w:sz w:val="20"/>
                <w:szCs w:val="20"/>
                <w:lang w:eastAsia="ru-RU"/>
              </w:rPr>
            </w:pPr>
            <w:r w:rsidRPr="00FF729B">
              <w:rPr>
                <w:bCs/>
                <w:color w:val="000000"/>
                <w:sz w:val="20"/>
                <w:szCs w:val="20"/>
                <w:lang w:eastAsia="ru-RU"/>
              </w:rPr>
              <w:t>69,07%</w:t>
            </w:r>
          </w:p>
        </w:tc>
        <w:tc>
          <w:tcPr>
            <w:tcW w:w="2750" w:type="dxa"/>
            <w:shd w:val="clear" w:color="auto" w:fill="auto"/>
            <w:vAlign w:val="center"/>
          </w:tcPr>
          <w:p w:rsidR="006D58F6" w:rsidRPr="00D65A41" w:rsidRDefault="006D58F6" w:rsidP="00D56325">
            <w:pPr>
              <w:jc w:val="both"/>
              <w:rPr>
                <w:bCs/>
                <w:color w:val="000000"/>
                <w:sz w:val="20"/>
                <w:szCs w:val="20"/>
                <w:lang w:eastAsia="ru-RU"/>
              </w:rPr>
            </w:pPr>
            <w:r>
              <w:rPr>
                <w:bCs/>
                <w:color w:val="000000"/>
                <w:sz w:val="20"/>
                <w:szCs w:val="20"/>
                <w:lang w:eastAsia="ru-RU"/>
              </w:rPr>
              <w:t>46,84</w:t>
            </w:r>
            <w:r w:rsidRPr="00FF729B">
              <w:rPr>
                <w:bCs/>
                <w:color w:val="000000"/>
                <w:sz w:val="20"/>
                <w:szCs w:val="20"/>
                <w:lang w:eastAsia="ru-RU"/>
              </w:rPr>
              <w:t>%</w:t>
            </w:r>
          </w:p>
        </w:tc>
      </w:tr>
      <w:tr w:rsidR="006D58F6" w:rsidRPr="00FF729B" w:rsidTr="001E0F3A">
        <w:trPr>
          <w:trHeight w:val="434"/>
        </w:trPr>
        <w:tc>
          <w:tcPr>
            <w:tcW w:w="2502" w:type="dxa"/>
            <w:vMerge/>
            <w:shd w:val="clear" w:color="auto" w:fill="auto"/>
            <w:vAlign w:val="center"/>
            <w:hideMark/>
          </w:tcPr>
          <w:p w:rsidR="006D58F6" w:rsidRPr="00FF729B" w:rsidRDefault="006D58F6" w:rsidP="00D56325">
            <w:pPr>
              <w:jc w:val="both"/>
              <w:rPr>
                <w:b/>
                <w:bCs/>
                <w:color w:val="000000"/>
                <w:sz w:val="20"/>
                <w:szCs w:val="20"/>
                <w:lang w:eastAsia="ru-RU"/>
              </w:rPr>
            </w:pPr>
          </w:p>
        </w:tc>
        <w:tc>
          <w:tcPr>
            <w:tcW w:w="2500" w:type="dxa"/>
            <w:vMerge w:val="restart"/>
            <w:shd w:val="clear" w:color="auto" w:fill="auto"/>
            <w:vAlign w:val="center"/>
            <w:hideMark/>
          </w:tcPr>
          <w:p w:rsidR="006D58F6" w:rsidRPr="00FF729B" w:rsidRDefault="006D58F6" w:rsidP="00D56325">
            <w:pPr>
              <w:jc w:val="both"/>
              <w:rPr>
                <w:b/>
                <w:bCs/>
                <w:color w:val="000000"/>
                <w:sz w:val="20"/>
                <w:szCs w:val="20"/>
                <w:lang w:eastAsia="ru-RU"/>
              </w:rPr>
            </w:pPr>
            <w:r w:rsidRPr="00FF729B">
              <w:rPr>
                <w:b/>
                <w:bCs/>
                <w:color w:val="000000"/>
                <w:sz w:val="20"/>
                <w:szCs w:val="20"/>
                <w:lang w:eastAsia="ru-RU"/>
              </w:rPr>
              <w:t>Группы умений</w:t>
            </w:r>
          </w:p>
        </w:tc>
        <w:tc>
          <w:tcPr>
            <w:tcW w:w="5503" w:type="dxa"/>
            <w:shd w:val="clear" w:color="auto" w:fill="auto"/>
            <w:vAlign w:val="center"/>
            <w:hideMark/>
          </w:tcPr>
          <w:p w:rsidR="006D58F6" w:rsidRPr="00FF729B" w:rsidRDefault="006D58F6" w:rsidP="00D56325">
            <w:pPr>
              <w:jc w:val="both"/>
              <w:rPr>
                <w:b/>
                <w:bCs/>
                <w:sz w:val="20"/>
                <w:szCs w:val="20"/>
                <w:lang w:eastAsia="ru-RU"/>
              </w:rPr>
            </w:pPr>
            <w:r w:rsidRPr="00FF729B">
              <w:rPr>
                <w:b/>
                <w:bCs/>
                <w:sz w:val="20"/>
                <w:szCs w:val="20"/>
                <w:lang w:eastAsia="ru-RU"/>
              </w:rPr>
              <w:t xml:space="preserve">Общее </w:t>
            </w:r>
            <w:r>
              <w:rPr>
                <w:b/>
                <w:bCs/>
                <w:sz w:val="20"/>
                <w:szCs w:val="20"/>
                <w:lang w:eastAsia="ru-RU"/>
              </w:rPr>
              <w:t>понимание и ориентация в тексте</w:t>
            </w:r>
          </w:p>
        </w:tc>
        <w:tc>
          <w:tcPr>
            <w:tcW w:w="1798" w:type="dxa"/>
            <w:shd w:val="clear" w:color="auto" w:fill="auto"/>
            <w:noWrap/>
            <w:vAlign w:val="center"/>
            <w:hideMark/>
          </w:tcPr>
          <w:p w:rsidR="006D58F6" w:rsidRPr="00D65A41" w:rsidRDefault="006D58F6" w:rsidP="00D56325">
            <w:pPr>
              <w:ind w:firstLine="497"/>
              <w:jc w:val="both"/>
              <w:rPr>
                <w:bCs/>
                <w:color w:val="000000"/>
                <w:sz w:val="20"/>
                <w:szCs w:val="20"/>
                <w:lang w:eastAsia="ru-RU"/>
              </w:rPr>
            </w:pPr>
            <w:r w:rsidRPr="00FF729B">
              <w:rPr>
                <w:bCs/>
                <w:color w:val="000000"/>
                <w:sz w:val="20"/>
                <w:szCs w:val="20"/>
                <w:lang w:eastAsia="ru-RU"/>
              </w:rPr>
              <w:t>79,29%</w:t>
            </w:r>
          </w:p>
        </w:tc>
        <w:tc>
          <w:tcPr>
            <w:tcW w:w="2750" w:type="dxa"/>
            <w:shd w:val="clear" w:color="auto" w:fill="auto"/>
            <w:vAlign w:val="center"/>
          </w:tcPr>
          <w:p w:rsidR="006D58F6" w:rsidRPr="00D65A41" w:rsidRDefault="006D58F6" w:rsidP="00D56325">
            <w:pPr>
              <w:jc w:val="both"/>
              <w:rPr>
                <w:bCs/>
                <w:color w:val="000000"/>
                <w:sz w:val="20"/>
                <w:szCs w:val="20"/>
                <w:lang w:eastAsia="ru-RU"/>
              </w:rPr>
            </w:pPr>
            <w:r w:rsidRPr="00FF729B">
              <w:rPr>
                <w:bCs/>
                <w:color w:val="000000"/>
                <w:sz w:val="20"/>
                <w:szCs w:val="20"/>
                <w:lang w:eastAsia="ru-RU"/>
              </w:rPr>
              <w:t>62,</w:t>
            </w:r>
            <w:r>
              <w:rPr>
                <w:bCs/>
                <w:color w:val="000000"/>
                <w:sz w:val="20"/>
                <w:szCs w:val="20"/>
                <w:lang w:eastAsia="ru-RU"/>
              </w:rPr>
              <w:t>48</w:t>
            </w:r>
            <w:r w:rsidRPr="00FF729B">
              <w:rPr>
                <w:bCs/>
                <w:color w:val="000000"/>
                <w:sz w:val="20"/>
                <w:szCs w:val="20"/>
                <w:lang w:eastAsia="ru-RU"/>
              </w:rPr>
              <w:t>%</w:t>
            </w:r>
          </w:p>
        </w:tc>
      </w:tr>
      <w:tr w:rsidR="006D58F6" w:rsidRPr="00FF729B" w:rsidTr="001E0F3A">
        <w:trPr>
          <w:trHeight w:val="434"/>
        </w:trPr>
        <w:tc>
          <w:tcPr>
            <w:tcW w:w="2502" w:type="dxa"/>
            <w:vMerge/>
            <w:shd w:val="clear" w:color="auto" w:fill="auto"/>
            <w:vAlign w:val="center"/>
            <w:hideMark/>
          </w:tcPr>
          <w:p w:rsidR="006D58F6" w:rsidRPr="00FF729B" w:rsidRDefault="006D58F6" w:rsidP="00D56325">
            <w:pPr>
              <w:jc w:val="both"/>
              <w:rPr>
                <w:b/>
                <w:bCs/>
                <w:color w:val="000000"/>
                <w:sz w:val="20"/>
                <w:szCs w:val="20"/>
                <w:lang w:eastAsia="ru-RU"/>
              </w:rPr>
            </w:pPr>
          </w:p>
        </w:tc>
        <w:tc>
          <w:tcPr>
            <w:tcW w:w="2500" w:type="dxa"/>
            <w:vMerge/>
            <w:shd w:val="clear" w:color="auto" w:fill="auto"/>
            <w:vAlign w:val="center"/>
            <w:hideMark/>
          </w:tcPr>
          <w:p w:rsidR="006D58F6" w:rsidRPr="00FF729B" w:rsidRDefault="006D58F6" w:rsidP="00D56325">
            <w:pPr>
              <w:jc w:val="both"/>
              <w:rPr>
                <w:b/>
                <w:bCs/>
                <w:color w:val="000000"/>
                <w:sz w:val="20"/>
                <w:szCs w:val="20"/>
                <w:lang w:eastAsia="ru-RU"/>
              </w:rPr>
            </w:pPr>
          </w:p>
        </w:tc>
        <w:tc>
          <w:tcPr>
            <w:tcW w:w="5503" w:type="dxa"/>
            <w:shd w:val="clear" w:color="auto" w:fill="auto"/>
            <w:vAlign w:val="center"/>
            <w:hideMark/>
          </w:tcPr>
          <w:p w:rsidR="006D58F6" w:rsidRPr="00FF729B" w:rsidRDefault="006D58F6" w:rsidP="00D56325">
            <w:pPr>
              <w:jc w:val="both"/>
              <w:rPr>
                <w:b/>
                <w:bCs/>
                <w:sz w:val="20"/>
                <w:szCs w:val="20"/>
                <w:lang w:eastAsia="ru-RU"/>
              </w:rPr>
            </w:pPr>
            <w:r w:rsidRPr="00FF729B">
              <w:rPr>
                <w:b/>
                <w:bCs/>
                <w:sz w:val="20"/>
                <w:szCs w:val="20"/>
                <w:lang w:eastAsia="ru-RU"/>
              </w:rPr>
              <w:t>Глубокое и детальное пони</w:t>
            </w:r>
            <w:r>
              <w:rPr>
                <w:b/>
                <w:bCs/>
                <w:sz w:val="20"/>
                <w:szCs w:val="20"/>
                <w:lang w:eastAsia="ru-RU"/>
              </w:rPr>
              <w:t>мание содержания и формы текста</w:t>
            </w:r>
          </w:p>
        </w:tc>
        <w:tc>
          <w:tcPr>
            <w:tcW w:w="1798" w:type="dxa"/>
            <w:shd w:val="clear" w:color="auto" w:fill="auto"/>
            <w:noWrap/>
            <w:vAlign w:val="center"/>
            <w:hideMark/>
          </w:tcPr>
          <w:p w:rsidR="006D58F6" w:rsidRPr="00D65A41" w:rsidRDefault="006D58F6" w:rsidP="00D56325">
            <w:pPr>
              <w:jc w:val="both"/>
              <w:rPr>
                <w:bCs/>
                <w:color w:val="000000"/>
                <w:sz w:val="20"/>
                <w:szCs w:val="20"/>
                <w:lang w:eastAsia="ru-RU"/>
              </w:rPr>
            </w:pPr>
            <w:r w:rsidRPr="00FF729B">
              <w:rPr>
                <w:bCs/>
                <w:color w:val="000000"/>
                <w:sz w:val="20"/>
                <w:szCs w:val="20"/>
                <w:lang w:eastAsia="ru-RU"/>
              </w:rPr>
              <w:t>65,70%</w:t>
            </w:r>
          </w:p>
        </w:tc>
        <w:tc>
          <w:tcPr>
            <w:tcW w:w="2750" w:type="dxa"/>
            <w:shd w:val="clear" w:color="auto" w:fill="auto"/>
            <w:vAlign w:val="center"/>
          </w:tcPr>
          <w:p w:rsidR="006D58F6" w:rsidRPr="00D65A41" w:rsidRDefault="006D58F6" w:rsidP="00D56325">
            <w:pPr>
              <w:jc w:val="both"/>
              <w:rPr>
                <w:bCs/>
                <w:color w:val="000000"/>
                <w:sz w:val="20"/>
                <w:szCs w:val="20"/>
                <w:lang w:eastAsia="ru-RU"/>
              </w:rPr>
            </w:pPr>
            <w:r>
              <w:rPr>
                <w:bCs/>
                <w:color w:val="000000"/>
                <w:sz w:val="20"/>
                <w:szCs w:val="20"/>
                <w:lang w:eastAsia="ru-RU"/>
              </w:rPr>
              <w:t>48,74</w:t>
            </w:r>
            <w:r w:rsidRPr="00FF729B">
              <w:rPr>
                <w:bCs/>
                <w:color w:val="000000"/>
                <w:sz w:val="20"/>
                <w:szCs w:val="20"/>
                <w:lang w:eastAsia="ru-RU"/>
              </w:rPr>
              <w:t>%</w:t>
            </w:r>
          </w:p>
        </w:tc>
      </w:tr>
      <w:tr w:rsidR="006D58F6" w:rsidRPr="00FF729B" w:rsidTr="001E0F3A">
        <w:trPr>
          <w:trHeight w:val="434"/>
        </w:trPr>
        <w:tc>
          <w:tcPr>
            <w:tcW w:w="2502" w:type="dxa"/>
            <w:vMerge/>
            <w:shd w:val="clear" w:color="auto" w:fill="auto"/>
            <w:vAlign w:val="center"/>
            <w:hideMark/>
          </w:tcPr>
          <w:p w:rsidR="006D58F6" w:rsidRPr="00FF729B" w:rsidRDefault="006D58F6" w:rsidP="00D56325">
            <w:pPr>
              <w:jc w:val="both"/>
              <w:rPr>
                <w:b/>
                <w:bCs/>
                <w:color w:val="000000"/>
                <w:sz w:val="20"/>
                <w:szCs w:val="20"/>
                <w:lang w:eastAsia="ru-RU"/>
              </w:rPr>
            </w:pPr>
          </w:p>
        </w:tc>
        <w:tc>
          <w:tcPr>
            <w:tcW w:w="2500" w:type="dxa"/>
            <w:vMerge/>
            <w:shd w:val="clear" w:color="auto" w:fill="auto"/>
            <w:vAlign w:val="center"/>
            <w:hideMark/>
          </w:tcPr>
          <w:p w:rsidR="006D58F6" w:rsidRPr="00FF729B" w:rsidRDefault="006D58F6" w:rsidP="00D56325">
            <w:pPr>
              <w:jc w:val="both"/>
              <w:rPr>
                <w:b/>
                <w:bCs/>
                <w:color w:val="000000"/>
                <w:sz w:val="20"/>
                <w:szCs w:val="20"/>
                <w:lang w:eastAsia="ru-RU"/>
              </w:rPr>
            </w:pPr>
          </w:p>
        </w:tc>
        <w:tc>
          <w:tcPr>
            <w:tcW w:w="5503" w:type="dxa"/>
            <w:shd w:val="clear" w:color="auto" w:fill="auto"/>
            <w:vAlign w:val="center"/>
            <w:hideMark/>
          </w:tcPr>
          <w:p w:rsidR="006D58F6" w:rsidRPr="00FF729B" w:rsidRDefault="006D58F6" w:rsidP="00D56325">
            <w:pPr>
              <w:jc w:val="both"/>
              <w:rPr>
                <w:b/>
                <w:bCs/>
                <w:sz w:val="20"/>
                <w:szCs w:val="20"/>
                <w:lang w:eastAsia="ru-RU"/>
              </w:rPr>
            </w:pPr>
            <w:r w:rsidRPr="00FF729B">
              <w:rPr>
                <w:b/>
                <w:bCs/>
                <w:sz w:val="20"/>
                <w:szCs w:val="20"/>
                <w:lang w:eastAsia="ru-RU"/>
              </w:rPr>
              <w:t>Использование информаци</w:t>
            </w:r>
            <w:r>
              <w:rPr>
                <w:b/>
                <w:bCs/>
                <w:sz w:val="20"/>
                <w:szCs w:val="20"/>
                <w:lang w:eastAsia="ru-RU"/>
              </w:rPr>
              <w:t>и из текста для различных целей</w:t>
            </w:r>
          </w:p>
        </w:tc>
        <w:tc>
          <w:tcPr>
            <w:tcW w:w="1798" w:type="dxa"/>
            <w:shd w:val="clear" w:color="auto" w:fill="auto"/>
            <w:noWrap/>
            <w:vAlign w:val="center"/>
            <w:hideMark/>
          </w:tcPr>
          <w:p w:rsidR="006D58F6" w:rsidRPr="00D65A41" w:rsidRDefault="006D58F6" w:rsidP="00D56325">
            <w:pPr>
              <w:jc w:val="both"/>
              <w:rPr>
                <w:bCs/>
                <w:color w:val="000000"/>
                <w:sz w:val="20"/>
                <w:szCs w:val="20"/>
                <w:lang w:eastAsia="ru-RU"/>
              </w:rPr>
            </w:pPr>
            <w:r w:rsidRPr="00FF729B">
              <w:rPr>
                <w:bCs/>
                <w:color w:val="000000"/>
                <w:sz w:val="20"/>
                <w:szCs w:val="20"/>
                <w:lang w:eastAsia="ru-RU"/>
              </w:rPr>
              <w:t>57,09%</w:t>
            </w:r>
          </w:p>
        </w:tc>
        <w:tc>
          <w:tcPr>
            <w:tcW w:w="2750" w:type="dxa"/>
            <w:shd w:val="clear" w:color="auto" w:fill="auto"/>
            <w:vAlign w:val="center"/>
          </w:tcPr>
          <w:p w:rsidR="006D58F6" w:rsidRPr="00D65A41" w:rsidRDefault="006D58F6" w:rsidP="00D56325">
            <w:pPr>
              <w:jc w:val="both"/>
              <w:rPr>
                <w:bCs/>
                <w:color w:val="000000"/>
                <w:sz w:val="20"/>
                <w:szCs w:val="20"/>
                <w:lang w:eastAsia="ru-RU"/>
              </w:rPr>
            </w:pPr>
            <w:r>
              <w:rPr>
                <w:bCs/>
                <w:color w:val="000000"/>
                <w:sz w:val="20"/>
                <w:szCs w:val="20"/>
                <w:lang w:eastAsia="ru-RU"/>
              </w:rPr>
              <w:t>31,65</w:t>
            </w:r>
            <w:r w:rsidRPr="00FF729B">
              <w:rPr>
                <w:bCs/>
                <w:color w:val="000000"/>
                <w:sz w:val="20"/>
                <w:szCs w:val="20"/>
                <w:lang w:eastAsia="ru-RU"/>
              </w:rPr>
              <w:t>%</w:t>
            </w:r>
          </w:p>
        </w:tc>
      </w:tr>
      <w:tr w:rsidR="006D58F6" w:rsidRPr="00FF729B" w:rsidTr="001E0F3A">
        <w:trPr>
          <w:trHeight w:val="78"/>
        </w:trPr>
        <w:tc>
          <w:tcPr>
            <w:tcW w:w="2502" w:type="dxa"/>
            <w:vMerge/>
            <w:shd w:val="clear" w:color="auto" w:fill="auto"/>
            <w:vAlign w:val="center"/>
          </w:tcPr>
          <w:p w:rsidR="006D58F6" w:rsidRPr="00FF729B" w:rsidRDefault="006D58F6" w:rsidP="00D56325">
            <w:pPr>
              <w:jc w:val="both"/>
              <w:rPr>
                <w:b/>
                <w:bCs/>
                <w:color w:val="000000"/>
                <w:sz w:val="20"/>
                <w:szCs w:val="20"/>
                <w:lang w:eastAsia="ru-RU"/>
              </w:rPr>
            </w:pPr>
          </w:p>
        </w:tc>
        <w:tc>
          <w:tcPr>
            <w:tcW w:w="2500" w:type="dxa"/>
            <w:vMerge w:val="restart"/>
            <w:shd w:val="clear" w:color="auto" w:fill="auto"/>
            <w:vAlign w:val="center"/>
          </w:tcPr>
          <w:p w:rsidR="006D58F6" w:rsidRPr="00FF729B" w:rsidRDefault="006D58F6" w:rsidP="00D56325">
            <w:pPr>
              <w:jc w:val="both"/>
              <w:rPr>
                <w:b/>
                <w:bCs/>
                <w:color w:val="000000"/>
                <w:sz w:val="20"/>
                <w:szCs w:val="20"/>
                <w:lang w:eastAsia="ru-RU"/>
              </w:rPr>
            </w:pPr>
            <w:r w:rsidRPr="00253BEF">
              <w:rPr>
                <w:b/>
                <w:bCs/>
                <w:color w:val="000000"/>
                <w:sz w:val="20"/>
                <w:szCs w:val="20"/>
                <w:lang w:eastAsia="ru-RU"/>
              </w:rPr>
              <w:t>Уровни достижений</w:t>
            </w:r>
          </w:p>
        </w:tc>
        <w:tc>
          <w:tcPr>
            <w:tcW w:w="5503" w:type="dxa"/>
            <w:shd w:val="clear" w:color="auto" w:fill="auto"/>
            <w:vAlign w:val="center"/>
          </w:tcPr>
          <w:p w:rsidR="006D58F6" w:rsidRPr="00FF729B" w:rsidRDefault="006D58F6" w:rsidP="00D56325">
            <w:pPr>
              <w:jc w:val="both"/>
              <w:rPr>
                <w:b/>
                <w:bCs/>
                <w:sz w:val="20"/>
                <w:szCs w:val="20"/>
                <w:lang w:eastAsia="ru-RU"/>
              </w:rPr>
            </w:pPr>
            <w:r>
              <w:rPr>
                <w:b/>
                <w:bCs/>
                <w:sz w:val="20"/>
                <w:szCs w:val="20"/>
                <w:lang w:eastAsia="ru-RU"/>
              </w:rPr>
              <w:t>Недостаточный</w:t>
            </w:r>
          </w:p>
        </w:tc>
        <w:tc>
          <w:tcPr>
            <w:tcW w:w="1798" w:type="dxa"/>
            <w:shd w:val="clear" w:color="auto" w:fill="auto"/>
            <w:noWrap/>
            <w:vAlign w:val="center"/>
          </w:tcPr>
          <w:p w:rsidR="006D58F6" w:rsidRPr="00D65A41" w:rsidRDefault="006D58F6" w:rsidP="00D56325">
            <w:pPr>
              <w:jc w:val="both"/>
              <w:rPr>
                <w:bCs/>
                <w:color w:val="000000"/>
                <w:sz w:val="20"/>
                <w:szCs w:val="20"/>
                <w:lang w:eastAsia="ru-RU"/>
              </w:rPr>
            </w:pPr>
            <w:r w:rsidRPr="00D65A41">
              <w:rPr>
                <w:bCs/>
                <w:color w:val="000000"/>
                <w:sz w:val="20"/>
                <w:szCs w:val="20"/>
                <w:lang w:eastAsia="ru-RU"/>
              </w:rPr>
              <w:t>0,99%</w:t>
            </w:r>
          </w:p>
        </w:tc>
        <w:tc>
          <w:tcPr>
            <w:tcW w:w="2750" w:type="dxa"/>
            <w:shd w:val="clear" w:color="auto" w:fill="auto"/>
            <w:vAlign w:val="center"/>
          </w:tcPr>
          <w:p w:rsidR="006D58F6" w:rsidRPr="00D65A41" w:rsidRDefault="006D58F6" w:rsidP="00D56325">
            <w:pPr>
              <w:jc w:val="both"/>
              <w:rPr>
                <w:bCs/>
                <w:color w:val="000000"/>
                <w:sz w:val="20"/>
                <w:szCs w:val="20"/>
                <w:lang w:eastAsia="ru-RU"/>
              </w:rPr>
            </w:pPr>
            <w:r>
              <w:rPr>
                <w:bCs/>
                <w:color w:val="000000"/>
                <w:sz w:val="20"/>
                <w:szCs w:val="20"/>
                <w:lang w:eastAsia="ru-RU"/>
              </w:rPr>
              <w:t>2,34</w:t>
            </w:r>
            <w:r w:rsidRPr="00D65A41">
              <w:rPr>
                <w:bCs/>
                <w:color w:val="000000"/>
                <w:sz w:val="20"/>
                <w:szCs w:val="20"/>
                <w:lang w:eastAsia="ru-RU"/>
              </w:rPr>
              <w:t>%</w:t>
            </w:r>
          </w:p>
        </w:tc>
      </w:tr>
      <w:tr w:rsidR="006D58F6" w:rsidRPr="00FF729B" w:rsidTr="001E0F3A">
        <w:trPr>
          <w:trHeight w:val="78"/>
        </w:trPr>
        <w:tc>
          <w:tcPr>
            <w:tcW w:w="2502" w:type="dxa"/>
            <w:vMerge/>
            <w:shd w:val="clear" w:color="auto" w:fill="auto"/>
            <w:vAlign w:val="center"/>
          </w:tcPr>
          <w:p w:rsidR="006D58F6" w:rsidRPr="00253BEF" w:rsidRDefault="006D58F6" w:rsidP="00D56325">
            <w:pPr>
              <w:jc w:val="both"/>
              <w:rPr>
                <w:b/>
                <w:bCs/>
                <w:color w:val="000000"/>
                <w:sz w:val="20"/>
                <w:szCs w:val="20"/>
                <w:lang w:eastAsia="ru-RU"/>
              </w:rPr>
            </w:pPr>
          </w:p>
        </w:tc>
        <w:tc>
          <w:tcPr>
            <w:tcW w:w="2500" w:type="dxa"/>
            <w:vMerge/>
            <w:shd w:val="clear" w:color="auto" w:fill="auto"/>
            <w:vAlign w:val="center"/>
          </w:tcPr>
          <w:p w:rsidR="006D58F6" w:rsidRPr="00FF729B" w:rsidRDefault="006D58F6" w:rsidP="00D56325">
            <w:pPr>
              <w:jc w:val="both"/>
              <w:rPr>
                <w:b/>
                <w:bCs/>
                <w:color w:val="000000"/>
                <w:sz w:val="20"/>
                <w:szCs w:val="20"/>
                <w:lang w:eastAsia="ru-RU"/>
              </w:rPr>
            </w:pPr>
          </w:p>
        </w:tc>
        <w:tc>
          <w:tcPr>
            <w:tcW w:w="5503" w:type="dxa"/>
            <w:shd w:val="clear" w:color="auto" w:fill="auto"/>
            <w:vAlign w:val="center"/>
          </w:tcPr>
          <w:p w:rsidR="006D58F6" w:rsidRPr="00FF729B" w:rsidRDefault="006D58F6" w:rsidP="00D56325">
            <w:pPr>
              <w:jc w:val="both"/>
              <w:rPr>
                <w:b/>
                <w:bCs/>
                <w:sz w:val="20"/>
                <w:szCs w:val="20"/>
                <w:lang w:eastAsia="ru-RU"/>
              </w:rPr>
            </w:pPr>
            <w:r>
              <w:rPr>
                <w:b/>
                <w:bCs/>
                <w:sz w:val="20"/>
                <w:szCs w:val="20"/>
                <w:lang w:eastAsia="ru-RU"/>
              </w:rPr>
              <w:t>Пониженный</w:t>
            </w:r>
          </w:p>
        </w:tc>
        <w:tc>
          <w:tcPr>
            <w:tcW w:w="1798" w:type="dxa"/>
            <w:shd w:val="clear" w:color="auto" w:fill="auto"/>
            <w:noWrap/>
            <w:vAlign w:val="center"/>
          </w:tcPr>
          <w:p w:rsidR="006D58F6" w:rsidRPr="00D65A41" w:rsidRDefault="006D58F6" w:rsidP="00D56325">
            <w:pPr>
              <w:jc w:val="both"/>
              <w:rPr>
                <w:bCs/>
                <w:color w:val="000000"/>
                <w:sz w:val="20"/>
                <w:szCs w:val="20"/>
                <w:lang w:eastAsia="ru-RU"/>
              </w:rPr>
            </w:pPr>
            <w:r w:rsidRPr="00D65A41">
              <w:rPr>
                <w:bCs/>
                <w:color w:val="000000"/>
                <w:sz w:val="20"/>
                <w:szCs w:val="20"/>
                <w:lang w:eastAsia="ru-RU"/>
              </w:rPr>
              <w:t>0,48%</w:t>
            </w:r>
          </w:p>
        </w:tc>
        <w:tc>
          <w:tcPr>
            <w:tcW w:w="2750" w:type="dxa"/>
            <w:shd w:val="clear" w:color="auto" w:fill="auto"/>
            <w:vAlign w:val="center"/>
          </w:tcPr>
          <w:p w:rsidR="006D58F6" w:rsidRPr="00D65A41" w:rsidRDefault="006D58F6" w:rsidP="00D56325">
            <w:pPr>
              <w:jc w:val="both"/>
              <w:rPr>
                <w:bCs/>
                <w:color w:val="000000"/>
                <w:sz w:val="20"/>
                <w:szCs w:val="20"/>
                <w:lang w:eastAsia="ru-RU"/>
              </w:rPr>
            </w:pPr>
            <w:r>
              <w:rPr>
                <w:bCs/>
                <w:color w:val="000000"/>
                <w:sz w:val="20"/>
                <w:szCs w:val="20"/>
                <w:lang w:eastAsia="ru-RU"/>
              </w:rPr>
              <w:t>23,96</w:t>
            </w:r>
            <w:r w:rsidRPr="00D65A41">
              <w:rPr>
                <w:bCs/>
                <w:color w:val="000000"/>
                <w:sz w:val="20"/>
                <w:szCs w:val="20"/>
                <w:lang w:eastAsia="ru-RU"/>
              </w:rPr>
              <w:t>%</w:t>
            </w:r>
          </w:p>
        </w:tc>
      </w:tr>
      <w:tr w:rsidR="006D58F6" w:rsidRPr="00FF729B" w:rsidTr="001E0F3A">
        <w:trPr>
          <w:trHeight w:val="69"/>
        </w:trPr>
        <w:tc>
          <w:tcPr>
            <w:tcW w:w="2502" w:type="dxa"/>
            <w:vMerge/>
            <w:shd w:val="clear" w:color="auto" w:fill="auto"/>
            <w:vAlign w:val="center"/>
          </w:tcPr>
          <w:p w:rsidR="006D58F6" w:rsidRPr="00253BEF" w:rsidRDefault="006D58F6" w:rsidP="00D56325">
            <w:pPr>
              <w:jc w:val="both"/>
              <w:rPr>
                <w:b/>
                <w:bCs/>
                <w:color w:val="000000"/>
                <w:sz w:val="20"/>
                <w:szCs w:val="20"/>
                <w:lang w:eastAsia="ru-RU"/>
              </w:rPr>
            </w:pPr>
          </w:p>
        </w:tc>
        <w:tc>
          <w:tcPr>
            <w:tcW w:w="2500" w:type="dxa"/>
            <w:vMerge/>
            <w:shd w:val="clear" w:color="auto" w:fill="auto"/>
            <w:vAlign w:val="center"/>
          </w:tcPr>
          <w:p w:rsidR="006D58F6" w:rsidRPr="00FF729B" w:rsidRDefault="006D58F6" w:rsidP="00D56325">
            <w:pPr>
              <w:jc w:val="both"/>
              <w:rPr>
                <w:b/>
                <w:bCs/>
                <w:color w:val="000000"/>
                <w:sz w:val="20"/>
                <w:szCs w:val="20"/>
                <w:lang w:eastAsia="ru-RU"/>
              </w:rPr>
            </w:pPr>
          </w:p>
        </w:tc>
        <w:tc>
          <w:tcPr>
            <w:tcW w:w="5503" w:type="dxa"/>
            <w:shd w:val="clear" w:color="auto" w:fill="auto"/>
            <w:vAlign w:val="center"/>
          </w:tcPr>
          <w:p w:rsidR="006D58F6" w:rsidRPr="00FF729B" w:rsidRDefault="006D58F6" w:rsidP="00D56325">
            <w:pPr>
              <w:jc w:val="both"/>
              <w:rPr>
                <w:b/>
                <w:bCs/>
                <w:sz w:val="20"/>
                <w:szCs w:val="20"/>
                <w:lang w:eastAsia="ru-RU"/>
              </w:rPr>
            </w:pPr>
            <w:r>
              <w:rPr>
                <w:b/>
                <w:bCs/>
                <w:sz w:val="20"/>
                <w:szCs w:val="20"/>
                <w:lang w:eastAsia="ru-RU"/>
              </w:rPr>
              <w:t>Базовый</w:t>
            </w:r>
          </w:p>
        </w:tc>
        <w:tc>
          <w:tcPr>
            <w:tcW w:w="1798" w:type="dxa"/>
            <w:shd w:val="clear" w:color="auto" w:fill="auto"/>
            <w:noWrap/>
            <w:vAlign w:val="center"/>
          </w:tcPr>
          <w:p w:rsidR="006D58F6" w:rsidRPr="00D65A41" w:rsidRDefault="006D58F6" w:rsidP="00D56325">
            <w:pPr>
              <w:jc w:val="both"/>
              <w:rPr>
                <w:bCs/>
                <w:color w:val="000000"/>
                <w:sz w:val="20"/>
                <w:szCs w:val="20"/>
                <w:lang w:eastAsia="ru-RU"/>
              </w:rPr>
            </w:pPr>
            <w:r w:rsidRPr="00D65A41">
              <w:rPr>
                <w:bCs/>
                <w:color w:val="000000"/>
                <w:sz w:val="20"/>
                <w:szCs w:val="20"/>
                <w:lang w:eastAsia="ru-RU"/>
              </w:rPr>
              <w:t>68,23%</w:t>
            </w:r>
          </w:p>
        </w:tc>
        <w:tc>
          <w:tcPr>
            <w:tcW w:w="2750" w:type="dxa"/>
            <w:shd w:val="clear" w:color="auto" w:fill="auto"/>
            <w:vAlign w:val="center"/>
          </w:tcPr>
          <w:p w:rsidR="006D58F6" w:rsidRPr="00D65A41" w:rsidRDefault="006D58F6" w:rsidP="00D56325">
            <w:pPr>
              <w:jc w:val="both"/>
              <w:rPr>
                <w:bCs/>
                <w:color w:val="000000"/>
                <w:sz w:val="20"/>
                <w:szCs w:val="20"/>
                <w:lang w:eastAsia="ru-RU"/>
              </w:rPr>
            </w:pPr>
            <w:r>
              <w:rPr>
                <w:bCs/>
                <w:color w:val="000000"/>
                <w:sz w:val="20"/>
                <w:szCs w:val="20"/>
                <w:lang w:eastAsia="ru-RU"/>
              </w:rPr>
              <w:t>55,4</w:t>
            </w:r>
            <w:r w:rsidRPr="00D65A41">
              <w:rPr>
                <w:bCs/>
                <w:color w:val="000000"/>
                <w:sz w:val="20"/>
                <w:szCs w:val="20"/>
                <w:lang w:eastAsia="ru-RU"/>
              </w:rPr>
              <w:t>%</w:t>
            </w:r>
          </w:p>
        </w:tc>
      </w:tr>
      <w:tr w:rsidR="006D58F6" w:rsidRPr="00FF729B" w:rsidTr="001E0F3A">
        <w:trPr>
          <w:trHeight w:val="69"/>
        </w:trPr>
        <w:tc>
          <w:tcPr>
            <w:tcW w:w="2502" w:type="dxa"/>
            <w:shd w:val="clear" w:color="auto" w:fill="auto"/>
            <w:vAlign w:val="center"/>
          </w:tcPr>
          <w:p w:rsidR="006D58F6" w:rsidRPr="00253BEF" w:rsidRDefault="006D58F6" w:rsidP="00D56325">
            <w:pPr>
              <w:jc w:val="both"/>
              <w:rPr>
                <w:b/>
                <w:bCs/>
                <w:color w:val="000000"/>
                <w:sz w:val="20"/>
                <w:szCs w:val="20"/>
                <w:lang w:eastAsia="ru-RU"/>
              </w:rPr>
            </w:pPr>
          </w:p>
        </w:tc>
        <w:tc>
          <w:tcPr>
            <w:tcW w:w="2500" w:type="dxa"/>
            <w:shd w:val="clear" w:color="auto" w:fill="auto"/>
            <w:vAlign w:val="center"/>
          </w:tcPr>
          <w:p w:rsidR="006D58F6" w:rsidRPr="00FF729B" w:rsidRDefault="006D58F6" w:rsidP="00D56325">
            <w:pPr>
              <w:jc w:val="both"/>
              <w:rPr>
                <w:b/>
                <w:bCs/>
                <w:color w:val="000000"/>
                <w:sz w:val="20"/>
                <w:szCs w:val="20"/>
                <w:lang w:eastAsia="ru-RU"/>
              </w:rPr>
            </w:pPr>
          </w:p>
        </w:tc>
        <w:tc>
          <w:tcPr>
            <w:tcW w:w="5503" w:type="dxa"/>
            <w:shd w:val="clear" w:color="auto" w:fill="auto"/>
            <w:vAlign w:val="center"/>
          </w:tcPr>
          <w:p w:rsidR="006D58F6" w:rsidRPr="00FF729B" w:rsidRDefault="006D58F6" w:rsidP="00D56325">
            <w:pPr>
              <w:jc w:val="both"/>
              <w:rPr>
                <w:b/>
                <w:bCs/>
                <w:sz w:val="20"/>
                <w:szCs w:val="20"/>
                <w:lang w:eastAsia="ru-RU"/>
              </w:rPr>
            </w:pPr>
            <w:r>
              <w:rPr>
                <w:b/>
                <w:bCs/>
                <w:sz w:val="20"/>
                <w:szCs w:val="20"/>
                <w:lang w:eastAsia="ru-RU"/>
              </w:rPr>
              <w:t>Повышенный</w:t>
            </w:r>
          </w:p>
        </w:tc>
        <w:tc>
          <w:tcPr>
            <w:tcW w:w="1798" w:type="dxa"/>
            <w:shd w:val="clear" w:color="auto" w:fill="auto"/>
            <w:noWrap/>
            <w:vAlign w:val="center"/>
          </w:tcPr>
          <w:p w:rsidR="006D58F6" w:rsidRPr="00D65A41" w:rsidRDefault="006D58F6" w:rsidP="00D56325">
            <w:pPr>
              <w:jc w:val="both"/>
              <w:rPr>
                <w:bCs/>
                <w:color w:val="000000"/>
                <w:sz w:val="20"/>
                <w:szCs w:val="20"/>
                <w:lang w:eastAsia="ru-RU"/>
              </w:rPr>
            </w:pPr>
            <w:r w:rsidRPr="00D65A41">
              <w:rPr>
                <w:bCs/>
                <w:color w:val="000000"/>
                <w:sz w:val="20"/>
                <w:szCs w:val="20"/>
                <w:lang w:eastAsia="ru-RU"/>
              </w:rPr>
              <w:t>30,30%</w:t>
            </w:r>
          </w:p>
        </w:tc>
        <w:tc>
          <w:tcPr>
            <w:tcW w:w="2750" w:type="dxa"/>
            <w:shd w:val="clear" w:color="auto" w:fill="auto"/>
            <w:vAlign w:val="center"/>
          </w:tcPr>
          <w:p w:rsidR="006D58F6" w:rsidRPr="00D65A41" w:rsidRDefault="006D58F6" w:rsidP="00D56325">
            <w:pPr>
              <w:jc w:val="both"/>
              <w:rPr>
                <w:bCs/>
                <w:color w:val="000000"/>
                <w:sz w:val="20"/>
                <w:szCs w:val="20"/>
                <w:lang w:eastAsia="ru-RU"/>
              </w:rPr>
            </w:pPr>
            <w:r>
              <w:rPr>
                <w:bCs/>
                <w:color w:val="000000"/>
                <w:sz w:val="20"/>
                <w:szCs w:val="20"/>
                <w:lang w:eastAsia="ru-RU"/>
              </w:rPr>
              <w:t>18,23</w:t>
            </w:r>
            <w:r w:rsidRPr="00D65A41">
              <w:rPr>
                <w:bCs/>
                <w:color w:val="000000"/>
                <w:sz w:val="20"/>
                <w:szCs w:val="20"/>
                <w:lang w:eastAsia="ru-RU"/>
              </w:rPr>
              <w:t>%</w:t>
            </w:r>
          </w:p>
        </w:tc>
      </w:tr>
    </w:tbl>
    <w:p w:rsidR="00D061DD" w:rsidRDefault="00D061DD" w:rsidP="00D56325">
      <w:pPr>
        <w:ind w:firstLine="567"/>
        <w:jc w:val="both"/>
        <w:rPr>
          <w:color w:val="000000"/>
          <w:lang w:eastAsia="ru-RU"/>
        </w:rPr>
        <w:sectPr w:rsidR="00D061DD" w:rsidSect="009D01AF">
          <w:pgSz w:w="16838" w:h="11906" w:orient="landscape"/>
          <w:pgMar w:top="1440" w:right="1080" w:bottom="1440" w:left="1080" w:header="709" w:footer="709" w:gutter="0"/>
          <w:cols w:space="708"/>
          <w:docGrid w:linePitch="360"/>
        </w:sectPr>
      </w:pPr>
    </w:p>
    <w:p w:rsidR="006D58F6" w:rsidRDefault="006D58F6" w:rsidP="00D56325">
      <w:pPr>
        <w:ind w:firstLine="567"/>
        <w:jc w:val="both"/>
        <w:rPr>
          <w:color w:val="000000"/>
          <w:lang w:eastAsia="ru-RU"/>
        </w:rPr>
      </w:pPr>
    </w:p>
    <w:p w:rsidR="006D58F6" w:rsidRDefault="006D58F6" w:rsidP="00D56325">
      <w:pPr>
        <w:ind w:firstLine="567"/>
        <w:jc w:val="both"/>
        <w:rPr>
          <w:color w:val="000000"/>
          <w:sz w:val="28"/>
          <w:szCs w:val="28"/>
          <w:lang w:eastAsia="ru-RU"/>
        </w:rPr>
      </w:pPr>
      <w:r w:rsidRPr="001E0F3A">
        <w:rPr>
          <w:color w:val="000000"/>
          <w:sz w:val="28"/>
          <w:szCs w:val="28"/>
          <w:lang w:eastAsia="ru-RU"/>
        </w:rPr>
        <w:t xml:space="preserve">При сравнительном анализе результатов четвероклассников 2017г. с результатам этих же обучающихся в роли шестиклассников в 2018/2019 </w:t>
      </w:r>
      <w:proofErr w:type="spellStart"/>
      <w:r w:rsidRPr="001E0F3A">
        <w:rPr>
          <w:color w:val="000000"/>
          <w:sz w:val="28"/>
          <w:szCs w:val="28"/>
          <w:lang w:eastAsia="ru-RU"/>
        </w:rPr>
        <w:t>уч.года</w:t>
      </w:r>
      <w:proofErr w:type="spellEnd"/>
      <w:r w:rsidRPr="001E0F3A">
        <w:rPr>
          <w:color w:val="000000"/>
          <w:sz w:val="28"/>
          <w:szCs w:val="28"/>
          <w:lang w:eastAsia="ru-RU"/>
        </w:rPr>
        <w:t xml:space="preserve"> можно сделать вывод: успешность выполнения работы по всем показателям ухудшилась в среднем на 20%. Резко возросла доля обучающихся с недостаточным и пониженным уровнями достижений, при этом понизилась доля базового и повышенного уровней. Не смотря на то, что обучающиеся должны приобретать новые навыки, умения, овладевать новыми компетенциями, также понижается успешность обучения по критериям «Общее понимание и ориентация в тексте», «Глубокое и детальное понимание содержания и формы текста», «Использование информации из текста для различных целей». И как следствие на 23% понизилась доля успешности выполнения всей работы.</w:t>
      </w:r>
    </w:p>
    <w:p w:rsidR="001E0F3A" w:rsidRPr="001E0F3A" w:rsidRDefault="001E0F3A" w:rsidP="00D56325">
      <w:pPr>
        <w:ind w:firstLine="567"/>
        <w:jc w:val="both"/>
        <w:rPr>
          <w:color w:val="000000"/>
          <w:sz w:val="28"/>
          <w:szCs w:val="28"/>
          <w:lang w:eastAsia="ru-RU"/>
        </w:rPr>
      </w:pPr>
    </w:p>
    <w:p w:rsidR="001E0F3A" w:rsidRPr="00594A8B" w:rsidRDefault="001E0F3A" w:rsidP="00D56325">
      <w:pPr>
        <w:ind w:firstLine="567"/>
        <w:jc w:val="both"/>
      </w:pPr>
    </w:p>
    <w:p w:rsidR="006D58F6" w:rsidRPr="001712BA" w:rsidRDefault="006D58F6" w:rsidP="00D56325">
      <w:pPr>
        <w:jc w:val="both"/>
        <w:rPr>
          <w:color w:val="39639D"/>
          <w:lang w:eastAsia="ru-RU"/>
        </w:rPr>
      </w:pPr>
      <w:r w:rsidRPr="001712BA">
        <w:rPr>
          <w:color w:val="39639D"/>
          <w:lang w:eastAsia="ru-RU"/>
        </w:rPr>
        <w:t>Диаграмма 2</w:t>
      </w:r>
    </w:p>
    <w:p w:rsidR="006D58F6" w:rsidRDefault="006D58F6" w:rsidP="00D56325">
      <w:pPr>
        <w:jc w:val="both"/>
      </w:pPr>
      <w:r w:rsidRPr="001712BA">
        <w:rPr>
          <w:noProof/>
          <w:lang w:eastAsia="ru-RU"/>
        </w:rPr>
        <w:drawing>
          <wp:inline distT="0" distB="0" distL="0" distR="0" wp14:anchorId="71119FE5" wp14:editId="4C301059">
            <wp:extent cx="6124575" cy="218122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0F3A" w:rsidRPr="001712BA" w:rsidRDefault="001E0F3A" w:rsidP="00D56325">
      <w:pPr>
        <w:jc w:val="both"/>
      </w:pPr>
    </w:p>
    <w:p w:rsidR="006D58F6" w:rsidRPr="001E0F3A" w:rsidRDefault="006D58F6" w:rsidP="00D56325">
      <w:pPr>
        <w:jc w:val="both"/>
        <w:rPr>
          <w:sz w:val="28"/>
          <w:szCs w:val="28"/>
        </w:rPr>
      </w:pPr>
      <w:r w:rsidRPr="001E0F3A">
        <w:rPr>
          <w:sz w:val="28"/>
          <w:szCs w:val="28"/>
        </w:rPr>
        <w:t xml:space="preserve">               В целом по району лучше всего освоена первая группа читательских умений (поиск информации, общее понимание текста), хуже всего - третья (применение информации из текста для различных целей). Наиболее трудными оказались задания на материале русского языка, самыми легкими – задания на материале естествознания (биологии), истории и обществознания. </w:t>
      </w:r>
    </w:p>
    <w:p w:rsidR="006D58F6" w:rsidRDefault="006D58F6" w:rsidP="00D56325">
      <w:pPr>
        <w:jc w:val="both"/>
      </w:pPr>
      <w:r w:rsidRPr="001712BA">
        <w:lastRenderedPageBreak/>
        <w:br/>
      </w:r>
      <w:r>
        <w:rPr>
          <w:noProof/>
          <w:color w:val="000000"/>
          <w:sz w:val="26"/>
          <w:szCs w:val="26"/>
          <w:lang w:eastAsia="ru-RU"/>
        </w:rPr>
        <w:drawing>
          <wp:inline distT="0" distB="0" distL="0" distR="0" wp14:anchorId="6AEFFF6B" wp14:editId="1426AAF4">
            <wp:extent cx="3547241" cy="3547241"/>
            <wp:effectExtent l="0" t="0" r="0" b="0"/>
            <wp:docPr id="30" name="Рисунок 30" descr="C:\Users\KRASNOVA\AppData\Local\Temp\Rar$DRa3084.23070\89_Ужурский район\89_Ужурский район_КДР6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SNOVA\AppData\Local\Temp\Rar$DRa3084.23070\89_Ужурский район\89_Ужурский район_КДР6_20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9036" cy="3559036"/>
                    </a:xfrm>
                    <a:prstGeom prst="rect">
                      <a:avLst/>
                    </a:prstGeom>
                    <a:noFill/>
                    <a:ln>
                      <a:noFill/>
                    </a:ln>
                  </pic:spPr>
                </pic:pic>
              </a:graphicData>
            </a:graphic>
          </wp:inline>
        </w:drawing>
      </w:r>
    </w:p>
    <w:p w:rsidR="006D58F6" w:rsidRPr="001E0F3A" w:rsidRDefault="006D58F6" w:rsidP="00D56325">
      <w:pPr>
        <w:jc w:val="both"/>
        <w:rPr>
          <w:sz w:val="28"/>
          <w:szCs w:val="28"/>
        </w:rPr>
      </w:pPr>
      <w:r w:rsidRPr="001712BA">
        <w:br/>
      </w:r>
      <w:r w:rsidRPr="001E0F3A">
        <w:rPr>
          <w:sz w:val="28"/>
          <w:szCs w:val="28"/>
        </w:rPr>
        <w:t xml:space="preserve">               Анализируя приведенные данные, необходимо ответить на вопросы: </w:t>
      </w:r>
      <w:r w:rsidRPr="001E0F3A">
        <w:rPr>
          <w:sz w:val="28"/>
          <w:szCs w:val="28"/>
        </w:rPr>
        <w:br/>
        <w:t xml:space="preserve">1) объективно ли муниципальные данные отражают положение дел. Об этом можно судить в том числе по диаграмме 2 "Распределение баллов": если на диаграмме распределения баллов в муниципальной системе есть столбцы, резко возвышающиеся над другими, это может говорить о необъективности проведения процедуры или проверки работ учеников; </w:t>
      </w:r>
      <w:r w:rsidRPr="001E0F3A">
        <w:rPr>
          <w:sz w:val="28"/>
          <w:szCs w:val="28"/>
        </w:rPr>
        <w:br/>
        <w:t>2) в чем специфика ситуации в муниципальной системе образования с точки зрения средних значений и  распределения результатов</w:t>
      </w:r>
      <w:r w:rsidR="001E0F3A">
        <w:rPr>
          <w:sz w:val="28"/>
          <w:szCs w:val="28"/>
        </w:rPr>
        <w:t xml:space="preserve"> по группам читательских умений </w:t>
      </w:r>
      <w:r w:rsidRPr="001E0F3A">
        <w:rPr>
          <w:sz w:val="28"/>
          <w:szCs w:val="28"/>
        </w:rPr>
        <w:t>и по отдельным предметным областям</w:t>
      </w:r>
      <w:r w:rsidR="001E0F3A">
        <w:rPr>
          <w:sz w:val="28"/>
          <w:szCs w:val="28"/>
        </w:rPr>
        <w:t xml:space="preserve"> </w:t>
      </w:r>
      <w:r w:rsidRPr="001E0F3A">
        <w:rPr>
          <w:sz w:val="28"/>
          <w:szCs w:val="28"/>
        </w:rPr>
        <w:t>;</w:t>
      </w:r>
      <w:r w:rsidRPr="001E0F3A">
        <w:rPr>
          <w:sz w:val="28"/>
          <w:szCs w:val="28"/>
        </w:rPr>
        <w:br/>
        <w:t>3) что можно сделать для улучшения результатов.</w:t>
      </w:r>
    </w:p>
    <w:p w:rsidR="006D58F6" w:rsidRPr="00E33471" w:rsidRDefault="006D58F6" w:rsidP="00D56325">
      <w:pPr>
        <w:jc w:val="both"/>
      </w:pPr>
      <w:r w:rsidRPr="00E33471">
        <w:br w:type="page"/>
      </w:r>
    </w:p>
    <w:p w:rsidR="006D58F6" w:rsidRPr="000F4FB4" w:rsidRDefault="00BA0B54" w:rsidP="00D56325">
      <w:pPr>
        <w:pStyle w:val="1"/>
        <w:jc w:val="both"/>
        <w:rPr>
          <w:rFonts w:ascii="Times New Roman" w:hAnsi="Times New Roman"/>
          <w:b/>
          <w:sz w:val="28"/>
          <w:szCs w:val="28"/>
        </w:rPr>
      </w:pPr>
      <w:r>
        <w:rPr>
          <w:rFonts w:ascii="Times New Roman" w:hAnsi="Times New Roman"/>
          <w:b/>
          <w:sz w:val="28"/>
          <w:szCs w:val="28"/>
        </w:rPr>
        <w:lastRenderedPageBreak/>
        <w:t xml:space="preserve">3.3.4. </w:t>
      </w:r>
      <w:r w:rsidR="006D58F6" w:rsidRPr="000F4FB4">
        <w:rPr>
          <w:rFonts w:ascii="Times New Roman" w:hAnsi="Times New Roman"/>
          <w:b/>
          <w:sz w:val="28"/>
          <w:szCs w:val="28"/>
        </w:rPr>
        <w:t>Итоговое  устное собеседование по русскому языку в 9 классах</w:t>
      </w:r>
    </w:p>
    <w:p w:rsidR="006D58F6" w:rsidRPr="00A5621F" w:rsidRDefault="006D58F6" w:rsidP="00D56325">
      <w:pPr>
        <w:jc w:val="both"/>
      </w:pPr>
    </w:p>
    <w:p w:rsidR="006D58F6" w:rsidRPr="00A5621F" w:rsidRDefault="006D58F6" w:rsidP="00D56325">
      <w:pPr>
        <w:pStyle w:val="1"/>
        <w:ind w:firstLine="708"/>
        <w:jc w:val="both"/>
        <w:rPr>
          <w:rFonts w:ascii="Times New Roman" w:hAnsi="Times New Roman"/>
          <w:b/>
          <w:noProof/>
          <w:sz w:val="28"/>
          <w:szCs w:val="28"/>
        </w:rPr>
      </w:pPr>
      <w:r>
        <w:rPr>
          <w:rFonts w:ascii="Times New Roman" w:hAnsi="Times New Roman"/>
          <w:noProof/>
          <w:sz w:val="28"/>
          <w:szCs w:val="28"/>
        </w:rPr>
        <w:t xml:space="preserve">Второй раз </w:t>
      </w:r>
      <w:r w:rsidRPr="00A5621F">
        <w:rPr>
          <w:rFonts w:ascii="Times New Roman" w:hAnsi="Times New Roman"/>
          <w:noProof/>
          <w:sz w:val="28"/>
          <w:szCs w:val="28"/>
        </w:rPr>
        <w:t xml:space="preserve">в </w:t>
      </w:r>
      <w:r>
        <w:rPr>
          <w:rFonts w:ascii="Times New Roman" w:hAnsi="Times New Roman"/>
          <w:noProof/>
          <w:sz w:val="28"/>
          <w:szCs w:val="28"/>
        </w:rPr>
        <w:t>феврале, марте и мае 2019</w:t>
      </w:r>
      <w:r w:rsidRPr="00A5621F">
        <w:rPr>
          <w:rFonts w:ascii="Times New Roman" w:hAnsi="Times New Roman"/>
          <w:noProof/>
          <w:sz w:val="28"/>
          <w:szCs w:val="28"/>
        </w:rPr>
        <w:t xml:space="preserve"> года был проведен мониторинг по русскому языку девятиклассников в форме итогового собеседования. </w:t>
      </w:r>
      <w:r>
        <w:rPr>
          <w:rFonts w:ascii="Times New Roman" w:hAnsi="Times New Roman"/>
          <w:noProof/>
          <w:sz w:val="28"/>
          <w:szCs w:val="28"/>
        </w:rPr>
        <w:t>Новшеством этого года стало то, что результа ИС влиял на допуск к ГИА, то есть получение «незачет» на ИС являлось недопуском.</w:t>
      </w:r>
    </w:p>
    <w:p w:rsidR="006D58F6" w:rsidRPr="00A5621F" w:rsidRDefault="006D58F6" w:rsidP="00D56325">
      <w:pPr>
        <w:pStyle w:val="1"/>
        <w:ind w:firstLine="708"/>
        <w:jc w:val="both"/>
        <w:rPr>
          <w:rFonts w:ascii="Times New Roman" w:hAnsi="Times New Roman"/>
          <w:b/>
          <w:noProof/>
          <w:sz w:val="28"/>
          <w:szCs w:val="28"/>
        </w:rPr>
      </w:pPr>
      <w:r w:rsidRPr="00A5621F">
        <w:rPr>
          <w:rFonts w:ascii="Times New Roman" w:hAnsi="Times New Roman"/>
          <w:noProof/>
          <w:sz w:val="28"/>
          <w:szCs w:val="28"/>
        </w:rPr>
        <w:t>Для проведения процедуры были подготовлены технические специалисты, предоставлено специальное программное обеспечение. Процедура проходила внутри каждой общеобразовательной организации, велась потоковая  запись собеседования</w:t>
      </w:r>
      <w:r>
        <w:rPr>
          <w:rFonts w:ascii="Times New Roman" w:hAnsi="Times New Roman"/>
          <w:noProof/>
          <w:sz w:val="28"/>
          <w:szCs w:val="28"/>
        </w:rPr>
        <w:t>, а также запись индивидуальных ответов обучающихся</w:t>
      </w:r>
      <w:r w:rsidRPr="00A5621F">
        <w:rPr>
          <w:rFonts w:ascii="Times New Roman" w:hAnsi="Times New Roman"/>
          <w:noProof/>
          <w:sz w:val="28"/>
          <w:szCs w:val="28"/>
        </w:rPr>
        <w:t>.</w:t>
      </w:r>
    </w:p>
    <w:p w:rsidR="006D58F6" w:rsidRDefault="006D58F6" w:rsidP="00D56325">
      <w:pPr>
        <w:pStyle w:val="1"/>
        <w:ind w:firstLine="708"/>
        <w:jc w:val="both"/>
        <w:rPr>
          <w:rFonts w:ascii="Times New Roman" w:hAnsi="Times New Roman"/>
          <w:b/>
          <w:noProof/>
          <w:sz w:val="28"/>
          <w:szCs w:val="28"/>
        </w:rPr>
      </w:pPr>
      <w:r w:rsidRPr="00A5621F">
        <w:rPr>
          <w:rFonts w:ascii="Times New Roman" w:hAnsi="Times New Roman"/>
          <w:noProof/>
          <w:sz w:val="28"/>
          <w:szCs w:val="28"/>
        </w:rPr>
        <w:t xml:space="preserve">В итоговом собеседовании участвовали </w:t>
      </w:r>
      <w:r>
        <w:rPr>
          <w:rFonts w:ascii="Times New Roman" w:hAnsi="Times New Roman"/>
          <w:noProof/>
          <w:sz w:val="28"/>
          <w:szCs w:val="28"/>
        </w:rPr>
        <w:t>362</w:t>
      </w:r>
      <w:r w:rsidRPr="00A5621F">
        <w:rPr>
          <w:rFonts w:ascii="Times New Roman" w:hAnsi="Times New Roman"/>
          <w:noProof/>
          <w:sz w:val="28"/>
          <w:szCs w:val="28"/>
        </w:rPr>
        <w:t xml:space="preserve"> обучающихся из 1</w:t>
      </w:r>
      <w:r>
        <w:rPr>
          <w:rFonts w:ascii="Times New Roman" w:hAnsi="Times New Roman"/>
          <w:noProof/>
          <w:sz w:val="28"/>
          <w:szCs w:val="28"/>
        </w:rPr>
        <w:t>8</w:t>
      </w:r>
      <w:r w:rsidRPr="00A5621F">
        <w:rPr>
          <w:rFonts w:ascii="Times New Roman" w:hAnsi="Times New Roman"/>
          <w:noProof/>
          <w:sz w:val="28"/>
          <w:szCs w:val="28"/>
        </w:rPr>
        <w:t xml:space="preserve"> школ муниципалитета.</w:t>
      </w:r>
      <w:r>
        <w:rPr>
          <w:rFonts w:ascii="Times New Roman" w:hAnsi="Times New Roman"/>
          <w:noProof/>
          <w:sz w:val="28"/>
          <w:szCs w:val="28"/>
        </w:rPr>
        <w:t xml:space="preserve"> 1 обучающаяся 9 класса (МБОУ «Приреченская СОШ») в ИС не участвовала, так как проходила повторный курс обучения в 9 классе и в 2017-2018 учебном году уже была допущена к прохождению ГИА</w:t>
      </w:r>
    </w:p>
    <w:p w:rsidR="006D58F6" w:rsidRDefault="006D58F6" w:rsidP="00D56325">
      <w:pPr>
        <w:pStyle w:val="1"/>
        <w:ind w:firstLine="708"/>
        <w:jc w:val="both"/>
        <w:rPr>
          <w:rFonts w:ascii="Times New Roman" w:hAnsi="Times New Roman"/>
          <w:b/>
          <w:noProof/>
          <w:sz w:val="28"/>
          <w:szCs w:val="28"/>
        </w:rPr>
      </w:pPr>
      <w:r w:rsidRPr="00A5621F">
        <w:rPr>
          <w:rFonts w:ascii="Times New Roman" w:hAnsi="Times New Roman"/>
          <w:noProof/>
          <w:sz w:val="28"/>
          <w:szCs w:val="28"/>
        </w:rPr>
        <w:t>По итогам собеседования</w:t>
      </w:r>
      <w:r>
        <w:rPr>
          <w:rFonts w:ascii="Times New Roman" w:hAnsi="Times New Roman"/>
          <w:noProof/>
          <w:sz w:val="28"/>
          <w:szCs w:val="28"/>
        </w:rPr>
        <w:t xml:space="preserve"> в феврале</w:t>
      </w:r>
      <w:r w:rsidRPr="00A5621F">
        <w:rPr>
          <w:rFonts w:ascii="Times New Roman" w:hAnsi="Times New Roman"/>
          <w:noProof/>
          <w:sz w:val="28"/>
          <w:szCs w:val="28"/>
        </w:rPr>
        <w:t xml:space="preserve"> </w:t>
      </w:r>
      <w:r>
        <w:rPr>
          <w:rFonts w:ascii="Times New Roman" w:hAnsi="Times New Roman"/>
          <w:noProof/>
          <w:sz w:val="28"/>
          <w:szCs w:val="28"/>
        </w:rPr>
        <w:t>13</w:t>
      </w:r>
      <w:r w:rsidRPr="00A5621F">
        <w:rPr>
          <w:rFonts w:ascii="Times New Roman" w:hAnsi="Times New Roman"/>
          <w:noProof/>
          <w:sz w:val="28"/>
          <w:szCs w:val="28"/>
        </w:rPr>
        <w:t xml:space="preserve"> обучающихся (</w:t>
      </w:r>
      <w:r>
        <w:rPr>
          <w:rFonts w:ascii="Times New Roman" w:hAnsi="Times New Roman"/>
          <w:noProof/>
          <w:sz w:val="28"/>
          <w:szCs w:val="28"/>
        </w:rPr>
        <w:t>4</w:t>
      </w:r>
      <w:r w:rsidRPr="00A5621F">
        <w:rPr>
          <w:rFonts w:ascii="Times New Roman" w:hAnsi="Times New Roman"/>
          <w:noProof/>
          <w:sz w:val="28"/>
          <w:szCs w:val="28"/>
        </w:rPr>
        <w:t>%)</w:t>
      </w:r>
      <w:r>
        <w:rPr>
          <w:rFonts w:ascii="Times New Roman" w:hAnsi="Times New Roman"/>
          <w:noProof/>
          <w:sz w:val="28"/>
          <w:szCs w:val="28"/>
        </w:rPr>
        <w:t xml:space="preserve"> из 4 школ района (МБОУ «Ужурская СОШ№6», МБОУ «Приреченская СОШ», МБОУ «Локшинская СОШ», МБОУ «Кулунская ООШ»)</w:t>
      </w:r>
      <w:r w:rsidRPr="00A5621F">
        <w:rPr>
          <w:rFonts w:ascii="Times New Roman" w:hAnsi="Times New Roman"/>
          <w:noProof/>
          <w:sz w:val="28"/>
          <w:szCs w:val="28"/>
        </w:rPr>
        <w:t xml:space="preserve">  не преодолели  минимального порога.</w:t>
      </w:r>
      <w:r>
        <w:rPr>
          <w:rFonts w:ascii="Times New Roman" w:hAnsi="Times New Roman"/>
          <w:noProof/>
          <w:sz w:val="28"/>
          <w:szCs w:val="28"/>
        </w:rPr>
        <w:t xml:space="preserve"> Эти обучающиеся прошли повторное ИС в марте 2019 года. По его результатам 3 человека (МБОУ «Приреченская СОШ») по-прежнему не получили «зачет». Для этих обучающихся в мае была организована процедура. Все обучающиеся по итогу прдемонстрировли результат «зачет».</w:t>
      </w:r>
    </w:p>
    <w:p w:rsidR="006D58F6" w:rsidRDefault="006D58F6" w:rsidP="00D56325">
      <w:pPr>
        <w:pStyle w:val="1"/>
        <w:ind w:firstLine="708"/>
        <w:jc w:val="both"/>
        <w:rPr>
          <w:rFonts w:ascii="Times New Roman" w:hAnsi="Times New Roman"/>
          <w:b/>
          <w:noProof/>
          <w:sz w:val="28"/>
          <w:szCs w:val="28"/>
        </w:rPr>
      </w:pPr>
      <w:r w:rsidRPr="00CA2EAE">
        <w:rPr>
          <w:rFonts w:ascii="Times New Roman" w:hAnsi="Times New Roman"/>
          <w:noProof/>
          <w:sz w:val="28"/>
          <w:szCs w:val="28"/>
        </w:rPr>
        <w:t>По процедуре проведения сбоев и замечаний не было.</w:t>
      </w:r>
    </w:p>
    <w:p w:rsidR="006D58F6" w:rsidRPr="00BA0B54" w:rsidRDefault="006D58F6" w:rsidP="00D56325">
      <w:pPr>
        <w:pStyle w:val="1"/>
        <w:jc w:val="both"/>
        <w:rPr>
          <w:rFonts w:ascii="Times New Roman" w:hAnsi="Times New Roman"/>
          <w:b/>
          <w:sz w:val="28"/>
          <w:szCs w:val="28"/>
        </w:rPr>
      </w:pPr>
      <w:r w:rsidRPr="00BA0B54">
        <w:rPr>
          <w:rFonts w:ascii="Times New Roman" w:hAnsi="Times New Roman"/>
          <w:b/>
          <w:sz w:val="28"/>
          <w:szCs w:val="28"/>
        </w:rPr>
        <w:t>Организация и проведение учебных сборов в 10-х классах</w:t>
      </w:r>
    </w:p>
    <w:p w:rsidR="006D58F6" w:rsidRPr="009E2E27" w:rsidRDefault="006D58F6" w:rsidP="00D56325">
      <w:pPr>
        <w:ind w:firstLine="567"/>
        <w:jc w:val="both"/>
        <w:rPr>
          <w:sz w:val="28"/>
          <w:szCs w:val="28"/>
        </w:rPr>
      </w:pPr>
      <w:proofErr w:type="gramStart"/>
      <w:r w:rsidRPr="009E2E27">
        <w:rPr>
          <w:sz w:val="28"/>
          <w:szCs w:val="28"/>
        </w:rPr>
        <w:t xml:space="preserve">В соответствии с приказом Министра обороны РФ и Министра образования и науки РФ от 24.02. 2010 г.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w:t>
      </w:r>
      <w:proofErr w:type="spellStart"/>
      <w:r w:rsidRPr="009E2E27">
        <w:rPr>
          <w:sz w:val="28"/>
          <w:szCs w:val="28"/>
        </w:rPr>
        <w:t>средго</w:t>
      </w:r>
      <w:proofErr w:type="spellEnd"/>
      <w:r w:rsidRPr="009E2E27">
        <w:rPr>
          <w:sz w:val="28"/>
          <w:szCs w:val="28"/>
        </w:rPr>
        <w:t xml:space="preserve"> (полного) общего образования, образовательных учреждениях начального профессионального и среднего профессионального образования и учебных пунктах» и Постановления</w:t>
      </w:r>
      <w:proofErr w:type="gramEnd"/>
      <w:r w:rsidRPr="009E2E27">
        <w:rPr>
          <w:sz w:val="28"/>
          <w:szCs w:val="28"/>
        </w:rPr>
        <w:t xml:space="preserve"> Главы </w:t>
      </w:r>
      <w:proofErr w:type="spellStart"/>
      <w:r w:rsidRPr="009E2E27">
        <w:rPr>
          <w:sz w:val="28"/>
          <w:szCs w:val="28"/>
        </w:rPr>
        <w:t>Ужурского</w:t>
      </w:r>
      <w:proofErr w:type="spellEnd"/>
      <w:r w:rsidRPr="009E2E27">
        <w:rPr>
          <w:sz w:val="28"/>
          <w:szCs w:val="28"/>
        </w:rPr>
        <w:t xml:space="preserve"> района" Об организации и проведении  учебных сборов с гражданами</w:t>
      </w:r>
      <w:proofErr w:type="gramStart"/>
      <w:r w:rsidRPr="009E2E27">
        <w:rPr>
          <w:sz w:val="28"/>
          <w:szCs w:val="28"/>
        </w:rPr>
        <w:t xml:space="preserve"> ,</w:t>
      </w:r>
      <w:proofErr w:type="gramEnd"/>
      <w:r w:rsidRPr="009E2E27">
        <w:rPr>
          <w:sz w:val="28"/>
          <w:szCs w:val="28"/>
        </w:rPr>
        <w:t xml:space="preserve"> проходящими подготовку по основам военной службы в 2019 голу»  с 22 по 26 апреля 2019 на базе в/ч 32441 были проведены 5-дневные учебные сборы по 35-часовой программе. </w:t>
      </w:r>
      <w:r>
        <w:rPr>
          <w:sz w:val="28"/>
          <w:szCs w:val="28"/>
        </w:rPr>
        <w:t xml:space="preserve">Число юношей, обязанных принять участие в сборах, -74 человека, из них 1 человек не принял участие по болезни ( имеется справка). Учебные </w:t>
      </w:r>
      <w:proofErr w:type="spellStart"/>
      <w:r>
        <w:rPr>
          <w:sz w:val="28"/>
          <w:szCs w:val="28"/>
        </w:rPr>
        <w:t>сбоы</w:t>
      </w:r>
      <w:proofErr w:type="spellEnd"/>
      <w:r>
        <w:rPr>
          <w:sz w:val="28"/>
          <w:szCs w:val="28"/>
        </w:rPr>
        <w:t xml:space="preserve"> прошли в штатном режиме.</w:t>
      </w:r>
    </w:p>
    <w:p w:rsidR="006D58F6" w:rsidRDefault="006D58F6" w:rsidP="00D56325">
      <w:pPr>
        <w:jc w:val="both"/>
        <w:rPr>
          <w:sz w:val="28"/>
          <w:szCs w:val="28"/>
        </w:rPr>
      </w:pPr>
      <w:r w:rsidRPr="009E2E27">
        <w:rPr>
          <w:sz w:val="28"/>
          <w:szCs w:val="28"/>
        </w:rPr>
        <w:t xml:space="preserve">     Целью учебных сборов являлось формирование у десятиклассников целостного представления о Вооруженных Силах РФ, осознанного отношения к военной службе, улучшение физической подготовки ребят. </w:t>
      </w:r>
    </w:p>
    <w:p w:rsidR="006D58F6" w:rsidRDefault="006D58F6" w:rsidP="00D56325">
      <w:pPr>
        <w:jc w:val="both"/>
        <w:rPr>
          <w:sz w:val="28"/>
          <w:szCs w:val="28"/>
        </w:rPr>
      </w:pPr>
      <w:r>
        <w:rPr>
          <w:sz w:val="28"/>
          <w:szCs w:val="28"/>
        </w:rPr>
        <w:t xml:space="preserve">    Образовательным организациям для выполнения программы по основам военной службы необходимо:</w:t>
      </w:r>
    </w:p>
    <w:p w:rsidR="006D58F6" w:rsidRDefault="006D58F6" w:rsidP="00BA0B54">
      <w:pPr>
        <w:pStyle w:val="ad"/>
        <w:numPr>
          <w:ilvl w:val="0"/>
          <w:numId w:val="11"/>
        </w:numPr>
        <w:spacing w:after="0" w:line="240" w:lineRule="auto"/>
        <w:ind w:left="0" w:right="0" w:firstLine="0"/>
        <w:rPr>
          <w:rFonts w:ascii="Times New Roman" w:hAnsi="Times New Roman"/>
        </w:rPr>
      </w:pPr>
      <w:r>
        <w:rPr>
          <w:rFonts w:ascii="Times New Roman" w:hAnsi="Times New Roman"/>
        </w:rPr>
        <w:lastRenderedPageBreak/>
        <w:t>Усилить работу с педагогическими кадрами: 2 педагога не имеют специального образования, 2- не прошли переподготовку;</w:t>
      </w:r>
    </w:p>
    <w:p w:rsidR="006D58F6" w:rsidRDefault="006D58F6" w:rsidP="00BA0B54">
      <w:pPr>
        <w:pStyle w:val="ad"/>
        <w:numPr>
          <w:ilvl w:val="0"/>
          <w:numId w:val="11"/>
        </w:numPr>
        <w:spacing w:after="0" w:line="240" w:lineRule="auto"/>
        <w:ind w:left="0" w:right="0" w:firstLine="0"/>
        <w:rPr>
          <w:rFonts w:ascii="Times New Roman" w:hAnsi="Times New Roman"/>
        </w:rPr>
      </w:pPr>
      <w:r>
        <w:rPr>
          <w:rFonts w:ascii="Times New Roman" w:hAnsi="Times New Roman"/>
        </w:rPr>
        <w:t>Обеспечить учебный процесс учебно-наглядными пособиями, в том числе электронными изданиями на 100%;</w:t>
      </w:r>
    </w:p>
    <w:p w:rsidR="006D58F6" w:rsidRDefault="006D58F6" w:rsidP="00BA0B54">
      <w:pPr>
        <w:pStyle w:val="ad"/>
        <w:numPr>
          <w:ilvl w:val="0"/>
          <w:numId w:val="11"/>
        </w:numPr>
        <w:spacing w:after="0" w:line="240" w:lineRule="auto"/>
        <w:ind w:left="0" w:right="0" w:firstLine="0"/>
        <w:rPr>
          <w:rFonts w:ascii="Times New Roman" w:hAnsi="Times New Roman"/>
        </w:rPr>
      </w:pPr>
      <w:r w:rsidRPr="00A62475">
        <w:rPr>
          <w:rFonts w:ascii="Times New Roman" w:hAnsi="Times New Roman"/>
        </w:rPr>
        <w:t>Усилить конт</w:t>
      </w:r>
      <w:r>
        <w:rPr>
          <w:rFonts w:ascii="Times New Roman" w:hAnsi="Times New Roman"/>
        </w:rPr>
        <w:t>р</w:t>
      </w:r>
      <w:r w:rsidRPr="00A62475">
        <w:rPr>
          <w:rFonts w:ascii="Times New Roman" w:hAnsi="Times New Roman"/>
        </w:rPr>
        <w:t>оль за оформлением предметных кабинетов по ОБЖ как отдельных, так и совмещённых</w:t>
      </w:r>
      <w:r>
        <w:rPr>
          <w:rFonts w:ascii="Times New Roman" w:hAnsi="Times New Roman"/>
        </w:rPr>
        <w:t>;</w:t>
      </w:r>
    </w:p>
    <w:p w:rsidR="006D58F6" w:rsidRDefault="006D58F6" w:rsidP="00BA0B54">
      <w:pPr>
        <w:pStyle w:val="ad"/>
        <w:numPr>
          <w:ilvl w:val="0"/>
          <w:numId w:val="11"/>
        </w:numPr>
        <w:spacing w:after="0" w:line="240" w:lineRule="auto"/>
        <w:ind w:left="0" w:right="0" w:firstLine="0"/>
        <w:rPr>
          <w:rFonts w:ascii="Times New Roman" w:hAnsi="Times New Roman"/>
        </w:rPr>
      </w:pPr>
      <w:r>
        <w:rPr>
          <w:rFonts w:ascii="Times New Roman" w:hAnsi="Times New Roman"/>
        </w:rPr>
        <w:t>Продолжить работу по созданию спортивных городков и элементов полосы препятствий.</w:t>
      </w:r>
    </w:p>
    <w:p w:rsidR="006D58F6" w:rsidRPr="009D01AF" w:rsidRDefault="009D01AF" w:rsidP="00D56325">
      <w:pPr>
        <w:jc w:val="both"/>
        <w:rPr>
          <w:b/>
        </w:rPr>
      </w:pPr>
      <w:r>
        <w:rPr>
          <w:b/>
        </w:rPr>
        <w:t>4.</w:t>
      </w:r>
      <w:r w:rsidR="006D58F6" w:rsidRPr="009D01AF">
        <w:rPr>
          <w:b/>
        </w:rPr>
        <w:t>ДОПОЛНИТЕЛЬНОЕ ОБРАЗОВАНИЕ.</w:t>
      </w:r>
    </w:p>
    <w:bookmarkEnd w:id="11"/>
    <w:bookmarkEnd w:id="12"/>
    <w:p w:rsidR="00134007" w:rsidRDefault="00134007" w:rsidP="00D56325">
      <w:pPr>
        <w:pStyle w:val="a5"/>
        <w:shd w:val="clear" w:color="auto" w:fill="FFFFFF"/>
        <w:spacing w:before="0" w:beforeAutospacing="0" w:after="0" w:afterAutospacing="0"/>
        <w:ind w:firstLine="851"/>
        <w:jc w:val="both"/>
        <w:textAlignment w:val="baseline"/>
        <w:rPr>
          <w:color w:val="000000"/>
          <w:sz w:val="28"/>
          <w:szCs w:val="28"/>
        </w:rPr>
      </w:pPr>
      <w:r>
        <w:rPr>
          <w:color w:val="000000"/>
          <w:sz w:val="28"/>
          <w:szCs w:val="28"/>
        </w:rPr>
        <w:t>Целью воспитательной работы 2018-2019 учебного года стало внедрение в практику образовательных учреждений современных технологий воспитания, способствующих формированию инициативности и самостоятельности обучающихся.</w:t>
      </w:r>
    </w:p>
    <w:p w:rsidR="00134007" w:rsidRDefault="00134007" w:rsidP="00D56325">
      <w:pPr>
        <w:pStyle w:val="a5"/>
        <w:shd w:val="clear" w:color="auto" w:fill="FFFFFF"/>
        <w:spacing w:before="0" w:beforeAutospacing="0" w:after="0" w:afterAutospacing="0"/>
        <w:ind w:firstLine="851"/>
        <w:jc w:val="both"/>
        <w:textAlignment w:val="baseline"/>
        <w:rPr>
          <w:color w:val="000000"/>
          <w:sz w:val="28"/>
          <w:szCs w:val="28"/>
        </w:rPr>
      </w:pPr>
      <w:r>
        <w:rPr>
          <w:color w:val="000000"/>
          <w:sz w:val="28"/>
          <w:szCs w:val="28"/>
        </w:rPr>
        <w:t xml:space="preserve">Одной из задач прошедшего года было </w:t>
      </w:r>
      <w:r>
        <w:rPr>
          <w:sz w:val="28"/>
          <w:szCs w:val="28"/>
        </w:rPr>
        <w:t>о</w:t>
      </w:r>
      <w:r w:rsidRPr="000B352A">
        <w:rPr>
          <w:sz w:val="28"/>
          <w:szCs w:val="28"/>
        </w:rPr>
        <w:t>беспеч</w:t>
      </w:r>
      <w:r>
        <w:rPr>
          <w:sz w:val="28"/>
          <w:szCs w:val="28"/>
        </w:rPr>
        <w:t>ение</w:t>
      </w:r>
      <w:r w:rsidRPr="000B352A">
        <w:rPr>
          <w:sz w:val="28"/>
          <w:szCs w:val="28"/>
        </w:rPr>
        <w:t xml:space="preserve"> услови</w:t>
      </w:r>
      <w:r>
        <w:rPr>
          <w:sz w:val="28"/>
          <w:szCs w:val="28"/>
        </w:rPr>
        <w:t>й</w:t>
      </w:r>
      <w:r w:rsidRPr="000B352A">
        <w:rPr>
          <w:sz w:val="28"/>
          <w:szCs w:val="28"/>
        </w:rPr>
        <w:t xml:space="preserve"> для развития шк</w:t>
      </w:r>
      <w:r>
        <w:rPr>
          <w:sz w:val="28"/>
          <w:szCs w:val="28"/>
        </w:rPr>
        <w:t xml:space="preserve">ольного уклада </w:t>
      </w:r>
      <w:r w:rsidRPr="000B352A">
        <w:rPr>
          <w:sz w:val="28"/>
          <w:szCs w:val="28"/>
        </w:rPr>
        <w:t>через  деятельность российского движения</w:t>
      </w:r>
      <w:r>
        <w:rPr>
          <w:sz w:val="28"/>
          <w:szCs w:val="28"/>
        </w:rPr>
        <w:t xml:space="preserve"> школьников.</w:t>
      </w:r>
      <w:r w:rsidRPr="0062640B">
        <w:rPr>
          <w:color w:val="000000"/>
          <w:sz w:val="28"/>
          <w:szCs w:val="28"/>
        </w:rPr>
        <w:t> </w:t>
      </w:r>
      <w:r>
        <w:rPr>
          <w:color w:val="000000"/>
          <w:sz w:val="28"/>
          <w:szCs w:val="28"/>
        </w:rPr>
        <w:t xml:space="preserve">На начало учебного года в движение было включено </w:t>
      </w:r>
      <w:r w:rsidRPr="0062640B">
        <w:rPr>
          <w:color w:val="000000"/>
          <w:sz w:val="28"/>
          <w:szCs w:val="28"/>
        </w:rPr>
        <w:t xml:space="preserve"> 15 общеобразовательных учреждений</w:t>
      </w:r>
      <w:r>
        <w:rPr>
          <w:color w:val="000000"/>
          <w:sz w:val="28"/>
          <w:szCs w:val="28"/>
        </w:rPr>
        <w:t xml:space="preserve">, за прошедший учебный год к нему присоединились еще 3 школы. На сегодняшний момент все общеобразовательные учреждения вошли в состав </w:t>
      </w:r>
      <w:r w:rsidRPr="0011530F">
        <w:rPr>
          <w:sz w:val="28"/>
          <w:szCs w:val="28"/>
        </w:rPr>
        <w:t>о</w:t>
      </w:r>
      <w:r w:rsidRPr="0011530F">
        <w:rPr>
          <w:sz w:val="28"/>
          <w:szCs w:val="28"/>
          <w:shd w:val="clear" w:color="auto" w:fill="FFFFFF"/>
        </w:rPr>
        <w:t>бщероссийск</w:t>
      </w:r>
      <w:r>
        <w:rPr>
          <w:sz w:val="28"/>
          <w:szCs w:val="28"/>
          <w:shd w:val="clear" w:color="auto" w:fill="FFFFFF"/>
        </w:rPr>
        <w:t>ой</w:t>
      </w:r>
      <w:r w:rsidRPr="0011530F">
        <w:rPr>
          <w:sz w:val="28"/>
          <w:szCs w:val="28"/>
          <w:shd w:val="clear" w:color="auto" w:fill="FFFFFF"/>
        </w:rPr>
        <w:t xml:space="preserve"> общественно-государственн</w:t>
      </w:r>
      <w:r>
        <w:rPr>
          <w:sz w:val="28"/>
          <w:szCs w:val="28"/>
          <w:shd w:val="clear" w:color="auto" w:fill="FFFFFF"/>
        </w:rPr>
        <w:t>ой</w:t>
      </w:r>
      <w:r w:rsidRPr="0011530F">
        <w:rPr>
          <w:sz w:val="28"/>
          <w:szCs w:val="28"/>
          <w:shd w:val="clear" w:color="auto" w:fill="FFFFFF"/>
        </w:rPr>
        <w:t xml:space="preserve"> детско-юношеск</w:t>
      </w:r>
      <w:r>
        <w:rPr>
          <w:sz w:val="28"/>
          <w:szCs w:val="28"/>
          <w:shd w:val="clear" w:color="auto" w:fill="FFFFFF"/>
        </w:rPr>
        <w:t>ой</w:t>
      </w:r>
      <w:r w:rsidRPr="0011530F">
        <w:rPr>
          <w:sz w:val="28"/>
          <w:szCs w:val="28"/>
          <w:shd w:val="clear" w:color="auto" w:fill="FFFFFF"/>
        </w:rPr>
        <w:t xml:space="preserve"> организаци</w:t>
      </w:r>
      <w:r>
        <w:rPr>
          <w:sz w:val="28"/>
          <w:szCs w:val="28"/>
          <w:shd w:val="clear" w:color="auto" w:fill="FFFFFF"/>
        </w:rPr>
        <w:t>и</w:t>
      </w:r>
      <w:r w:rsidRPr="0011530F">
        <w:rPr>
          <w:sz w:val="28"/>
          <w:szCs w:val="28"/>
        </w:rPr>
        <w:t xml:space="preserve">  «</w:t>
      </w:r>
      <w:r w:rsidRPr="0011530F">
        <w:rPr>
          <w:bCs/>
          <w:sz w:val="28"/>
          <w:szCs w:val="28"/>
          <w:bdr w:val="none" w:sz="0" w:space="0" w:color="auto" w:frame="1"/>
        </w:rPr>
        <w:t>Российское движение школьников</w:t>
      </w:r>
      <w:r>
        <w:rPr>
          <w:bCs/>
          <w:color w:val="000000"/>
          <w:sz w:val="28"/>
          <w:szCs w:val="28"/>
          <w:bdr w:val="none" w:sz="0" w:space="0" w:color="auto" w:frame="1"/>
        </w:rPr>
        <w:t>»</w:t>
      </w:r>
      <w:r w:rsidRPr="0062640B">
        <w:rPr>
          <w:color w:val="000000"/>
          <w:sz w:val="28"/>
          <w:szCs w:val="28"/>
        </w:rPr>
        <w:t xml:space="preserve">. </w:t>
      </w:r>
      <w:r>
        <w:rPr>
          <w:color w:val="000000"/>
          <w:sz w:val="28"/>
          <w:szCs w:val="28"/>
        </w:rPr>
        <w:t>Количество обучающихся, входящих в состав РДШ,  составляет 713 человек, из них 565 участников и 148 активистов (Приложение 1).</w:t>
      </w:r>
    </w:p>
    <w:p w:rsidR="00134007" w:rsidRPr="00E045CB" w:rsidRDefault="00134007" w:rsidP="00D56325">
      <w:pPr>
        <w:pStyle w:val="a5"/>
        <w:shd w:val="clear" w:color="auto" w:fill="FFFFFF"/>
        <w:spacing w:before="0" w:beforeAutospacing="0" w:after="0" w:afterAutospacing="0"/>
        <w:ind w:firstLine="851"/>
        <w:jc w:val="both"/>
        <w:textAlignment w:val="baseline"/>
        <w:rPr>
          <w:color w:val="000000"/>
          <w:sz w:val="28"/>
          <w:szCs w:val="28"/>
        </w:rPr>
      </w:pPr>
      <w:r>
        <w:rPr>
          <w:color w:val="000000"/>
          <w:sz w:val="28"/>
          <w:szCs w:val="28"/>
        </w:rPr>
        <w:t xml:space="preserve">Также 95% школ (281 обучающийся) </w:t>
      </w:r>
      <w:r w:rsidRPr="00E045CB">
        <w:rPr>
          <w:sz w:val="28"/>
          <w:szCs w:val="28"/>
        </w:rPr>
        <w:t>присоединились к Всероссийскому военно-патриотическому общественному движению «</w:t>
      </w:r>
      <w:proofErr w:type="spellStart"/>
      <w:r w:rsidRPr="00E045CB">
        <w:rPr>
          <w:sz w:val="28"/>
          <w:szCs w:val="28"/>
        </w:rPr>
        <w:t>Юнармия</w:t>
      </w:r>
      <w:proofErr w:type="spellEnd"/>
      <w:r w:rsidRPr="00E045CB">
        <w:rPr>
          <w:sz w:val="28"/>
          <w:szCs w:val="28"/>
        </w:rPr>
        <w:t>»</w:t>
      </w:r>
      <w:r>
        <w:rPr>
          <w:sz w:val="28"/>
          <w:szCs w:val="28"/>
        </w:rPr>
        <w:t xml:space="preserve">. Во всех школах созданы отряды юнармейцев, в том числе и в </w:t>
      </w:r>
      <w:proofErr w:type="spellStart"/>
      <w:r>
        <w:rPr>
          <w:sz w:val="28"/>
          <w:szCs w:val="28"/>
        </w:rPr>
        <w:t>Арабкаевском</w:t>
      </w:r>
      <w:proofErr w:type="spellEnd"/>
      <w:r>
        <w:rPr>
          <w:sz w:val="28"/>
          <w:szCs w:val="28"/>
        </w:rPr>
        <w:t xml:space="preserve"> филиале МБОУ «»</w:t>
      </w:r>
      <w:proofErr w:type="spellStart"/>
      <w:r>
        <w:rPr>
          <w:sz w:val="28"/>
          <w:szCs w:val="28"/>
        </w:rPr>
        <w:t>Приреченская</w:t>
      </w:r>
      <w:proofErr w:type="spellEnd"/>
      <w:r>
        <w:rPr>
          <w:sz w:val="28"/>
          <w:szCs w:val="28"/>
        </w:rPr>
        <w:t xml:space="preserve"> СОШ». Не создан отряд только в МБОУ «</w:t>
      </w:r>
      <w:proofErr w:type="spellStart"/>
      <w:r>
        <w:rPr>
          <w:sz w:val="28"/>
          <w:szCs w:val="28"/>
        </w:rPr>
        <w:t>Кулунская</w:t>
      </w:r>
      <w:proofErr w:type="spellEnd"/>
      <w:r>
        <w:rPr>
          <w:sz w:val="28"/>
          <w:szCs w:val="28"/>
        </w:rPr>
        <w:t xml:space="preserve"> ООШ».</w:t>
      </w:r>
    </w:p>
    <w:p w:rsidR="00134007" w:rsidRDefault="00134007" w:rsidP="00D56325">
      <w:pPr>
        <w:pStyle w:val="a5"/>
        <w:shd w:val="clear" w:color="auto" w:fill="FFFFFF"/>
        <w:spacing w:before="0" w:beforeAutospacing="0" w:after="0" w:afterAutospacing="0"/>
        <w:ind w:firstLine="851"/>
        <w:jc w:val="both"/>
        <w:textAlignment w:val="baseline"/>
        <w:rPr>
          <w:color w:val="000000"/>
          <w:sz w:val="28"/>
          <w:szCs w:val="28"/>
        </w:rPr>
      </w:pPr>
      <w:r>
        <w:rPr>
          <w:color w:val="000000"/>
          <w:sz w:val="28"/>
          <w:szCs w:val="28"/>
        </w:rPr>
        <w:t xml:space="preserve">Определились 2 лидера по работе с детьми в рамках РДШ и движения </w:t>
      </w:r>
      <w:proofErr w:type="spellStart"/>
      <w:r>
        <w:rPr>
          <w:color w:val="000000"/>
          <w:sz w:val="28"/>
          <w:szCs w:val="28"/>
        </w:rPr>
        <w:t>Юнармия</w:t>
      </w:r>
      <w:proofErr w:type="spellEnd"/>
      <w:r>
        <w:rPr>
          <w:color w:val="000000"/>
          <w:sz w:val="28"/>
          <w:szCs w:val="28"/>
        </w:rPr>
        <w:t xml:space="preserve"> – это МБОУ «</w:t>
      </w:r>
      <w:proofErr w:type="spellStart"/>
      <w:r>
        <w:rPr>
          <w:color w:val="000000"/>
          <w:sz w:val="28"/>
          <w:szCs w:val="28"/>
        </w:rPr>
        <w:t>Ужурская</w:t>
      </w:r>
      <w:proofErr w:type="spellEnd"/>
      <w:r>
        <w:rPr>
          <w:color w:val="000000"/>
          <w:sz w:val="28"/>
          <w:szCs w:val="28"/>
        </w:rPr>
        <w:t xml:space="preserve"> СОШ № 3» и МБОУ «</w:t>
      </w:r>
      <w:proofErr w:type="spellStart"/>
      <w:r>
        <w:rPr>
          <w:color w:val="000000"/>
          <w:sz w:val="28"/>
          <w:szCs w:val="28"/>
        </w:rPr>
        <w:t>Локшинская</w:t>
      </w:r>
      <w:proofErr w:type="spellEnd"/>
      <w:r>
        <w:rPr>
          <w:color w:val="000000"/>
          <w:sz w:val="28"/>
          <w:szCs w:val="28"/>
        </w:rPr>
        <w:t xml:space="preserve"> СОШ».</w:t>
      </w:r>
    </w:p>
    <w:p w:rsidR="00134007" w:rsidRDefault="00134007" w:rsidP="00D56325">
      <w:pPr>
        <w:ind w:firstLine="851"/>
        <w:jc w:val="both"/>
        <w:rPr>
          <w:sz w:val="28"/>
          <w:szCs w:val="28"/>
          <w:shd w:val="clear" w:color="auto" w:fill="FFFFFF"/>
        </w:rPr>
      </w:pPr>
      <w:proofErr w:type="spellStart"/>
      <w:r>
        <w:rPr>
          <w:color w:val="000000"/>
          <w:sz w:val="28"/>
          <w:szCs w:val="28"/>
        </w:rPr>
        <w:t>Ужурская</w:t>
      </w:r>
      <w:proofErr w:type="spellEnd"/>
      <w:r>
        <w:rPr>
          <w:color w:val="000000"/>
          <w:sz w:val="28"/>
          <w:szCs w:val="28"/>
        </w:rPr>
        <w:t xml:space="preserve"> СОШ № 3, как пилотная в этом направлении школа, уже второй год реализует проекты по пропаганде РДШ,</w:t>
      </w:r>
      <w:r w:rsidRPr="00A12B38">
        <w:rPr>
          <w:color w:val="000000"/>
          <w:lang w:eastAsia="ru-RU"/>
        </w:rPr>
        <w:t xml:space="preserve"> </w:t>
      </w:r>
      <w:r w:rsidRPr="00A12B38">
        <w:rPr>
          <w:color w:val="000000"/>
          <w:sz w:val="28"/>
          <w:szCs w:val="28"/>
          <w:lang w:eastAsia="ru-RU"/>
        </w:rPr>
        <w:t>расшир</w:t>
      </w:r>
      <w:r>
        <w:rPr>
          <w:color w:val="000000"/>
          <w:sz w:val="28"/>
          <w:szCs w:val="28"/>
          <w:lang w:eastAsia="ru-RU"/>
        </w:rPr>
        <w:t>ению</w:t>
      </w:r>
      <w:r w:rsidRPr="00A12B38">
        <w:rPr>
          <w:color w:val="000000"/>
          <w:sz w:val="28"/>
          <w:szCs w:val="28"/>
          <w:lang w:eastAsia="ru-RU"/>
        </w:rPr>
        <w:t xml:space="preserve"> партнёрски</w:t>
      </w:r>
      <w:r>
        <w:rPr>
          <w:color w:val="000000"/>
          <w:sz w:val="28"/>
          <w:szCs w:val="28"/>
          <w:lang w:eastAsia="ru-RU"/>
        </w:rPr>
        <w:t>х</w:t>
      </w:r>
      <w:r w:rsidRPr="00A12B38">
        <w:rPr>
          <w:color w:val="000000"/>
          <w:sz w:val="28"/>
          <w:szCs w:val="28"/>
          <w:lang w:eastAsia="ru-RU"/>
        </w:rPr>
        <w:t xml:space="preserve"> связ</w:t>
      </w:r>
      <w:r>
        <w:rPr>
          <w:color w:val="000000"/>
          <w:sz w:val="28"/>
          <w:szCs w:val="28"/>
          <w:lang w:eastAsia="ru-RU"/>
        </w:rPr>
        <w:t>ей</w:t>
      </w:r>
      <w:r w:rsidRPr="00A12B38">
        <w:rPr>
          <w:color w:val="000000"/>
          <w:sz w:val="28"/>
          <w:szCs w:val="28"/>
        </w:rPr>
        <w:t>.</w:t>
      </w:r>
      <w:r w:rsidRPr="00A12B38">
        <w:rPr>
          <w:bCs/>
          <w:sz w:val="28"/>
          <w:szCs w:val="28"/>
        </w:rPr>
        <w:t xml:space="preserve"> </w:t>
      </w:r>
      <w:r w:rsidRPr="00A12B38">
        <w:rPr>
          <w:color w:val="000000"/>
          <w:sz w:val="28"/>
          <w:szCs w:val="28"/>
        </w:rPr>
        <w:t>Осенью 2018 года</w:t>
      </w:r>
      <w:r>
        <w:rPr>
          <w:color w:val="000000"/>
          <w:sz w:val="28"/>
          <w:szCs w:val="28"/>
        </w:rPr>
        <w:t xml:space="preserve"> ими</w:t>
      </w:r>
      <w:r w:rsidRPr="00A12B38">
        <w:rPr>
          <w:color w:val="000000"/>
          <w:sz w:val="28"/>
          <w:szCs w:val="28"/>
        </w:rPr>
        <w:t xml:space="preserve"> проведено районное мероприятие </w:t>
      </w:r>
      <w:r w:rsidRPr="00A12B38">
        <w:rPr>
          <w:bCs/>
          <w:sz w:val="28"/>
          <w:szCs w:val="28"/>
        </w:rPr>
        <w:t>«Школа актива РДШ»</w:t>
      </w:r>
      <w:r w:rsidRPr="00A12B38">
        <w:rPr>
          <w:color w:val="000000"/>
          <w:sz w:val="28"/>
          <w:szCs w:val="28"/>
        </w:rPr>
        <w:t xml:space="preserve">, </w:t>
      </w:r>
      <w:r w:rsidRPr="00A12B38">
        <w:rPr>
          <w:color w:val="000000"/>
          <w:sz w:val="28"/>
          <w:szCs w:val="28"/>
          <w:lang w:eastAsia="ru-RU"/>
        </w:rPr>
        <w:t xml:space="preserve">при сотрудничестве с  региональным штабом РДШ, администрацией  </w:t>
      </w:r>
      <w:proofErr w:type="spellStart"/>
      <w:r w:rsidRPr="00A12B38">
        <w:rPr>
          <w:color w:val="000000"/>
          <w:sz w:val="28"/>
          <w:szCs w:val="28"/>
          <w:lang w:eastAsia="ru-RU"/>
        </w:rPr>
        <w:t>Ужурского</w:t>
      </w:r>
      <w:proofErr w:type="spellEnd"/>
      <w:r w:rsidRPr="00A12B38">
        <w:rPr>
          <w:color w:val="000000"/>
          <w:sz w:val="28"/>
          <w:szCs w:val="28"/>
          <w:lang w:eastAsia="ru-RU"/>
        </w:rPr>
        <w:t xml:space="preserve"> района,  руководством регионального штаба </w:t>
      </w:r>
      <w:proofErr w:type="spellStart"/>
      <w:r w:rsidRPr="00A12B38">
        <w:rPr>
          <w:color w:val="000000"/>
          <w:sz w:val="28"/>
          <w:szCs w:val="28"/>
          <w:lang w:eastAsia="ru-RU"/>
        </w:rPr>
        <w:t>Юнармия</w:t>
      </w:r>
      <w:proofErr w:type="spellEnd"/>
      <w:r w:rsidRPr="00A12B38">
        <w:rPr>
          <w:color w:val="000000"/>
          <w:sz w:val="28"/>
          <w:szCs w:val="28"/>
          <w:lang w:eastAsia="ru-RU"/>
        </w:rPr>
        <w:t>,   краевой дирекцией Универсиады</w:t>
      </w:r>
      <w:r>
        <w:rPr>
          <w:color w:val="000000"/>
          <w:sz w:val="28"/>
          <w:szCs w:val="28"/>
          <w:lang w:eastAsia="ru-RU"/>
        </w:rPr>
        <w:t>,</w:t>
      </w:r>
      <w:r w:rsidRPr="00A12B38">
        <w:rPr>
          <w:color w:val="000000"/>
          <w:sz w:val="28"/>
          <w:szCs w:val="28"/>
        </w:rPr>
        <w:t xml:space="preserve"> МЦ «Вектор», управления образования. В летний период реализован проект «</w:t>
      </w:r>
      <w:r>
        <w:rPr>
          <w:color w:val="000000"/>
          <w:sz w:val="28"/>
          <w:szCs w:val="28"/>
        </w:rPr>
        <w:t>Медиа-кросс «Будь в курсе</w:t>
      </w:r>
      <w:r w:rsidRPr="00237FF9">
        <w:rPr>
          <w:sz w:val="28"/>
          <w:szCs w:val="28"/>
        </w:rPr>
        <w:t>».</w:t>
      </w:r>
      <w:r w:rsidRPr="00237FF9">
        <w:rPr>
          <w:sz w:val="28"/>
          <w:szCs w:val="28"/>
          <w:shd w:val="clear" w:color="auto" w:fill="FFFFFF"/>
        </w:rPr>
        <w:t xml:space="preserve"> </w:t>
      </w:r>
    </w:p>
    <w:p w:rsidR="00134007" w:rsidRDefault="00134007" w:rsidP="00D56325">
      <w:pPr>
        <w:ind w:firstLine="851"/>
        <w:jc w:val="both"/>
        <w:rPr>
          <w:bCs/>
          <w:sz w:val="28"/>
          <w:szCs w:val="28"/>
          <w:lang w:eastAsia="ru-RU"/>
        </w:rPr>
      </w:pPr>
      <w:r>
        <w:rPr>
          <w:color w:val="000000"/>
          <w:sz w:val="28"/>
          <w:szCs w:val="28"/>
        </w:rPr>
        <w:t>Вновь в этом году заместитель директора по воспитательной работе МБОУ «</w:t>
      </w:r>
      <w:proofErr w:type="spellStart"/>
      <w:r>
        <w:rPr>
          <w:color w:val="000000"/>
          <w:sz w:val="28"/>
          <w:szCs w:val="28"/>
        </w:rPr>
        <w:t>Ужурская</w:t>
      </w:r>
      <w:proofErr w:type="spellEnd"/>
      <w:r>
        <w:rPr>
          <w:color w:val="000000"/>
          <w:sz w:val="28"/>
          <w:szCs w:val="28"/>
        </w:rPr>
        <w:t xml:space="preserve"> СОШ № 3» Калистратова И.Ю. вошла в число лучших кураторов РДШ по Красноярскому краю</w:t>
      </w:r>
      <w:r w:rsidRPr="0062097F">
        <w:rPr>
          <w:color w:val="000000"/>
          <w:sz w:val="28"/>
          <w:szCs w:val="28"/>
        </w:rPr>
        <w:t>.</w:t>
      </w:r>
      <w:r w:rsidRPr="0062097F">
        <w:rPr>
          <w:bCs/>
          <w:sz w:val="28"/>
          <w:szCs w:val="28"/>
          <w:lang w:eastAsia="ru-RU"/>
        </w:rPr>
        <w:t xml:space="preserve"> 3 обучающихся СОШ  прошли в краевой пресс-центр. 2 обучающихся  прошли конкурсный отбор на волонтерское сопровождение  </w:t>
      </w:r>
      <w:r>
        <w:rPr>
          <w:bCs/>
          <w:sz w:val="28"/>
          <w:szCs w:val="28"/>
          <w:lang w:eastAsia="ru-RU"/>
        </w:rPr>
        <w:t xml:space="preserve">Зимней </w:t>
      </w:r>
      <w:r w:rsidRPr="0062097F">
        <w:rPr>
          <w:bCs/>
          <w:sz w:val="28"/>
          <w:szCs w:val="28"/>
          <w:lang w:eastAsia="ru-RU"/>
        </w:rPr>
        <w:t>Универсиады</w:t>
      </w:r>
      <w:r>
        <w:rPr>
          <w:bCs/>
          <w:sz w:val="28"/>
          <w:szCs w:val="28"/>
          <w:lang w:eastAsia="ru-RU"/>
        </w:rPr>
        <w:t>.</w:t>
      </w:r>
    </w:p>
    <w:p w:rsidR="00134007" w:rsidRPr="00237FF9" w:rsidRDefault="00134007" w:rsidP="00D56325">
      <w:pPr>
        <w:ind w:firstLine="851"/>
        <w:jc w:val="both"/>
        <w:rPr>
          <w:sz w:val="28"/>
          <w:szCs w:val="28"/>
        </w:rPr>
      </w:pPr>
      <w:r w:rsidRPr="00237FF9">
        <w:rPr>
          <w:sz w:val="28"/>
          <w:szCs w:val="28"/>
          <w:shd w:val="clear" w:color="auto" w:fill="FFFFFF"/>
        </w:rPr>
        <w:lastRenderedPageBreak/>
        <w:t xml:space="preserve">Педагогическая практика </w:t>
      </w:r>
      <w:proofErr w:type="spellStart"/>
      <w:r w:rsidRPr="00237FF9">
        <w:rPr>
          <w:sz w:val="28"/>
          <w:szCs w:val="28"/>
          <w:shd w:val="clear" w:color="auto" w:fill="FFFFFF"/>
        </w:rPr>
        <w:t>Ужурской</w:t>
      </w:r>
      <w:proofErr w:type="spellEnd"/>
      <w:r w:rsidRPr="00237FF9">
        <w:rPr>
          <w:sz w:val="28"/>
          <w:szCs w:val="28"/>
          <w:shd w:val="clear" w:color="auto" w:fill="FFFFFF"/>
        </w:rPr>
        <w:t xml:space="preserve"> СОШ № 3 «РДШ как основа уклада жизни школы и фактор духовно-нравственного развития обучающихся» вошла в региональный атлас образовательных практик Красноярского края (продвинутый уровень).</w:t>
      </w:r>
    </w:p>
    <w:p w:rsidR="00134007" w:rsidRPr="005800F2" w:rsidRDefault="00134007" w:rsidP="00D56325">
      <w:pPr>
        <w:ind w:firstLine="708"/>
        <w:jc w:val="both"/>
        <w:rPr>
          <w:color w:val="000000"/>
          <w:sz w:val="28"/>
          <w:szCs w:val="28"/>
          <w:shd w:val="clear" w:color="auto" w:fill="FFFFFF"/>
        </w:rPr>
      </w:pPr>
      <w:r>
        <w:rPr>
          <w:sz w:val="28"/>
          <w:szCs w:val="28"/>
          <w:lang w:eastAsia="ru-RU"/>
        </w:rPr>
        <w:t xml:space="preserve">В декабре </w:t>
      </w:r>
      <w:r w:rsidRPr="00DD566B">
        <w:rPr>
          <w:sz w:val="28"/>
          <w:szCs w:val="28"/>
          <w:lang w:eastAsia="ru-RU"/>
        </w:rPr>
        <w:t xml:space="preserve">2018 г. </w:t>
      </w:r>
      <w:r>
        <w:rPr>
          <w:sz w:val="28"/>
          <w:szCs w:val="28"/>
          <w:lang w:eastAsia="ru-RU"/>
        </w:rPr>
        <w:t>победителями</w:t>
      </w:r>
      <w:r w:rsidRPr="00DD566B">
        <w:rPr>
          <w:sz w:val="28"/>
          <w:szCs w:val="28"/>
          <w:lang w:eastAsia="ru-RU"/>
        </w:rPr>
        <w:t xml:space="preserve"> муниципальн</w:t>
      </w:r>
      <w:r>
        <w:rPr>
          <w:sz w:val="28"/>
          <w:szCs w:val="28"/>
          <w:lang w:eastAsia="ru-RU"/>
        </w:rPr>
        <w:t>ого</w:t>
      </w:r>
      <w:r w:rsidRPr="00DD566B">
        <w:rPr>
          <w:sz w:val="28"/>
          <w:szCs w:val="28"/>
          <w:lang w:eastAsia="ru-RU"/>
        </w:rPr>
        <w:t xml:space="preserve"> конкурса "Лучший юнармеец </w:t>
      </w:r>
      <w:proofErr w:type="spellStart"/>
      <w:r w:rsidRPr="00DD566B">
        <w:rPr>
          <w:sz w:val="28"/>
          <w:szCs w:val="28"/>
          <w:lang w:eastAsia="ru-RU"/>
        </w:rPr>
        <w:t>Ужурского</w:t>
      </w:r>
      <w:proofErr w:type="spellEnd"/>
      <w:r w:rsidRPr="00DD566B">
        <w:rPr>
          <w:sz w:val="28"/>
          <w:szCs w:val="28"/>
          <w:lang w:eastAsia="ru-RU"/>
        </w:rPr>
        <w:t xml:space="preserve"> района" стали </w:t>
      </w:r>
      <w:r>
        <w:rPr>
          <w:sz w:val="28"/>
          <w:szCs w:val="28"/>
          <w:lang w:eastAsia="ru-RU"/>
        </w:rPr>
        <w:t xml:space="preserve">обучающиеся </w:t>
      </w:r>
      <w:proofErr w:type="spellStart"/>
      <w:r>
        <w:rPr>
          <w:sz w:val="28"/>
          <w:szCs w:val="28"/>
          <w:lang w:eastAsia="ru-RU"/>
        </w:rPr>
        <w:t>Локшинской</w:t>
      </w:r>
      <w:proofErr w:type="spellEnd"/>
      <w:r>
        <w:rPr>
          <w:sz w:val="28"/>
          <w:szCs w:val="28"/>
          <w:lang w:eastAsia="ru-RU"/>
        </w:rPr>
        <w:t xml:space="preserve"> СОШ.</w:t>
      </w:r>
      <w:r w:rsidRPr="0075366F">
        <w:rPr>
          <w:color w:val="000000"/>
          <w:shd w:val="clear" w:color="auto" w:fill="FFFFFF"/>
        </w:rPr>
        <w:t xml:space="preserve"> </w:t>
      </w:r>
      <w:r w:rsidRPr="0075366F">
        <w:rPr>
          <w:color w:val="000000"/>
          <w:sz w:val="28"/>
          <w:szCs w:val="28"/>
          <w:shd w:val="clear" w:color="auto" w:fill="FFFFFF"/>
        </w:rPr>
        <w:t xml:space="preserve">9 мая 2019 г. юнармейцы </w:t>
      </w:r>
      <w:proofErr w:type="spellStart"/>
      <w:r w:rsidRPr="0075366F">
        <w:rPr>
          <w:color w:val="000000"/>
          <w:sz w:val="28"/>
          <w:szCs w:val="28"/>
          <w:shd w:val="clear" w:color="auto" w:fill="FFFFFF"/>
        </w:rPr>
        <w:t>Локшинской</w:t>
      </w:r>
      <w:proofErr w:type="spellEnd"/>
      <w:r w:rsidRPr="0075366F">
        <w:rPr>
          <w:color w:val="000000"/>
          <w:sz w:val="28"/>
          <w:szCs w:val="28"/>
          <w:shd w:val="clear" w:color="auto" w:fill="FFFFFF"/>
        </w:rPr>
        <w:t xml:space="preserve"> СОШ  приняли участие в параде, посвящённом 74-ой годовщине Победы в Великой Отечественной войне 1941-1945 годов. Ребята прошли в торжественном марше в составе юнармейского парадного расчёта по центральной площади г. Красноярска, в который вошли лучшие юнармейцы школ Красноярского края</w:t>
      </w:r>
      <w:r>
        <w:rPr>
          <w:color w:val="000000"/>
          <w:sz w:val="28"/>
          <w:szCs w:val="28"/>
          <w:shd w:val="clear" w:color="auto" w:fill="FFFFFF"/>
        </w:rPr>
        <w:t xml:space="preserve">, а также </w:t>
      </w:r>
      <w:r w:rsidRPr="008D24E5">
        <w:rPr>
          <w:color w:val="000000"/>
          <w:sz w:val="28"/>
          <w:szCs w:val="28"/>
          <w:shd w:val="clear" w:color="auto" w:fill="FFFFFF"/>
        </w:rPr>
        <w:t xml:space="preserve"> награждены почетным знаком «Отличник строевой </w:t>
      </w:r>
      <w:r w:rsidRPr="005800F2">
        <w:rPr>
          <w:color w:val="000000"/>
          <w:sz w:val="28"/>
          <w:szCs w:val="28"/>
          <w:shd w:val="clear" w:color="auto" w:fill="FFFFFF"/>
        </w:rPr>
        <w:t>подготовки» 1 степени. </w:t>
      </w:r>
    </w:p>
    <w:p w:rsidR="00134007" w:rsidRPr="005800F2" w:rsidRDefault="00134007" w:rsidP="00D56325">
      <w:pPr>
        <w:ind w:firstLine="708"/>
        <w:jc w:val="both"/>
        <w:rPr>
          <w:color w:val="000000"/>
          <w:sz w:val="28"/>
          <w:szCs w:val="28"/>
          <w:shd w:val="clear" w:color="auto" w:fill="FFFFFF"/>
        </w:rPr>
      </w:pPr>
      <w:r>
        <w:rPr>
          <w:color w:val="000000"/>
          <w:sz w:val="28"/>
          <w:szCs w:val="28"/>
          <w:shd w:val="clear" w:color="auto" w:fill="FFFFFF"/>
        </w:rPr>
        <w:t xml:space="preserve">4 юнармейца отрядов </w:t>
      </w:r>
      <w:proofErr w:type="spellStart"/>
      <w:r>
        <w:rPr>
          <w:color w:val="000000"/>
          <w:sz w:val="28"/>
          <w:szCs w:val="28"/>
          <w:shd w:val="clear" w:color="auto" w:fill="FFFFFF"/>
        </w:rPr>
        <w:t>Ужурской</w:t>
      </w:r>
      <w:proofErr w:type="spellEnd"/>
      <w:r>
        <w:rPr>
          <w:color w:val="000000"/>
          <w:sz w:val="28"/>
          <w:szCs w:val="28"/>
          <w:shd w:val="clear" w:color="auto" w:fill="FFFFFF"/>
        </w:rPr>
        <w:t xml:space="preserve"> СОШ № 1, 3, 6 стали участниками </w:t>
      </w:r>
      <w:r w:rsidRPr="005800F2">
        <w:rPr>
          <w:color w:val="000000"/>
          <w:sz w:val="28"/>
          <w:szCs w:val="28"/>
          <w:shd w:val="clear" w:color="auto" w:fill="FFFFFF"/>
        </w:rPr>
        <w:t>традиционн</w:t>
      </w:r>
      <w:r>
        <w:rPr>
          <w:color w:val="000000"/>
          <w:sz w:val="28"/>
          <w:szCs w:val="28"/>
          <w:shd w:val="clear" w:color="auto" w:fill="FFFFFF"/>
        </w:rPr>
        <w:t>ого</w:t>
      </w:r>
      <w:r w:rsidRPr="005800F2">
        <w:rPr>
          <w:color w:val="000000"/>
          <w:sz w:val="28"/>
          <w:szCs w:val="28"/>
          <w:shd w:val="clear" w:color="auto" w:fill="FFFFFF"/>
        </w:rPr>
        <w:t xml:space="preserve"> краево</w:t>
      </w:r>
      <w:r>
        <w:rPr>
          <w:color w:val="000000"/>
          <w:sz w:val="28"/>
          <w:szCs w:val="28"/>
          <w:shd w:val="clear" w:color="auto" w:fill="FFFFFF"/>
        </w:rPr>
        <w:t>го</w:t>
      </w:r>
      <w:r w:rsidRPr="005800F2">
        <w:rPr>
          <w:color w:val="000000"/>
          <w:sz w:val="28"/>
          <w:szCs w:val="28"/>
          <w:shd w:val="clear" w:color="auto" w:fill="FFFFFF"/>
        </w:rPr>
        <w:t xml:space="preserve"> сбор</w:t>
      </w:r>
      <w:r>
        <w:rPr>
          <w:color w:val="000000"/>
          <w:sz w:val="28"/>
          <w:szCs w:val="28"/>
          <w:shd w:val="clear" w:color="auto" w:fill="FFFFFF"/>
        </w:rPr>
        <w:t>а</w:t>
      </w:r>
      <w:r w:rsidRPr="005800F2">
        <w:rPr>
          <w:color w:val="000000"/>
          <w:sz w:val="28"/>
          <w:szCs w:val="28"/>
          <w:shd w:val="clear" w:color="auto" w:fill="FFFFFF"/>
        </w:rPr>
        <w:t>-смотр</w:t>
      </w:r>
      <w:r>
        <w:rPr>
          <w:color w:val="000000"/>
          <w:sz w:val="28"/>
          <w:szCs w:val="28"/>
          <w:shd w:val="clear" w:color="auto" w:fill="FFFFFF"/>
        </w:rPr>
        <w:t>а</w:t>
      </w:r>
      <w:r w:rsidRPr="005800F2">
        <w:rPr>
          <w:color w:val="000000"/>
          <w:sz w:val="28"/>
          <w:szCs w:val="28"/>
          <w:shd w:val="clear" w:color="auto" w:fill="FFFFFF"/>
        </w:rPr>
        <w:t xml:space="preserve"> курсантов военно-патриотических клубов и объединений "Слёт Патриотов - 2019", организованный молодежной оборонной спортивно-технической общественной организацией "Патриот" Красноярского края</w:t>
      </w:r>
      <w:r>
        <w:rPr>
          <w:color w:val="000000"/>
          <w:sz w:val="28"/>
          <w:szCs w:val="28"/>
          <w:shd w:val="clear" w:color="auto" w:fill="FFFFFF"/>
        </w:rPr>
        <w:t>. На этих сборах обучающиеся СОШ № 3 получили 3 разряд по прыжкам с парашюта.</w:t>
      </w:r>
    </w:p>
    <w:p w:rsidR="00134007" w:rsidRPr="00D061DD" w:rsidRDefault="009D01AF" w:rsidP="00D56325">
      <w:pPr>
        <w:pStyle w:val="1"/>
        <w:jc w:val="both"/>
        <w:rPr>
          <w:rFonts w:ascii="Times New Roman" w:hAnsi="Times New Roman" w:cs="Times New Roman"/>
          <w:b/>
          <w:sz w:val="28"/>
          <w:szCs w:val="28"/>
        </w:rPr>
      </w:pPr>
      <w:r>
        <w:rPr>
          <w:rFonts w:ascii="Times New Roman" w:hAnsi="Times New Roman" w:cs="Times New Roman"/>
          <w:b/>
          <w:sz w:val="28"/>
          <w:szCs w:val="28"/>
        </w:rPr>
        <w:t>4</w:t>
      </w:r>
      <w:r w:rsidR="005D088F">
        <w:rPr>
          <w:rFonts w:ascii="Times New Roman" w:hAnsi="Times New Roman" w:cs="Times New Roman"/>
          <w:b/>
          <w:sz w:val="28"/>
          <w:szCs w:val="28"/>
        </w:rPr>
        <w:t xml:space="preserve">.1. </w:t>
      </w:r>
      <w:r w:rsidR="00134007" w:rsidRPr="00D061DD">
        <w:rPr>
          <w:rFonts w:ascii="Times New Roman" w:hAnsi="Times New Roman" w:cs="Times New Roman"/>
          <w:b/>
          <w:sz w:val="28"/>
          <w:szCs w:val="28"/>
        </w:rPr>
        <w:t>Гражданско-патриотическое воспитание.</w:t>
      </w:r>
    </w:p>
    <w:p w:rsidR="00134007" w:rsidRPr="00E81AAA" w:rsidRDefault="00134007" w:rsidP="00D56325">
      <w:pPr>
        <w:pStyle w:val="1"/>
        <w:ind w:firstLine="709"/>
        <w:jc w:val="both"/>
        <w:rPr>
          <w:rFonts w:ascii="Times New Roman" w:hAnsi="Times New Roman" w:cs="Times New Roman"/>
          <w:sz w:val="28"/>
          <w:szCs w:val="28"/>
        </w:rPr>
      </w:pPr>
      <w:r w:rsidRPr="00E81AAA">
        <w:rPr>
          <w:rFonts w:ascii="Times New Roman" w:hAnsi="Times New Roman" w:cs="Times New Roman"/>
          <w:sz w:val="28"/>
          <w:szCs w:val="28"/>
        </w:rPr>
        <w:t>Работа по гражданско-патриотическому воспитанию в районе осуществляется через работу объединений дополнительного образования, проведение соревнований, конкурсы, акции, дни памяти, уроки мужества и пр.</w:t>
      </w:r>
      <w:r w:rsidRPr="00E81AAA">
        <w:t xml:space="preserve"> </w:t>
      </w:r>
      <w:r w:rsidRPr="00E81AAA">
        <w:rPr>
          <w:rFonts w:ascii="Times New Roman" w:hAnsi="Times New Roman" w:cs="Times New Roman"/>
          <w:sz w:val="28"/>
          <w:szCs w:val="28"/>
        </w:rPr>
        <w:t xml:space="preserve">Налажено сотрудничество с другими ведомствами: с военкоматом, военной частью, </w:t>
      </w:r>
      <w:hyperlink r:id="rId32" w:tooltip="Постоянная ссылка: МКУ " w:history="1">
        <w:r w:rsidRPr="00E81AAA">
          <w:rPr>
            <w:rStyle w:val="a3"/>
            <w:rFonts w:ascii="Times New Roman" w:hAnsi="Times New Roman" w:cs="Times New Roman"/>
            <w:bCs/>
            <w:color w:val="000000" w:themeColor="text1"/>
            <w:sz w:val="28"/>
            <w:szCs w:val="28"/>
            <w:bdr w:val="none" w:sz="0" w:space="0" w:color="auto" w:frame="1"/>
          </w:rPr>
          <w:t xml:space="preserve">МКУ «Управление культуры, спорта и молодёжной политики </w:t>
        </w:r>
        <w:proofErr w:type="spellStart"/>
        <w:r w:rsidRPr="00E81AAA">
          <w:rPr>
            <w:rStyle w:val="a3"/>
            <w:rFonts w:ascii="Times New Roman" w:hAnsi="Times New Roman" w:cs="Times New Roman"/>
            <w:bCs/>
            <w:color w:val="000000" w:themeColor="text1"/>
            <w:sz w:val="28"/>
            <w:szCs w:val="28"/>
            <w:bdr w:val="none" w:sz="0" w:space="0" w:color="auto" w:frame="1"/>
          </w:rPr>
          <w:t>Ужурского</w:t>
        </w:r>
        <w:proofErr w:type="spellEnd"/>
        <w:r w:rsidRPr="00E81AAA">
          <w:rPr>
            <w:rStyle w:val="a3"/>
            <w:rFonts w:ascii="Times New Roman" w:hAnsi="Times New Roman" w:cs="Times New Roman"/>
            <w:bCs/>
            <w:color w:val="000000" w:themeColor="text1"/>
            <w:sz w:val="28"/>
            <w:szCs w:val="28"/>
            <w:bdr w:val="none" w:sz="0" w:space="0" w:color="auto" w:frame="1"/>
          </w:rPr>
          <w:t xml:space="preserve"> района»</w:t>
        </w:r>
      </w:hyperlink>
      <w:r w:rsidRPr="00E81AAA">
        <w:rPr>
          <w:rFonts w:ascii="Times New Roman" w:hAnsi="Times New Roman" w:cs="Times New Roman"/>
          <w:sz w:val="28"/>
          <w:szCs w:val="28"/>
        </w:rPr>
        <w:t xml:space="preserve">, а также муниципальным штабом РДШ и </w:t>
      </w:r>
      <w:proofErr w:type="spellStart"/>
      <w:r w:rsidRPr="00E81AAA">
        <w:rPr>
          <w:rFonts w:ascii="Times New Roman" w:hAnsi="Times New Roman" w:cs="Times New Roman"/>
          <w:sz w:val="28"/>
          <w:szCs w:val="28"/>
        </w:rPr>
        <w:t>Юнармия</w:t>
      </w:r>
      <w:proofErr w:type="spellEnd"/>
      <w:r w:rsidRPr="00E81AAA">
        <w:rPr>
          <w:rFonts w:ascii="Times New Roman" w:hAnsi="Times New Roman" w:cs="Times New Roman"/>
          <w:sz w:val="28"/>
          <w:szCs w:val="28"/>
        </w:rPr>
        <w:t>.</w:t>
      </w:r>
    </w:p>
    <w:p w:rsidR="00134007" w:rsidRPr="00E81AAA" w:rsidRDefault="00134007" w:rsidP="00D56325">
      <w:pPr>
        <w:pStyle w:val="1"/>
        <w:ind w:firstLine="709"/>
        <w:jc w:val="both"/>
        <w:rPr>
          <w:rFonts w:ascii="Times New Roman" w:hAnsi="Times New Roman" w:cs="Times New Roman"/>
          <w:bCs/>
          <w:sz w:val="28"/>
          <w:szCs w:val="28"/>
        </w:rPr>
      </w:pPr>
      <w:r w:rsidRPr="00E81AAA">
        <w:rPr>
          <w:rFonts w:ascii="Times New Roman" w:hAnsi="Times New Roman" w:cs="Times New Roman"/>
          <w:sz w:val="28"/>
          <w:szCs w:val="28"/>
        </w:rPr>
        <w:t>Продолжается работа по реализации муниципального проекта «Знаю, значит люблю», направленного на интеграцию дополнительного и общего образования.</w:t>
      </w:r>
      <w:r w:rsidRPr="00E81AAA">
        <w:t xml:space="preserve"> </w:t>
      </w:r>
      <w:r w:rsidRPr="00E81AAA">
        <w:rPr>
          <w:rFonts w:ascii="Times New Roman" w:hAnsi="Times New Roman" w:cs="Times New Roman"/>
          <w:sz w:val="28"/>
          <w:szCs w:val="28"/>
        </w:rPr>
        <w:t xml:space="preserve">В рамках проекта проводятся выездные школы, исследовательская работа с обучающимися, муниципальные мероприятия, такие как фестиваль </w:t>
      </w:r>
      <w:r w:rsidRPr="00E81AAA">
        <w:rPr>
          <w:rFonts w:ascii="Times New Roman" w:hAnsi="Times New Roman" w:cs="Times New Roman"/>
          <w:bCs/>
          <w:sz w:val="28"/>
          <w:szCs w:val="28"/>
        </w:rPr>
        <w:t>краеведческих объединений и активов школьных музеев,  конкурс исследовательских краеведческих работ «Моё Красноярье».</w:t>
      </w:r>
      <w:r w:rsidRPr="00E81AAA">
        <w:rPr>
          <w:rFonts w:ascii="Times New Roman" w:hAnsi="Times New Roman"/>
          <w:bCs/>
          <w:sz w:val="28"/>
          <w:szCs w:val="28"/>
          <w:shd w:val="clear" w:color="auto" w:fill="FFFFFF"/>
        </w:rPr>
        <w:t xml:space="preserve"> </w:t>
      </w:r>
    </w:p>
    <w:p w:rsidR="00BA0B54" w:rsidRDefault="00134007" w:rsidP="00BA0B54">
      <w:pPr>
        <w:pStyle w:val="Default"/>
        <w:ind w:firstLine="709"/>
        <w:jc w:val="both"/>
        <w:rPr>
          <w:sz w:val="28"/>
          <w:szCs w:val="28"/>
        </w:rPr>
      </w:pPr>
      <w:r w:rsidRPr="0029593B">
        <w:rPr>
          <w:sz w:val="28"/>
          <w:szCs w:val="28"/>
        </w:rPr>
        <w:t xml:space="preserve">По итогам заочного этапа участниками  краевого очного финала фестиваля </w:t>
      </w:r>
      <w:r w:rsidRPr="0029593B">
        <w:t xml:space="preserve"> </w:t>
      </w:r>
      <w:r>
        <w:t>ш</w:t>
      </w:r>
      <w:r w:rsidRPr="0029593B">
        <w:rPr>
          <w:sz w:val="28"/>
          <w:szCs w:val="28"/>
        </w:rPr>
        <w:t>кольных музеев, клубов патриотической направленности</w:t>
      </w:r>
      <w:r>
        <w:rPr>
          <w:sz w:val="28"/>
          <w:szCs w:val="28"/>
        </w:rPr>
        <w:t xml:space="preserve"> </w:t>
      </w:r>
      <w:r w:rsidRPr="001A2461">
        <w:rPr>
          <w:sz w:val="28"/>
          <w:szCs w:val="28"/>
        </w:rPr>
        <w:t>стал</w:t>
      </w:r>
      <w:r>
        <w:rPr>
          <w:sz w:val="28"/>
          <w:szCs w:val="28"/>
        </w:rPr>
        <w:t>и</w:t>
      </w:r>
      <w:r w:rsidRPr="001A2461">
        <w:rPr>
          <w:sz w:val="28"/>
          <w:szCs w:val="28"/>
        </w:rPr>
        <w:t xml:space="preserve">  МБОУ ДО «</w:t>
      </w:r>
      <w:proofErr w:type="spellStart"/>
      <w:r w:rsidRPr="001A2461">
        <w:rPr>
          <w:sz w:val="28"/>
          <w:szCs w:val="28"/>
        </w:rPr>
        <w:t>Ужурский</w:t>
      </w:r>
      <w:proofErr w:type="spellEnd"/>
      <w:r w:rsidRPr="001A2461">
        <w:rPr>
          <w:sz w:val="28"/>
          <w:szCs w:val="28"/>
        </w:rPr>
        <w:t xml:space="preserve"> центр дополнительного образования»</w:t>
      </w:r>
      <w:r>
        <w:rPr>
          <w:sz w:val="28"/>
          <w:szCs w:val="28"/>
        </w:rPr>
        <w:t xml:space="preserve"> </w:t>
      </w:r>
      <w:r w:rsidRPr="001A2461">
        <w:rPr>
          <w:sz w:val="28"/>
          <w:szCs w:val="28"/>
        </w:rPr>
        <w:t>в номинаци</w:t>
      </w:r>
      <w:r>
        <w:rPr>
          <w:sz w:val="28"/>
          <w:szCs w:val="28"/>
        </w:rPr>
        <w:t>ях</w:t>
      </w:r>
      <w:r w:rsidRPr="001A2461">
        <w:rPr>
          <w:sz w:val="28"/>
          <w:szCs w:val="28"/>
        </w:rPr>
        <w:t xml:space="preserve"> «Социально-образовательный проект музея, клуба «Музей для всех!» </w:t>
      </w:r>
      <w:r>
        <w:rPr>
          <w:sz w:val="28"/>
          <w:szCs w:val="28"/>
        </w:rPr>
        <w:t xml:space="preserve"> и «Исследовательская работа», </w:t>
      </w:r>
      <w:proofErr w:type="spellStart"/>
      <w:r>
        <w:rPr>
          <w:sz w:val="28"/>
          <w:szCs w:val="28"/>
        </w:rPr>
        <w:t>Ашпанская</w:t>
      </w:r>
      <w:proofErr w:type="spellEnd"/>
      <w:r>
        <w:rPr>
          <w:sz w:val="28"/>
          <w:szCs w:val="28"/>
        </w:rPr>
        <w:t xml:space="preserve"> ООШ в номинации «Экскурсия музея, клуба». Кроме того, патриотический </w:t>
      </w:r>
      <w:r w:rsidRPr="00BF0395">
        <w:rPr>
          <w:color w:val="auto"/>
          <w:sz w:val="28"/>
          <w:szCs w:val="28"/>
        </w:rPr>
        <w:t>клуб «Память» МБОУ «</w:t>
      </w:r>
      <w:proofErr w:type="spellStart"/>
      <w:r w:rsidRPr="00BF0395">
        <w:rPr>
          <w:color w:val="auto"/>
          <w:sz w:val="28"/>
          <w:szCs w:val="28"/>
        </w:rPr>
        <w:t>Ашпанская</w:t>
      </w:r>
      <w:proofErr w:type="spellEnd"/>
      <w:r w:rsidRPr="00BF0395">
        <w:rPr>
          <w:color w:val="auto"/>
          <w:sz w:val="28"/>
          <w:szCs w:val="28"/>
        </w:rPr>
        <w:t xml:space="preserve"> ООШ» и музей «Оберег»</w:t>
      </w:r>
      <w:r>
        <w:rPr>
          <w:sz w:val="28"/>
          <w:szCs w:val="28"/>
        </w:rPr>
        <w:t xml:space="preserve"> </w:t>
      </w:r>
      <w:proofErr w:type="spellStart"/>
      <w:r w:rsidRPr="00BF0395">
        <w:rPr>
          <w:color w:val="auto"/>
          <w:sz w:val="28"/>
          <w:szCs w:val="28"/>
        </w:rPr>
        <w:t>Ужурск</w:t>
      </w:r>
      <w:r>
        <w:rPr>
          <w:sz w:val="28"/>
          <w:szCs w:val="28"/>
        </w:rPr>
        <w:t>ого</w:t>
      </w:r>
      <w:proofErr w:type="spellEnd"/>
      <w:r w:rsidRPr="00BF0395">
        <w:rPr>
          <w:color w:val="auto"/>
          <w:sz w:val="28"/>
          <w:szCs w:val="28"/>
        </w:rPr>
        <w:t xml:space="preserve"> центр</w:t>
      </w:r>
      <w:r>
        <w:rPr>
          <w:sz w:val="28"/>
          <w:szCs w:val="28"/>
        </w:rPr>
        <w:t>а</w:t>
      </w:r>
      <w:r w:rsidRPr="00BF0395">
        <w:rPr>
          <w:color w:val="auto"/>
          <w:sz w:val="28"/>
          <w:szCs w:val="28"/>
        </w:rPr>
        <w:t xml:space="preserve"> дополнительного </w:t>
      </w:r>
      <w:r w:rsidRPr="00BF0395">
        <w:rPr>
          <w:sz w:val="28"/>
          <w:szCs w:val="28"/>
        </w:rPr>
        <w:t>образования</w:t>
      </w:r>
      <w:r w:rsidRPr="00DD218E">
        <w:rPr>
          <w:sz w:val="28"/>
          <w:szCs w:val="28"/>
        </w:rPr>
        <w:t xml:space="preserve"> вошли в состав лучших школьных музеев края. Им были вручены для хранения дубликаты переходящих знамен Сибирских воинских частей. </w:t>
      </w:r>
      <w:r>
        <w:rPr>
          <w:sz w:val="28"/>
          <w:szCs w:val="28"/>
        </w:rPr>
        <w:t>П</w:t>
      </w:r>
      <w:r w:rsidRPr="00DD218E">
        <w:rPr>
          <w:sz w:val="28"/>
          <w:szCs w:val="28"/>
        </w:rPr>
        <w:t>редставители данных организаций несли знамена в ходе торжественного шествия Победы 9 мая в г. Красноярске.</w:t>
      </w:r>
      <w:r w:rsidR="00BA0B54">
        <w:rPr>
          <w:sz w:val="28"/>
          <w:szCs w:val="28"/>
        </w:rPr>
        <w:t xml:space="preserve"> </w:t>
      </w:r>
    </w:p>
    <w:p w:rsidR="00134007" w:rsidRPr="00934C51" w:rsidRDefault="00134007" w:rsidP="00BA0B54">
      <w:pPr>
        <w:pStyle w:val="Default"/>
        <w:ind w:firstLine="709"/>
        <w:jc w:val="both"/>
        <w:rPr>
          <w:sz w:val="28"/>
          <w:szCs w:val="28"/>
        </w:rPr>
      </w:pPr>
      <w:r w:rsidRPr="002C2B33">
        <w:rPr>
          <w:sz w:val="28"/>
          <w:szCs w:val="28"/>
        </w:rPr>
        <w:lastRenderedPageBreak/>
        <w:t xml:space="preserve">Из достижений педагогов можно отметить </w:t>
      </w:r>
      <w:r w:rsidRPr="002C2B33">
        <w:rPr>
          <w:bCs/>
          <w:sz w:val="28"/>
          <w:szCs w:val="28"/>
          <w:shd w:val="clear" w:color="auto" w:fill="FFFFFF"/>
        </w:rPr>
        <w:t xml:space="preserve">практику </w:t>
      </w:r>
      <w:proofErr w:type="spellStart"/>
      <w:r w:rsidRPr="002C2B33">
        <w:rPr>
          <w:bCs/>
          <w:sz w:val="28"/>
          <w:szCs w:val="28"/>
          <w:shd w:val="clear" w:color="auto" w:fill="FFFFFF"/>
        </w:rPr>
        <w:t>Приреченской</w:t>
      </w:r>
      <w:proofErr w:type="spellEnd"/>
      <w:r w:rsidRPr="002C2B33">
        <w:rPr>
          <w:bCs/>
          <w:sz w:val="28"/>
          <w:szCs w:val="28"/>
          <w:shd w:val="clear" w:color="auto" w:fill="FFFFFF"/>
        </w:rPr>
        <w:t xml:space="preserve"> СОШ «</w:t>
      </w:r>
      <w:r w:rsidRPr="002C2B33">
        <w:rPr>
          <w:sz w:val="28"/>
          <w:szCs w:val="28"/>
          <w:shd w:val="clear" w:color="auto" w:fill="FFFFFF"/>
        </w:rPr>
        <w:t xml:space="preserve">Организация исследовательской работы по краеведению» (продвинутый уровень), которая вошла в региональный атлас образовательных практик. Также сюда </w:t>
      </w:r>
      <w:r>
        <w:rPr>
          <w:sz w:val="28"/>
          <w:szCs w:val="28"/>
          <w:shd w:val="clear" w:color="auto" w:fill="FFFFFF"/>
        </w:rPr>
        <w:t>включена</w:t>
      </w:r>
      <w:r w:rsidRPr="002C2B33">
        <w:rPr>
          <w:sz w:val="28"/>
          <w:szCs w:val="28"/>
          <w:shd w:val="clear" w:color="auto" w:fill="FFFFFF"/>
        </w:rPr>
        <w:t xml:space="preserve"> и практика </w:t>
      </w:r>
      <w:proofErr w:type="spellStart"/>
      <w:r w:rsidRPr="00934C51">
        <w:rPr>
          <w:sz w:val="28"/>
          <w:szCs w:val="28"/>
          <w:shd w:val="clear" w:color="auto" w:fill="FFFFFF"/>
        </w:rPr>
        <w:t>Березовологской</w:t>
      </w:r>
      <w:proofErr w:type="spellEnd"/>
      <w:r w:rsidRPr="00934C51">
        <w:rPr>
          <w:sz w:val="28"/>
          <w:szCs w:val="28"/>
          <w:shd w:val="clear" w:color="auto" w:fill="FFFFFF"/>
        </w:rPr>
        <w:t xml:space="preserve"> ООШ «Сохранение традиций татарского народа через организацию туристско-краеведческой деятельности в школе» (претендует на высший уровень).</w:t>
      </w:r>
    </w:p>
    <w:p w:rsidR="00134007" w:rsidRPr="00662360" w:rsidRDefault="00134007" w:rsidP="00D56325">
      <w:pPr>
        <w:ind w:firstLine="709"/>
        <w:jc w:val="both"/>
        <w:rPr>
          <w:sz w:val="28"/>
          <w:szCs w:val="28"/>
        </w:rPr>
      </w:pPr>
      <w:r w:rsidRPr="00662360">
        <w:rPr>
          <w:sz w:val="28"/>
          <w:szCs w:val="28"/>
        </w:rPr>
        <w:t>В течение 2018-2019 учебного года велась работа по  реализации муниципальн</w:t>
      </w:r>
      <w:r>
        <w:rPr>
          <w:sz w:val="28"/>
          <w:szCs w:val="28"/>
        </w:rPr>
        <w:t>ого</w:t>
      </w:r>
      <w:r w:rsidRPr="00662360">
        <w:rPr>
          <w:sz w:val="28"/>
          <w:szCs w:val="28"/>
        </w:rPr>
        <w:t xml:space="preserve"> проект</w:t>
      </w:r>
      <w:r>
        <w:rPr>
          <w:sz w:val="28"/>
          <w:szCs w:val="28"/>
        </w:rPr>
        <w:t>а</w:t>
      </w:r>
      <w:r w:rsidRPr="00662360">
        <w:rPr>
          <w:sz w:val="28"/>
          <w:szCs w:val="28"/>
        </w:rPr>
        <w:t xml:space="preserve"> «От мечты до реальности». </w:t>
      </w:r>
      <w:r>
        <w:rPr>
          <w:sz w:val="28"/>
          <w:szCs w:val="28"/>
        </w:rPr>
        <w:t>Итогом работы стала</w:t>
      </w:r>
      <w:r w:rsidRPr="00662360">
        <w:rPr>
          <w:sz w:val="28"/>
          <w:szCs w:val="28"/>
        </w:rPr>
        <w:t xml:space="preserve"> </w:t>
      </w:r>
      <w:r>
        <w:rPr>
          <w:sz w:val="28"/>
          <w:szCs w:val="28"/>
        </w:rPr>
        <w:t xml:space="preserve">реализация ландшафтных проектов обучающимися «Цветущий сад – цветущий мир»  в летний период. Денежные средства в общей сумме 22000 рублей получили 6 школ: </w:t>
      </w:r>
      <w:proofErr w:type="spellStart"/>
      <w:r>
        <w:rPr>
          <w:sz w:val="28"/>
          <w:szCs w:val="28"/>
        </w:rPr>
        <w:t>Приреченская</w:t>
      </w:r>
      <w:proofErr w:type="spellEnd"/>
      <w:r>
        <w:rPr>
          <w:sz w:val="28"/>
          <w:szCs w:val="28"/>
        </w:rPr>
        <w:t xml:space="preserve">, </w:t>
      </w:r>
      <w:proofErr w:type="spellStart"/>
      <w:r>
        <w:rPr>
          <w:sz w:val="28"/>
          <w:szCs w:val="28"/>
        </w:rPr>
        <w:t>Березовологская</w:t>
      </w:r>
      <w:proofErr w:type="spellEnd"/>
      <w:r>
        <w:rPr>
          <w:sz w:val="28"/>
          <w:szCs w:val="28"/>
        </w:rPr>
        <w:t xml:space="preserve">, Ильинская, </w:t>
      </w:r>
      <w:proofErr w:type="spellStart"/>
      <w:r>
        <w:rPr>
          <w:sz w:val="28"/>
          <w:szCs w:val="28"/>
        </w:rPr>
        <w:t>Локшинская</w:t>
      </w:r>
      <w:proofErr w:type="spellEnd"/>
      <w:r>
        <w:rPr>
          <w:sz w:val="28"/>
          <w:szCs w:val="28"/>
        </w:rPr>
        <w:t xml:space="preserve">, </w:t>
      </w:r>
      <w:proofErr w:type="spellStart"/>
      <w:r>
        <w:rPr>
          <w:sz w:val="28"/>
          <w:szCs w:val="28"/>
        </w:rPr>
        <w:t>Кулунская</w:t>
      </w:r>
      <w:proofErr w:type="spellEnd"/>
      <w:r>
        <w:rPr>
          <w:sz w:val="28"/>
          <w:szCs w:val="28"/>
        </w:rPr>
        <w:t xml:space="preserve"> и </w:t>
      </w:r>
      <w:proofErr w:type="spellStart"/>
      <w:r>
        <w:rPr>
          <w:sz w:val="28"/>
          <w:szCs w:val="28"/>
        </w:rPr>
        <w:t>Златоруновская</w:t>
      </w:r>
      <w:proofErr w:type="spellEnd"/>
      <w:r>
        <w:rPr>
          <w:sz w:val="28"/>
          <w:szCs w:val="28"/>
        </w:rPr>
        <w:t>.</w:t>
      </w:r>
    </w:p>
    <w:p w:rsidR="00134007" w:rsidRDefault="00134007" w:rsidP="00D56325">
      <w:pPr>
        <w:pStyle w:val="a5"/>
        <w:shd w:val="clear" w:color="auto" w:fill="FFFFFF"/>
        <w:spacing w:before="0" w:beforeAutospacing="0" w:after="0" w:afterAutospacing="0"/>
        <w:ind w:firstLine="709"/>
        <w:jc w:val="both"/>
        <w:rPr>
          <w:color w:val="000000"/>
          <w:sz w:val="28"/>
          <w:szCs w:val="28"/>
        </w:rPr>
      </w:pPr>
      <w:r>
        <w:rPr>
          <w:color w:val="000000"/>
          <w:sz w:val="28"/>
          <w:szCs w:val="28"/>
        </w:rPr>
        <w:t xml:space="preserve">В рамках гражданского воспитания, школьники </w:t>
      </w:r>
      <w:proofErr w:type="spellStart"/>
      <w:r>
        <w:rPr>
          <w:color w:val="000000"/>
          <w:sz w:val="28"/>
          <w:szCs w:val="28"/>
        </w:rPr>
        <w:t>Ужурского</w:t>
      </w:r>
      <w:proofErr w:type="spellEnd"/>
      <w:r>
        <w:rPr>
          <w:color w:val="000000"/>
          <w:sz w:val="28"/>
          <w:szCs w:val="28"/>
        </w:rPr>
        <w:t xml:space="preserve"> района уже не первый год участвуют в </w:t>
      </w:r>
      <w:r w:rsidRPr="001323EE">
        <w:rPr>
          <w:color w:val="000000"/>
          <w:sz w:val="28"/>
          <w:szCs w:val="28"/>
          <w:shd w:val="clear" w:color="auto" w:fill="FFFFFF"/>
        </w:rPr>
        <w:t>краевом конкурсе сочинений (рефератов) среди учащихся 9-11 классов общеобразовательных организаций, учреждений профессионального образования на тему: «Выборы – шаг в будущее»</w:t>
      </w:r>
      <w:r>
        <w:rPr>
          <w:color w:val="000000"/>
          <w:sz w:val="28"/>
          <w:szCs w:val="28"/>
          <w:shd w:val="clear" w:color="auto" w:fill="FFFFFF"/>
        </w:rPr>
        <w:t xml:space="preserve">. В этом году </w:t>
      </w:r>
      <w:r w:rsidRPr="001323EE">
        <w:rPr>
          <w:color w:val="000000"/>
          <w:sz w:val="28"/>
          <w:szCs w:val="28"/>
        </w:rPr>
        <w:t xml:space="preserve"> поощрительным памятным сувениром с вручением диплома Избирательной комиссии Красноярского края</w:t>
      </w:r>
      <w:r>
        <w:rPr>
          <w:color w:val="000000"/>
          <w:sz w:val="28"/>
          <w:szCs w:val="28"/>
        </w:rPr>
        <w:t xml:space="preserve"> награждена </w:t>
      </w:r>
      <w:r w:rsidRPr="001323EE">
        <w:rPr>
          <w:color w:val="000000"/>
          <w:sz w:val="28"/>
          <w:szCs w:val="28"/>
        </w:rPr>
        <w:t>Аксенов</w:t>
      </w:r>
      <w:r>
        <w:rPr>
          <w:color w:val="000000"/>
          <w:sz w:val="28"/>
          <w:szCs w:val="28"/>
        </w:rPr>
        <w:t>а</w:t>
      </w:r>
      <w:r w:rsidRPr="001323EE">
        <w:rPr>
          <w:color w:val="000000"/>
          <w:sz w:val="28"/>
          <w:szCs w:val="28"/>
        </w:rPr>
        <w:t xml:space="preserve"> Любовь, </w:t>
      </w:r>
      <w:r>
        <w:rPr>
          <w:color w:val="000000"/>
          <w:sz w:val="28"/>
          <w:szCs w:val="28"/>
        </w:rPr>
        <w:t>обучающаяся</w:t>
      </w:r>
      <w:r w:rsidRPr="001323EE">
        <w:rPr>
          <w:color w:val="000000"/>
          <w:sz w:val="28"/>
          <w:szCs w:val="28"/>
        </w:rPr>
        <w:t xml:space="preserve"> 10 класса </w:t>
      </w:r>
      <w:r>
        <w:rPr>
          <w:color w:val="000000"/>
          <w:sz w:val="28"/>
          <w:szCs w:val="28"/>
        </w:rPr>
        <w:t>МБОУ «</w:t>
      </w:r>
      <w:proofErr w:type="spellStart"/>
      <w:r>
        <w:rPr>
          <w:color w:val="000000"/>
          <w:sz w:val="28"/>
          <w:szCs w:val="28"/>
        </w:rPr>
        <w:t>Локшинская</w:t>
      </w:r>
      <w:proofErr w:type="spellEnd"/>
      <w:r>
        <w:rPr>
          <w:color w:val="000000"/>
          <w:sz w:val="28"/>
          <w:szCs w:val="28"/>
        </w:rPr>
        <w:t xml:space="preserve"> СОШ».</w:t>
      </w:r>
    </w:p>
    <w:p w:rsidR="00134007" w:rsidRDefault="009D01AF" w:rsidP="00D56325">
      <w:pPr>
        <w:jc w:val="both"/>
        <w:rPr>
          <w:b/>
          <w:sz w:val="28"/>
          <w:szCs w:val="28"/>
          <w:lang w:eastAsia="ru-RU"/>
        </w:rPr>
      </w:pPr>
      <w:r>
        <w:rPr>
          <w:b/>
          <w:sz w:val="28"/>
          <w:szCs w:val="28"/>
          <w:lang w:eastAsia="ru-RU"/>
        </w:rPr>
        <w:t>4</w:t>
      </w:r>
      <w:r w:rsidR="005D088F">
        <w:rPr>
          <w:b/>
          <w:sz w:val="28"/>
          <w:szCs w:val="28"/>
          <w:lang w:eastAsia="ru-RU"/>
        </w:rPr>
        <w:t xml:space="preserve">.2. </w:t>
      </w:r>
      <w:proofErr w:type="spellStart"/>
      <w:r w:rsidR="00134007">
        <w:rPr>
          <w:b/>
          <w:sz w:val="28"/>
          <w:szCs w:val="28"/>
          <w:lang w:eastAsia="ru-RU"/>
        </w:rPr>
        <w:t>Профориентационная</w:t>
      </w:r>
      <w:proofErr w:type="spellEnd"/>
      <w:r w:rsidR="00134007">
        <w:rPr>
          <w:b/>
          <w:sz w:val="28"/>
          <w:szCs w:val="28"/>
          <w:lang w:eastAsia="ru-RU"/>
        </w:rPr>
        <w:t xml:space="preserve"> работа</w:t>
      </w:r>
    </w:p>
    <w:p w:rsidR="00134007" w:rsidRPr="0062640B" w:rsidRDefault="00134007" w:rsidP="00D56325">
      <w:pPr>
        <w:ind w:firstLine="709"/>
        <w:jc w:val="both"/>
        <w:rPr>
          <w:sz w:val="28"/>
          <w:szCs w:val="28"/>
        </w:rPr>
      </w:pPr>
      <w:r>
        <w:rPr>
          <w:color w:val="000000"/>
          <w:sz w:val="28"/>
          <w:szCs w:val="28"/>
          <w:shd w:val="clear" w:color="auto" w:fill="FFFFFF"/>
        </w:rPr>
        <w:t>В</w:t>
      </w:r>
      <w:r w:rsidRPr="004A1D5C">
        <w:rPr>
          <w:color w:val="000000"/>
          <w:sz w:val="28"/>
          <w:szCs w:val="28"/>
          <w:shd w:val="clear" w:color="auto" w:fill="FFFFFF"/>
        </w:rPr>
        <w:t xml:space="preserve"> 201</w:t>
      </w:r>
      <w:r>
        <w:rPr>
          <w:color w:val="000000"/>
          <w:sz w:val="28"/>
          <w:szCs w:val="28"/>
          <w:shd w:val="clear" w:color="auto" w:fill="FFFFFF"/>
        </w:rPr>
        <w:t>8</w:t>
      </w:r>
      <w:r w:rsidRPr="004A1D5C">
        <w:rPr>
          <w:color w:val="000000"/>
          <w:sz w:val="28"/>
          <w:szCs w:val="28"/>
          <w:shd w:val="clear" w:color="auto" w:fill="FFFFFF"/>
        </w:rPr>
        <w:t>-201</w:t>
      </w:r>
      <w:r>
        <w:rPr>
          <w:color w:val="000000"/>
          <w:sz w:val="28"/>
          <w:szCs w:val="28"/>
          <w:shd w:val="clear" w:color="auto" w:fill="FFFFFF"/>
        </w:rPr>
        <w:t>9</w:t>
      </w:r>
      <w:r w:rsidRPr="004A1D5C">
        <w:rPr>
          <w:color w:val="000000"/>
          <w:sz w:val="28"/>
          <w:szCs w:val="28"/>
          <w:shd w:val="clear" w:color="auto" w:fill="FFFFFF"/>
        </w:rPr>
        <w:t xml:space="preserve"> учебном году </w:t>
      </w:r>
      <w:r>
        <w:rPr>
          <w:color w:val="000000"/>
          <w:sz w:val="28"/>
          <w:szCs w:val="28"/>
          <w:shd w:val="clear" w:color="auto" w:fill="FFFFFF"/>
        </w:rPr>
        <w:t>продолжилась работа по реализации</w:t>
      </w:r>
      <w:r w:rsidRPr="004A1D5C">
        <w:rPr>
          <w:color w:val="000000"/>
          <w:sz w:val="28"/>
          <w:szCs w:val="28"/>
          <w:shd w:val="clear" w:color="auto" w:fill="FFFFFF"/>
        </w:rPr>
        <w:t xml:space="preserve"> проект</w:t>
      </w:r>
      <w:r>
        <w:rPr>
          <w:color w:val="000000"/>
          <w:sz w:val="28"/>
          <w:szCs w:val="28"/>
          <w:shd w:val="clear" w:color="auto" w:fill="FFFFFF"/>
        </w:rPr>
        <w:t>а</w:t>
      </w:r>
      <w:r w:rsidRPr="004A1D5C">
        <w:rPr>
          <w:color w:val="000000"/>
          <w:sz w:val="28"/>
          <w:szCs w:val="28"/>
          <w:shd w:val="clear" w:color="auto" w:fill="FFFFFF"/>
        </w:rPr>
        <w:t xml:space="preserve"> «Твой выбор» для </w:t>
      </w:r>
      <w:r>
        <w:rPr>
          <w:color w:val="000000"/>
          <w:sz w:val="28"/>
          <w:szCs w:val="28"/>
          <w:shd w:val="clear" w:color="auto" w:fill="FFFFFF"/>
        </w:rPr>
        <w:t>обучающихся</w:t>
      </w:r>
      <w:r w:rsidRPr="004A1D5C">
        <w:rPr>
          <w:color w:val="000000"/>
          <w:sz w:val="28"/>
          <w:szCs w:val="28"/>
          <w:shd w:val="clear" w:color="auto" w:fill="FFFFFF"/>
        </w:rPr>
        <w:t xml:space="preserve"> 6-9 классов. </w:t>
      </w:r>
      <w:r w:rsidRPr="004A1D5C">
        <w:rPr>
          <w:bCs/>
          <w:sz w:val="28"/>
          <w:szCs w:val="28"/>
        </w:rPr>
        <w:t>Профессиональные пробы проходили в КГБПОУ  «</w:t>
      </w:r>
      <w:proofErr w:type="spellStart"/>
      <w:r w:rsidRPr="004A1D5C">
        <w:rPr>
          <w:bCs/>
          <w:sz w:val="28"/>
          <w:szCs w:val="28"/>
        </w:rPr>
        <w:t>Ужурский</w:t>
      </w:r>
      <w:proofErr w:type="spellEnd"/>
      <w:r w:rsidRPr="004A1D5C">
        <w:rPr>
          <w:bCs/>
          <w:sz w:val="28"/>
          <w:szCs w:val="28"/>
        </w:rPr>
        <w:t xml:space="preserve"> многопрофильный техникум». </w:t>
      </w:r>
      <w:r>
        <w:rPr>
          <w:bCs/>
          <w:sz w:val="28"/>
          <w:szCs w:val="28"/>
        </w:rPr>
        <w:t xml:space="preserve">Обучение прошли </w:t>
      </w:r>
      <w:r w:rsidRPr="004A1D5C">
        <w:rPr>
          <w:bCs/>
          <w:sz w:val="28"/>
          <w:szCs w:val="28"/>
        </w:rPr>
        <w:t xml:space="preserve"> 20 </w:t>
      </w:r>
      <w:r>
        <w:rPr>
          <w:bCs/>
          <w:sz w:val="28"/>
          <w:szCs w:val="28"/>
        </w:rPr>
        <w:t xml:space="preserve">школьников </w:t>
      </w:r>
      <w:proofErr w:type="spellStart"/>
      <w:r>
        <w:rPr>
          <w:bCs/>
          <w:sz w:val="28"/>
          <w:szCs w:val="28"/>
        </w:rPr>
        <w:t>Кулунской</w:t>
      </w:r>
      <w:proofErr w:type="spellEnd"/>
      <w:r>
        <w:rPr>
          <w:bCs/>
          <w:sz w:val="28"/>
          <w:szCs w:val="28"/>
        </w:rPr>
        <w:t xml:space="preserve"> ООШ по </w:t>
      </w:r>
      <w:r w:rsidRPr="0062640B">
        <w:rPr>
          <w:sz w:val="28"/>
          <w:szCs w:val="28"/>
        </w:rPr>
        <w:t>образовательны</w:t>
      </w:r>
      <w:r>
        <w:rPr>
          <w:sz w:val="28"/>
          <w:szCs w:val="28"/>
        </w:rPr>
        <w:t>м</w:t>
      </w:r>
      <w:r w:rsidRPr="0062640B">
        <w:rPr>
          <w:sz w:val="28"/>
          <w:szCs w:val="28"/>
        </w:rPr>
        <w:t xml:space="preserve"> программ</w:t>
      </w:r>
      <w:r>
        <w:rPr>
          <w:sz w:val="28"/>
          <w:szCs w:val="28"/>
        </w:rPr>
        <w:t>ам</w:t>
      </w:r>
      <w:r w:rsidRPr="0062640B">
        <w:rPr>
          <w:sz w:val="28"/>
          <w:szCs w:val="28"/>
        </w:rPr>
        <w:t xml:space="preserve"> профессиональных проб  - «Приготовление холодных блюд и закусок», «Ручная дуговая сварка», «Приготовление растворов и нанесение их на поверхность», «Основы слесарного дела». </w:t>
      </w:r>
    </w:p>
    <w:p w:rsidR="00134007" w:rsidRDefault="00134007" w:rsidP="00D56325">
      <w:pPr>
        <w:pStyle w:val="211"/>
        <w:shd w:val="clear" w:color="auto" w:fill="auto"/>
        <w:spacing w:before="0" w:line="240" w:lineRule="auto"/>
        <w:ind w:firstLine="760"/>
        <w:rPr>
          <w:b/>
        </w:rPr>
      </w:pPr>
      <w:r>
        <w:rPr>
          <w:rStyle w:val="28"/>
          <w:color w:val="000000"/>
        </w:rPr>
        <w:t xml:space="preserve">В рамках проекта по ранней профессиональной ориентации школьников «Билет в будущее» 754 обучающихся школ района приняли участие во Всероссийском </w:t>
      </w:r>
      <w:proofErr w:type="spellStart"/>
      <w:r>
        <w:rPr>
          <w:rStyle w:val="28"/>
          <w:color w:val="000000"/>
        </w:rPr>
        <w:t>профориентационном</w:t>
      </w:r>
      <w:proofErr w:type="spellEnd"/>
      <w:r>
        <w:rPr>
          <w:rStyle w:val="28"/>
          <w:color w:val="000000"/>
        </w:rPr>
        <w:t xml:space="preserve"> уроке «Начни трудовую биографию с Арктики и Дальнего Востока!» для обучающихся 8-10 классов, ориентирующего на выбор профессий, востребованных в организациях, ведущих хозяйственную деятельность на территории Арктики и Дальнего Востока.</w:t>
      </w:r>
      <w:r>
        <w:rPr>
          <w:b/>
        </w:rPr>
        <w:t xml:space="preserve"> </w:t>
      </w:r>
    </w:p>
    <w:p w:rsidR="00134007" w:rsidRDefault="00134007" w:rsidP="00D56325">
      <w:pPr>
        <w:pStyle w:val="211"/>
        <w:shd w:val="clear" w:color="auto" w:fill="auto"/>
        <w:spacing w:before="0" w:line="240" w:lineRule="auto"/>
        <w:ind w:firstLine="760"/>
      </w:pPr>
      <w:r>
        <w:t xml:space="preserve">Обучающиеся 8-11 классов приняли участие в </w:t>
      </w:r>
      <w:r w:rsidRPr="00130B48">
        <w:t xml:space="preserve"> открытых урок</w:t>
      </w:r>
      <w:r>
        <w:t>ах «</w:t>
      </w:r>
      <w:proofErr w:type="spellStart"/>
      <w:r>
        <w:t>ПроеКТОрия</w:t>
      </w:r>
      <w:proofErr w:type="spellEnd"/>
      <w:r>
        <w:t>»</w:t>
      </w:r>
      <w:r w:rsidRPr="00130B48">
        <w:t>, нацеленны</w:t>
      </w:r>
      <w:r>
        <w:t>х</w:t>
      </w:r>
      <w:r w:rsidRPr="00130B48">
        <w:t xml:space="preserve"> на знакомство обучающихся 8-11 классов с передовыми индустриями и перспективными профессиями, достижениями отечественной науки и экономики.</w:t>
      </w:r>
      <w:r>
        <w:t xml:space="preserve"> </w:t>
      </w:r>
    </w:p>
    <w:p w:rsidR="00134007" w:rsidRDefault="00134007" w:rsidP="00D56325">
      <w:pPr>
        <w:pStyle w:val="211"/>
        <w:shd w:val="clear" w:color="auto" w:fill="auto"/>
        <w:spacing w:before="0" w:line="240" w:lineRule="auto"/>
        <w:ind w:firstLine="760"/>
        <w:rPr>
          <w:rStyle w:val="28"/>
          <w:color w:val="000000"/>
        </w:rPr>
      </w:pPr>
      <w:r>
        <w:rPr>
          <w:rStyle w:val="28"/>
          <w:color w:val="000000"/>
        </w:rPr>
        <w:t xml:space="preserve">Педагоги городских школ № 1, № 6, центра дополнительного образования стали участниками краевых семинаров: </w:t>
      </w:r>
      <w:proofErr w:type="spellStart"/>
      <w:r>
        <w:rPr>
          <w:rStyle w:val="28"/>
          <w:color w:val="000000"/>
        </w:rPr>
        <w:t>брейншторминг</w:t>
      </w:r>
      <w:proofErr w:type="spellEnd"/>
      <w:r>
        <w:rPr>
          <w:rStyle w:val="28"/>
          <w:color w:val="000000"/>
        </w:rPr>
        <w:t xml:space="preserve"> «Родители школьников и профессиональное самоопределение: конфликтующие реальности или стратегическое партнерство», проводимого в рамках </w:t>
      </w:r>
      <w:r>
        <w:rPr>
          <w:rStyle w:val="28"/>
          <w:color w:val="000000"/>
          <w:lang w:val="en-US"/>
        </w:rPr>
        <w:t>X</w:t>
      </w:r>
      <w:r>
        <w:rPr>
          <w:rStyle w:val="28"/>
          <w:color w:val="000000"/>
        </w:rPr>
        <w:t xml:space="preserve"> краевого </w:t>
      </w:r>
      <w:proofErr w:type="spellStart"/>
      <w:r>
        <w:rPr>
          <w:rStyle w:val="28"/>
          <w:color w:val="000000"/>
        </w:rPr>
        <w:t>профориентационного</w:t>
      </w:r>
      <w:proofErr w:type="spellEnd"/>
      <w:r>
        <w:rPr>
          <w:rStyle w:val="28"/>
          <w:color w:val="000000"/>
        </w:rPr>
        <w:t xml:space="preserve"> фестиваля «</w:t>
      </w:r>
      <w:proofErr w:type="spellStart"/>
      <w:r>
        <w:rPr>
          <w:rStyle w:val="28"/>
          <w:color w:val="000000"/>
        </w:rPr>
        <w:t>Проф</w:t>
      </w:r>
      <w:proofErr w:type="spellEnd"/>
      <w:r>
        <w:rPr>
          <w:rStyle w:val="28"/>
          <w:color w:val="000000"/>
          <w:lang w:val="en-US"/>
        </w:rPr>
        <w:t>YES</w:t>
      </w:r>
      <w:proofErr w:type="spellStart"/>
      <w:r>
        <w:rPr>
          <w:rStyle w:val="28"/>
          <w:color w:val="000000"/>
        </w:rPr>
        <w:t>иЯ</w:t>
      </w:r>
      <w:proofErr w:type="spellEnd"/>
      <w:r>
        <w:rPr>
          <w:rStyle w:val="28"/>
          <w:color w:val="000000"/>
        </w:rPr>
        <w:t xml:space="preserve">: ориентиры молодым» и </w:t>
      </w:r>
      <w:r>
        <w:rPr>
          <w:rStyle w:val="28"/>
          <w:color w:val="000000"/>
        </w:rPr>
        <w:lastRenderedPageBreak/>
        <w:t xml:space="preserve">семинаре «Обновление содержания, технологий и инфраструктуры дополнительного образования на основе инструментов движения </w:t>
      </w:r>
      <w:proofErr w:type="spellStart"/>
      <w:r>
        <w:rPr>
          <w:rStyle w:val="28"/>
          <w:color w:val="000000"/>
        </w:rPr>
        <w:t>ЮниорПрофи</w:t>
      </w:r>
      <w:proofErr w:type="spellEnd"/>
      <w:r>
        <w:rPr>
          <w:rStyle w:val="28"/>
          <w:color w:val="000000"/>
        </w:rPr>
        <w:t xml:space="preserve"> (</w:t>
      </w:r>
      <w:r>
        <w:rPr>
          <w:rStyle w:val="28"/>
          <w:color w:val="000000"/>
          <w:lang w:val="en-US"/>
        </w:rPr>
        <w:t>Junior</w:t>
      </w:r>
      <w:r w:rsidRPr="00D25408">
        <w:rPr>
          <w:rStyle w:val="28"/>
          <w:color w:val="000000"/>
        </w:rPr>
        <w:t xml:space="preserve"> </w:t>
      </w:r>
      <w:r>
        <w:rPr>
          <w:rStyle w:val="28"/>
          <w:color w:val="000000"/>
          <w:lang w:val="en-US"/>
        </w:rPr>
        <w:t>Skills</w:t>
      </w:r>
      <w:r>
        <w:rPr>
          <w:rStyle w:val="28"/>
          <w:color w:val="000000"/>
        </w:rPr>
        <w:t>) ».</w:t>
      </w:r>
    </w:p>
    <w:p w:rsidR="00134007" w:rsidRDefault="00134007" w:rsidP="00D56325">
      <w:pPr>
        <w:ind w:firstLine="851"/>
        <w:jc w:val="both"/>
        <w:rPr>
          <w:sz w:val="28"/>
          <w:szCs w:val="28"/>
        </w:rPr>
      </w:pPr>
      <w:r>
        <w:rPr>
          <w:sz w:val="28"/>
          <w:szCs w:val="28"/>
        </w:rPr>
        <w:t>С целью с</w:t>
      </w:r>
      <w:r w:rsidRPr="00C734C4">
        <w:rPr>
          <w:sz w:val="28"/>
          <w:szCs w:val="28"/>
        </w:rPr>
        <w:t>оздани</w:t>
      </w:r>
      <w:r>
        <w:rPr>
          <w:sz w:val="28"/>
          <w:szCs w:val="28"/>
        </w:rPr>
        <w:t>я</w:t>
      </w:r>
      <w:r w:rsidRPr="00C734C4">
        <w:rPr>
          <w:sz w:val="28"/>
          <w:szCs w:val="28"/>
        </w:rPr>
        <w:t xml:space="preserve"> условий для формирования у обучающихся комплекса профессиональных </w:t>
      </w:r>
      <w:proofErr w:type="spellStart"/>
      <w:r w:rsidRPr="00C734C4">
        <w:rPr>
          <w:sz w:val="28"/>
          <w:szCs w:val="28"/>
        </w:rPr>
        <w:t>агроэкотехнологических</w:t>
      </w:r>
      <w:proofErr w:type="spellEnd"/>
      <w:r w:rsidRPr="00C734C4">
        <w:rPr>
          <w:sz w:val="28"/>
          <w:szCs w:val="28"/>
        </w:rPr>
        <w:t xml:space="preserve"> компетенций,</w:t>
      </w:r>
      <w:r>
        <w:rPr>
          <w:sz w:val="28"/>
          <w:szCs w:val="28"/>
        </w:rPr>
        <w:t xml:space="preserve"> </w:t>
      </w:r>
      <w:r w:rsidRPr="00C734C4">
        <w:rPr>
          <w:sz w:val="28"/>
          <w:szCs w:val="28"/>
        </w:rPr>
        <w:t xml:space="preserve">позволяющих успешно профессионально </w:t>
      </w:r>
      <w:proofErr w:type="spellStart"/>
      <w:r w:rsidRPr="00C734C4">
        <w:rPr>
          <w:sz w:val="28"/>
          <w:szCs w:val="28"/>
        </w:rPr>
        <w:t>самореализоваться</w:t>
      </w:r>
      <w:proofErr w:type="spellEnd"/>
      <w:r w:rsidRPr="00C734C4">
        <w:rPr>
          <w:sz w:val="28"/>
          <w:szCs w:val="28"/>
        </w:rPr>
        <w:t xml:space="preserve"> в условиях</w:t>
      </w:r>
      <w:r>
        <w:rPr>
          <w:sz w:val="28"/>
          <w:szCs w:val="28"/>
        </w:rPr>
        <w:t xml:space="preserve"> </w:t>
      </w:r>
      <w:r w:rsidRPr="00C734C4">
        <w:rPr>
          <w:sz w:val="28"/>
          <w:szCs w:val="28"/>
        </w:rPr>
        <w:t>сельского социума, готовности к осознанному выбору профессии и</w:t>
      </w:r>
      <w:r>
        <w:rPr>
          <w:sz w:val="28"/>
          <w:szCs w:val="28"/>
        </w:rPr>
        <w:t xml:space="preserve"> </w:t>
      </w:r>
      <w:r w:rsidRPr="00C734C4">
        <w:rPr>
          <w:sz w:val="28"/>
          <w:szCs w:val="28"/>
        </w:rPr>
        <w:t>продуктивной трудовой деятельности на селе, продолжению образования, в</w:t>
      </w:r>
      <w:r>
        <w:rPr>
          <w:sz w:val="28"/>
          <w:szCs w:val="28"/>
        </w:rPr>
        <w:t xml:space="preserve"> </w:t>
      </w:r>
      <w:r w:rsidRPr="00C734C4">
        <w:rPr>
          <w:sz w:val="28"/>
          <w:szCs w:val="28"/>
        </w:rPr>
        <w:t>том числе самообразованию</w:t>
      </w:r>
      <w:r>
        <w:rPr>
          <w:sz w:val="28"/>
          <w:szCs w:val="28"/>
        </w:rPr>
        <w:t xml:space="preserve"> целью </w:t>
      </w:r>
      <w:r w:rsidRPr="00494E3D">
        <w:rPr>
          <w:sz w:val="28"/>
          <w:szCs w:val="28"/>
        </w:rPr>
        <w:t>ознакомлени</w:t>
      </w:r>
      <w:r>
        <w:rPr>
          <w:sz w:val="28"/>
          <w:szCs w:val="28"/>
        </w:rPr>
        <w:t>я</w:t>
      </w:r>
      <w:r w:rsidRPr="00494E3D">
        <w:rPr>
          <w:sz w:val="28"/>
          <w:szCs w:val="28"/>
        </w:rPr>
        <w:t xml:space="preserve"> школьников с профессиями и специальностями, востребованными в агропромышленном комплексе края, с содержанием, характером и условиями труда сельского предпринимателя</w:t>
      </w:r>
      <w:r>
        <w:rPr>
          <w:sz w:val="28"/>
          <w:szCs w:val="28"/>
        </w:rPr>
        <w:t xml:space="preserve"> в </w:t>
      </w:r>
      <w:proofErr w:type="spellStart"/>
      <w:r>
        <w:rPr>
          <w:sz w:val="28"/>
          <w:szCs w:val="28"/>
        </w:rPr>
        <w:t>Малоимышской</w:t>
      </w:r>
      <w:proofErr w:type="spellEnd"/>
      <w:r>
        <w:rPr>
          <w:sz w:val="28"/>
          <w:szCs w:val="28"/>
        </w:rPr>
        <w:t xml:space="preserve"> СОШ продолжается реализация программы дополнительного образования </w:t>
      </w:r>
      <w:r w:rsidRPr="006950CA">
        <w:rPr>
          <w:sz w:val="28"/>
          <w:szCs w:val="28"/>
        </w:rPr>
        <w:t>«Агробизнес образование в сельской школе»</w:t>
      </w:r>
      <w:r>
        <w:rPr>
          <w:sz w:val="28"/>
          <w:szCs w:val="28"/>
        </w:rPr>
        <w:t xml:space="preserve">. В рамках обучения проходит </w:t>
      </w:r>
      <w:r w:rsidRPr="00BE0B5A">
        <w:rPr>
          <w:sz w:val="28"/>
          <w:szCs w:val="28"/>
        </w:rPr>
        <w:t>раннее знакомство детей с элементами агротехники, основами животноводства, сельскохозяйственной техникой, профессиями сельского хозяйства</w:t>
      </w:r>
      <w:r>
        <w:rPr>
          <w:sz w:val="28"/>
          <w:szCs w:val="28"/>
        </w:rPr>
        <w:t>.</w:t>
      </w:r>
      <w:r w:rsidRPr="00BE0B5A">
        <w:rPr>
          <w:sz w:val="28"/>
          <w:szCs w:val="28"/>
        </w:rPr>
        <w:t xml:space="preserve"> </w:t>
      </w:r>
      <w:r>
        <w:rPr>
          <w:sz w:val="28"/>
          <w:szCs w:val="28"/>
        </w:rPr>
        <w:t xml:space="preserve">Налажено сотрудничество с сельскохозяйственными предприятиями </w:t>
      </w:r>
      <w:proofErr w:type="spellStart"/>
      <w:r>
        <w:rPr>
          <w:sz w:val="28"/>
          <w:szCs w:val="28"/>
        </w:rPr>
        <w:t>Ужурского</w:t>
      </w:r>
      <w:proofErr w:type="spellEnd"/>
      <w:r>
        <w:rPr>
          <w:sz w:val="28"/>
          <w:szCs w:val="28"/>
        </w:rPr>
        <w:t xml:space="preserve"> района ЗАО «ИСКРА», ЗАО «</w:t>
      </w:r>
      <w:proofErr w:type="spellStart"/>
      <w:r>
        <w:rPr>
          <w:sz w:val="28"/>
          <w:szCs w:val="28"/>
        </w:rPr>
        <w:t>Солгонское</w:t>
      </w:r>
      <w:proofErr w:type="spellEnd"/>
      <w:r>
        <w:rPr>
          <w:sz w:val="28"/>
          <w:szCs w:val="28"/>
        </w:rPr>
        <w:t xml:space="preserve">». </w:t>
      </w:r>
      <w:r w:rsidRPr="00706168">
        <w:t xml:space="preserve"> </w:t>
      </w:r>
      <w:r w:rsidRPr="00706168">
        <w:rPr>
          <w:sz w:val="28"/>
          <w:szCs w:val="28"/>
        </w:rPr>
        <w:t>Для практических работ на территории школьного</w:t>
      </w:r>
      <w:r>
        <w:rPr>
          <w:sz w:val="28"/>
          <w:szCs w:val="28"/>
        </w:rPr>
        <w:t xml:space="preserve"> двора функционирует мини ферма</w:t>
      </w:r>
      <w:r w:rsidRPr="00706168">
        <w:rPr>
          <w:sz w:val="28"/>
          <w:szCs w:val="28"/>
        </w:rPr>
        <w:t>.</w:t>
      </w:r>
    </w:p>
    <w:p w:rsidR="00134007" w:rsidRDefault="009D01AF" w:rsidP="00D56325">
      <w:pPr>
        <w:jc w:val="both"/>
        <w:rPr>
          <w:sz w:val="28"/>
          <w:szCs w:val="28"/>
        </w:rPr>
      </w:pPr>
      <w:r>
        <w:rPr>
          <w:b/>
          <w:sz w:val="28"/>
          <w:szCs w:val="28"/>
        </w:rPr>
        <w:t>4</w:t>
      </w:r>
      <w:r w:rsidR="005D088F">
        <w:rPr>
          <w:b/>
          <w:sz w:val="28"/>
          <w:szCs w:val="28"/>
        </w:rPr>
        <w:t xml:space="preserve">.3. </w:t>
      </w:r>
      <w:r w:rsidR="00134007" w:rsidRPr="0062640B">
        <w:rPr>
          <w:b/>
          <w:sz w:val="28"/>
          <w:szCs w:val="28"/>
        </w:rPr>
        <w:t>Профилактика безнадзорности и правонарушений</w:t>
      </w:r>
      <w:r w:rsidR="00134007">
        <w:rPr>
          <w:sz w:val="28"/>
          <w:szCs w:val="28"/>
        </w:rPr>
        <w:t xml:space="preserve"> </w:t>
      </w:r>
      <w:r w:rsidR="00134007" w:rsidRPr="00A40A4B">
        <w:rPr>
          <w:b/>
          <w:sz w:val="28"/>
          <w:szCs w:val="28"/>
        </w:rPr>
        <w:t>несовершеннолетних</w:t>
      </w:r>
      <w:r w:rsidR="00134007">
        <w:rPr>
          <w:b/>
          <w:sz w:val="28"/>
          <w:szCs w:val="28"/>
        </w:rPr>
        <w:t>.</w:t>
      </w:r>
    </w:p>
    <w:p w:rsidR="00134007" w:rsidRDefault="00134007" w:rsidP="00D56325">
      <w:pPr>
        <w:ind w:firstLine="567"/>
        <w:jc w:val="both"/>
        <w:rPr>
          <w:sz w:val="28"/>
          <w:szCs w:val="28"/>
        </w:rPr>
      </w:pPr>
      <w:proofErr w:type="gramStart"/>
      <w:r w:rsidRPr="0062640B">
        <w:rPr>
          <w:sz w:val="28"/>
          <w:szCs w:val="28"/>
        </w:rPr>
        <w:t xml:space="preserve">В рамках мер по предотвращению роста подростковой преступности  и по формированию законопослушного поведения несовершеннолетних образовательные учреждения </w:t>
      </w:r>
      <w:proofErr w:type="spellStart"/>
      <w:r w:rsidRPr="0062640B">
        <w:rPr>
          <w:sz w:val="28"/>
          <w:szCs w:val="28"/>
        </w:rPr>
        <w:t>Ужурского</w:t>
      </w:r>
      <w:proofErr w:type="spellEnd"/>
      <w:r w:rsidRPr="0062640B">
        <w:rPr>
          <w:sz w:val="28"/>
          <w:szCs w:val="28"/>
        </w:rPr>
        <w:t xml:space="preserve"> района  принима</w:t>
      </w:r>
      <w:r>
        <w:rPr>
          <w:sz w:val="28"/>
          <w:szCs w:val="28"/>
        </w:rPr>
        <w:t>ли</w:t>
      </w:r>
      <w:r w:rsidRPr="0062640B">
        <w:rPr>
          <w:sz w:val="28"/>
          <w:szCs w:val="28"/>
        </w:rPr>
        <w:t xml:space="preserve"> участие во всероссийских, краевых, районных акциях, направленных на пропаганду здорового образа жизни, профилактику и запрет курения,  употребления алкогольных напитков, наркотических средств и психотропных веществ</w:t>
      </w:r>
      <w:r>
        <w:rPr>
          <w:sz w:val="28"/>
          <w:szCs w:val="28"/>
        </w:rPr>
        <w:t xml:space="preserve">, организацию досуговой занятости: </w:t>
      </w:r>
      <w:r w:rsidRPr="0062640B">
        <w:rPr>
          <w:sz w:val="28"/>
          <w:szCs w:val="28"/>
        </w:rPr>
        <w:t xml:space="preserve"> краевые акции </w:t>
      </w:r>
      <w:r>
        <w:rPr>
          <w:sz w:val="28"/>
          <w:szCs w:val="28"/>
        </w:rPr>
        <w:t>«Помоги пойти учиться»,</w:t>
      </w:r>
      <w:r w:rsidRPr="0062640B">
        <w:rPr>
          <w:sz w:val="28"/>
          <w:szCs w:val="28"/>
        </w:rPr>
        <w:t xml:space="preserve"> «Спорт-альтернатива пагубным привычкам» и  «Молодежь выбирает жизнь», </w:t>
      </w:r>
      <w:r>
        <w:rPr>
          <w:sz w:val="28"/>
          <w:szCs w:val="28"/>
        </w:rPr>
        <w:t>«Всероссийский день</w:t>
      </w:r>
      <w:proofErr w:type="gramEnd"/>
      <w:r>
        <w:rPr>
          <w:sz w:val="28"/>
          <w:szCs w:val="28"/>
        </w:rPr>
        <w:t xml:space="preserve"> борьбы со СПИДом», межведомственные акции «Большое родительское собрание», «Вместе защитим наших детей», День правовой помощи детям, </w:t>
      </w:r>
      <w:r w:rsidRPr="001B7688">
        <w:rPr>
          <w:sz w:val="28"/>
          <w:szCs w:val="28"/>
        </w:rPr>
        <w:t>межведомственн</w:t>
      </w:r>
      <w:r>
        <w:rPr>
          <w:sz w:val="28"/>
          <w:szCs w:val="28"/>
        </w:rPr>
        <w:t>ая</w:t>
      </w:r>
      <w:r w:rsidRPr="001B7688">
        <w:rPr>
          <w:sz w:val="28"/>
          <w:szCs w:val="28"/>
        </w:rPr>
        <w:t xml:space="preserve"> комплексн</w:t>
      </w:r>
      <w:r>
        <w:rPr>
          <w:sz w:val="28"/>
          <w:szCs w:val="28"/>
        </w:rPr>
        <w:t>ая</w:t>
      </w:r>
      <w:r w:rsidRPr="001B7688">
        <w:rPr>
          <w:sz w:val="28"/>
          <w:szCs w:val="28"/>
        </w:rPr>
        <w:t xml:space="preserve"> оперативно-профилактическ</w:t>
      </w:r>
      <w:r>
        <w:rPr>
          <w:sz w:val="28"/>
          <w:szCs w:val="28"/>
        </w:rPr>
        <w:t>ая</w:t>
      </w:r>
      <w:r w:rsidRPr="001B7688">
        <w:rPr>
          <w:sz w:val="28"/>
          <w:szCs w:val="28"/>
        </w:rPr>
        <w:t xml:space="preserve"> операци</w:t>
      </w:r>
      <w:r>
        <w:rPr>
          <w:sz w:val="28"/>
          <w:szCs w:val="28"/>
        </w:rPr>
        <w:t>я</w:t>
      </w:r>
      <w:r w:rsidRPr="007D2091">
        <w:rPr>
          <w:b/>
          <w:sz w:val="28"/>
          <w:szCs w:val="28"/>
        </w:rPr>
        <w:t xml:space="preserve"> </w:t>
      </w:r>
      <w:r>
        <w:rPr>
          <w:sz w:val="28"/>
          <w:szCs w:val="28"/>
        </w:rPr>
        <w:t xml:space="preserve">«Дети России», </w:t>
      </w:r>
      <w:r>
        <w:rPr>
          <w:rStyle w:val="28"/>
          <w:color w:val="000000"/>
        </w:rPr>
        <w:t>Единый урок безопасности в сети Интернет, «Подросток-лето»</w:t>
      </w:r>
      <w:r>
        <w:rPr>
          <w:sz w:val="28"/>
          <w:szCs w:val="28"/>
        </w:rPr>
        <w:t>.</w:t>
      </w:r>
      <w:r w:rsidRPr="00342E46">
        <w:rPr>
          <w:sz w:val="28"/>
          <w:szCs w:val="28"/>
        </w:rPr>
        <w:t xml:space="preserve"> </w:t>
      </w:r>
    </w:p>
    <w:p w:rsidR="00134007" w:rsidRDefault="00134007" w:rsidP="00D56325">
      <w:pPr>
        <w:ind w:firstLine="709"/>
        <w:jc w:val="both"/>
        <w:rPr>
          <w:sz w:val="28"/>
          <w:szCs w:val="28"/>
        </w:rPr>
      </w:pPr>
      <w:r w:rsidRPr="00AF76B9">
        <w:rPr>
          <w:sz w:val="28"/>
          <w:szCs w:val="28"/>
        </w:rPr>
        <w:t xml:space="preserve">Для продуктивной профилактической работы с детьми в образовательных учреждениях организовано сотрудничество с органами и учреждениями других ведомств. Активно приглашаются специалисты </w:t>
      </w:r>
      <w:proofErr w:type="spellStart"/>
      <w:r w:rsidRPr="00AF76B9">
        <w:rPr>
          <w:sz w:val="28"/>
          <w:szCs w:val="28"/>
        </w:rPr>
        <w:t>Ужурской</w:t>
      </w:r>
      <w:proofErr w:type="spellEnd"/>
      <w:r w:rsidRPr="00AF76B9">
        <w:rPr>
          <w:sz w:val="28"/>
          <w:szCs w:val="28"/>
        </w:rPr>
        <w:t xml:space="preserve"> районной больницы, МВД, центра семьи «</w:t>
      </w:r>
      <w:proofErr w:type="spellStart"/>
      <w:r w:rsidRPr="00AF76B9">
        <w:rPr>
          <w:sz w:val="28"/>
          <w:szCs w:val="28"/>
        </w:rPr>
        <w:t>Ужурский</w:t>
      </w:r>
      <w:proofErr w:type="spellEnd"/>
      <w:r w:rsidRPr="00AF76B9">
        <w:rPr>
          <w:sz w:val="28"/>
          <w:szCs w:val="28"/>
        </w:rPr>
        <w:t xml:space="preserve">», </w:t>
      </w:r>
      <w:proofErr w:type="spellStart"/>
      <w:r w:rsidRPr="00AF76B9">
        <w:rPr>
          <w:sz w:val="28"/>
          <w:szCs w:val="28"/>
        </w:rPr>
        <w:t>КДНиЗП</w:t>
      </w:r>
      <w:proofErr w:type="spellEnd"/>
      <w:r w:rsidRPr="00AF76B9">
        <w:rPr>
          <w:sz w:val="28"/>
          <w:szCs w:val="28"/>
        </w:rPr>
        <w:t>, ГИБДД, сельских администраций</w:t>
      </w:r>
      <w:r w:rsidRPr="001B16FD">
        <w:rPr>
          <w:sz w:val="28"/>
          <w:szCs w:val="28"/>
        </w:rPr>
        <w:t>.</w:t>
      </w:r>
    </w:p>
    <w:p w:rsidR="00134007" w:rsidRPr="00D061DD" w:rsidRDefault="00134007" w:rsidP="00D56325">
      <w:pPr>
        <w:pStyle w:val="af"/>
        <w:spacing w:before="0" w:after="0"/>
        <w:ind w:firstLine="709"/>
        <w:jc w:val="both"/>
        <w:rPr>
          <w:rFonts w:ascii="Times New Roman" w:hAnsi="Times New Roman" w:cs="Times New Roman"/>
          <w:b w:val="0"/>
          <w:sz w:val="28"/>
          <w:szCs w:val="28"/>
        </w:rPr>
      </w:pPr>
      <w:r w:rsidRPr="00D061DD">
        <w:rPr>
          <w:rFonts w:ascii="Times New Roman" w:hAnsi="Times New Roman" w:cs="Times New Roman"/>
          <w:b w:val="0"/>
          <w:sz w:val="28"/>
          <w:szCs w:val="28"/>
        </w:rPr>
        <w:t>Родители и педагоги принимали участие:</w:t>
      </w:r>
    </w:p>
    <w:p w:rsidR="00134007" w:rsidRPr="00D061DD" w:rsidRDefault="00134007" w:rsidP="00D56325">
      <w:pPr>
        <w:pStyle w:val="af"/>
        <w:spacing w:before="0" w:after="0"/>
        <w:ind w:firstLine="709"/>
        <w:jc w:val="both"/>
        <w:rPr>
          <w:rFonts w:ascii="Times New Roman" w:hAnsi="Times New Roman" w:cs="Times New Roman"/>
          <w:b w:val="0"/>
          <w:sz w:val="28"/>
          <w:szCs w:val="28"/>
        </w:rPr>
      </w:pPr>
      <w:r w:rsidRPr="00D061DD">
        <w:rPr>
          <w:rFonts w:ascii="Times New Roman" w:hAnsi="Times New Roman" w:cs="Times New Roman"/>
          <w:b w:val="0"/>
          <w:sz w:val="28"/>
          <w:szCs w:val="28"/>
        </w:rPr>
        <w:t xml:space="preserve">- в краевых родительских собраниях </w:t>
      </w:r>
      <w:r w:rsidRPr="00D061DD">
        <w:rPr>
          <w:rFonts w:ascii="Times New Roman" w:hAnsi="Times New Roman" w:cs="Times New Roman"/>
          <w:b w:val="0"/>
          <w:color w:val="000000"/>
          <w:sz w:val="28"/>
          <w:szCs w:val="28"/>
          <w:lang w:bidi="ru-RU"/>
        </w:rPr>
        <w:t>«Профилактика разрушающего поведения несовершеннолетних и их участия в антиобщественных действиях»,</w:t>
      </w:r>
      <w:r w:rsidRPr="00D061DD">
        <w:rPr>
          <w:rFonts w:ascii="Times New Roman" w:hAnsi="Times New Roman" w:cs="Times New Roman"/>
          <w:b w:val="0"/>
          <w:sz w:val="28"/>
          <w:szCs w:val="28"/>
        </w:rPr>
        <w:t xml:space="preserve"> «Профилактика стресса, связанного с завершением учебного года, и обеспечение безопасного поведения детей в летний период»; </w:t>
      </w:r>
    </w:p>
    <w:p w:rsidR="00134007" w:rsidRPr="00D061DD" w:rsidRDefault="00134007" w:rsidP="00D56325">
      <w:pPr>
        <w:pStyle w:val="af"/>
        <w:spacing w:before="0" w:after="0"/>
        <w:ind w:firstLine="709"/>
        <w:jc w:val="both"/>
        <w:rPr>
          <w:rFonts w:ascii="Times New Roman" w:hAnsi="Times New Roman" w:cs="Times New Roman"/>
          <w:b w:val="0"/>
          <w:sz w:val="28"/>
          <w:szCs w:val="28"/>
        </w:rPr>
      </w:pPr>
      <w:r w:rsidRPr="00D061DD">
        <w:rPr>
          <w:rFonts w:ascii="Times New Roman" w:hAnsi="Times New Roman" w:cs="Times New Roman"/>
          <w:b w:val="0"/>
          <w:sz w:val="28"/>
          <w:szCs w:val="28"/>
        </w:rPr>
        <w:lastRenderedPageBreak/>
        <w:t xml:space="preserve">- в районном родительском собрании «Азбука безопасности: дети </w:t>
      </w:r>
      <w:r w:rsidRPr="00D061DD">
        <w:rPr>
          <w:rFonts w:ascii="Times New Roman" w:hAnsi="Times New Roman" w:cs="Times New Roman"/>
          <w:b w:val="0"/>
          <w:sz w:val="28"/>
          <w:szCs w:val="28"/>
          <w:lang w:val="en-US"/>
        </w:rPr>
        <w:t>online</w:t>
      </w:r>
      <w:r w:rsidRPr="00D061DD">
        <w:rPr>
          <w:rFonts w:ascii="Times New Roman" w:hAnsi="Times New Roman" w:cs="Times New Roman"/>
          <w:b w:val="0"/>
          <w:sz w:val="28"/>
          <w:szCs w:val="28"/>
        </w:rPr>
        <w:t>»,</w:t>
      </w:r>
      <w:r w:rsidRPr="00D061DD">
        <w:rPr>
          <w:rFonts w:ascii="Times New Roman" w:hAnsi="Times New Roman" w:cs="Times New Roman"/>
          <w:sz w:val="28"/>
          <w:szCs w:val="28"/>
        </w:rPr>
        <w:t xml:space="preserve"> </w:t>
      </w:r>
      <w:r w:rsidRPr="00D061DD">
        <w:rPr>
          <w:rFonts w:ascii="Times New Roman" w:hAnsi="Times New Roman" w:cs="Times New Roman"/>
          <w:b w:val="0"/>
          <w:sz w:val="28"/>
          <w:szCs w:val="28"/>
        </w:rPr>
        <w:t>посвященном профилактике безопасности детей в сети Интернет.</w:t>
      </w:r>
    </w:p>
    <w:p w:rsidR="00134007" w:rsidRPr="00202B83" w:rsidRDefault="00134007" w:rsidP="00D56325">
      <w:pPr>
        <w:ind w:firstLine="709"/>
        <w:jc w:val="both"/>
        <w:rPr>
          <w:sz w:val="28"/>
          <w:szCs w:val="28"/>
          <w:shd w:val="clear" w:color="auto" w:fill="FFFFFF"/>
        </w:rPr>
      </w:pPr>
      <w:r w:rsidRPr="00202B83">
        <w:rPr>
          <w:bCs/>
          <w:sz w:val="28"/>
          <w:szCs w:val="28"/>
          <w:shd w:val="clear" w:color="auto" w:fill="FFFFFF"/>
        </w:rPr>
        <w:t xml:space="preserve">Педагогическая практика </w:t>
      </w:r>
      <w:proofErr w:type="spellStart"/>
      <w:r w:rsidRPr="00202B83">
        <w:rPr>
          <w:bCs/>
          <w:sz w:val="28"/>
          <w:szCs w:val="28"/>
          <w:shd w:val="clear" w:color="auto" w:fill="FFFFFF"/>
        </w:rPr>
        <w:t>Златоруновской</w:t>
      </w:r>
      <w:proofErr w:type="spellEnd"/>
      <w:r w:rsidRPr="00202B83">
        <w:rPr>
          <w:bCs/>
          <w:sz w:val="28"/>
          <w:szCs w:val="28"/>
          <w:shd w:val="clear" w:color="auto" w:fill="FFFFFF"/>
        </w:rPr>
        <w:t xml:space="preserve"> СОШ  </w:t>
      </w:r>
      <w:r w:rsidRPr="00202B83">
        <w:rPr>
          <w:sz w:val="28"/>
          <w:szCs w:val="28"/>
          <w:shd w:val="clear" w:color="auto" w:fill="FFFFFF"/>
        </w:rPr>
        <w:t>«Школа без жестокости и насилия» включена в  региональный атлас образовательных практик Красноярского края (начальный уровень).</w:t>
      </w:r>
    </w:p>
    <w:p w:rsidR="00134007" w:rsidRPr="00202B83" w:rsidRDefault="00134007" w:rsidP="00D56325">
      <w:pPr>
        <w:ind w:firstLine="567"/>
        <w:jc w:val="both"/>
        <w:rPr>
          <w:sz w:val="28"/>
          <w:szCs w:val="28"/>
        </w:rPr>
      </w:pPr>
    </w:p>
    <w:p w:rsidR="00134007" w:rsidRPr="009331CC" w:rsidRDefault="00134007" w:rsidP="00D56325">
      <w:pPr>
        <w:ind w:firstLine="709"/>
        <w:jc w:val="both"/>
        <w:rPr>
          <w:sz w:val="28"/>
          <w:szCs w:val="28"/>
        </w:rPr>
      </w:pPr>
      <w:r w:rsidRPr="009331CC">
        <w:rPr>
          <w:sz w:val="28"/>
          <w:szCs w:val="28"/>
        </w:rPr>
        <w:t>С целью предупреждения правонарушений обучающихся, состоящих на разных видах учета в образовательных учреждениях, ведется контроль за занятостью во второй половине дня.</w:t>
      </w:r>
    </w:p>
    <w:p w:rsidR="00134007" w:rsidRPr="009331CC" w:rsidRDefault="00134007" w:rsidP="00D56325">
      <w:pPr>
        <w:pStyle w:val="a5"/>
        <w:spacing w:before="0" w:beforeAutospacing="0" w:after="0" w:afterAutospacing="0"/>
        <w:ind w:firstLine="851"/>
        <w:jc w:val="both"/>
        <w:rPr>
          <w:sz w:val="28"/>
          <w:szCs w:val="28"/>
        </w:rPr>
      </w:pPr>
      <w:r w:rsidRPr="009331CC">
        <w:rPr>
          <w:sz w:val="28"/>
          <w:szCs w:val="28"/>
        </w:rPr>
        <w:t>Все подростки, состоящие на профилактических учетах охвачены организов</w:t>
      </w:r>
      <w:r>
        <w:rPr>
          <w:sz w:val="28"/>
          <w:szCs w:val="28"/>
        </w:rPr>
        <w:t>анной внеурочной деятельностью как в образовательных учреждениях, так и учреждениях культуры, спорта и молодежной политики.</w:t>
      </w:r>
    </w:p>
    <w:p w:rsidR="00134007" w:rsidRDefault="00134007" w:rsidP="00D56325">
      <w:pPr>
        <w:ind w:firstLine="567"/>
        <w:jc w:val="both"/>
        <w:rPr>
          <w:sz w:val="28"/>
          <w:szCs w:val="28"/>
        </w:rPr>
      </w:pPr>
      <w:r>
        <w:rPr>
          <w:sz w:val="28"/>
          <w:szCs w:val="28"/>
        </w:rPr>
        <w:t xml:space="preserve">С августа 2018 по июль 2019 учебный год на межведомственные учеты было поставлено 26 н/л, </w:t>
      </w:r>
      <w:r w:rsidRPr="00CC2C9F">
        <w:rPr>
          <w:sz w:val="28"/>
          <w:szCs w:val="28"/>
          <w:shd w:val="clear" w:color="auto" w:fill="FBD4B4"/>
        </w:rPr>
        <w:t>из них 14 – за совершение</w:t>
      </w:r>
      <w:r>
        <w:rPr>
          <w:sz w:val="28"/>
          <w:szCs w:val="28"/>
        </w:rPr>
        <w:t xml:space="preserve"> правонарушений и </w:t>
      </w:r>
      <w:r w:rsidRPr="00CC2C9F">
        <w:rPr>
          <w:sz w:val="28"/>
          <w:szCs w:val="28"/>
          <w:shd w:val="clear" w:color="auto" w:fill="FBD4B4"/>
        </w:rPr>
        <w:t>12 н/л</w:t>
      </w:r>
      <w:r>
        <w:rPr>
          <w:sz w:val="28"/>
          <w:szCs w:val="28"/>
        </w:rPr>
        <w:t xml:space="preserve"> в составе семей, находящихся в СОП. За аналогичный период прошлого года это число составило 29 н/л (13 за правонарушения, 16 в составе семей) (Приложение 3).</w:t>
      </w:r>
    </w:p>
    <w:p w:rsidR="00134007" w:rsidRDefault="009D01AF" w:rsidP="00D56325">
      <w:pPr>
        <w:ind w:firstLine="567"/>
        <w:jc w:val="both"/>
        <w:rPr>
          <w:b/>
          <w:sz w:val="28"/>
          <w:szCs w:val="28"/>
        </w:rPr>
      </w:pPr>
      <w:r>
        <w:rPr>
          <w:b/>
          <w:sz w:val="28"/>
          <w:szCs w:val="28"/>
        </w:rPr>
        <w:t>4</w:t>
      </w:r>
      <w:r w:rsidR="005D088F">
        <w:rPr>
          <w:b/>
          <w:sz w:val="28"/>
          <w:szCs w:val="28"/>
        </w:rPr>
        <w:t xml:space="preserve">.4. </w:t>
      </w:r>
      <w:r w:rsidR="00134007" w:rsidRPr="00A93D5F">
        <w:rPr>
          <w:b/>
          <w:sz w:val="28"/>
          <w:szCs w:val="28"/>
        </w:rPr>
        <w:t>Социально-психологическое тестирование.</w:t>
      </w:r>
    </w:p>
    <w:p w:rsidR="00134007" w:rsidRPr="009331CC" w:rsidRDefault="00134007" w:rsidP="00D56325">
      <w:pPr>
        <w:ind w:firstLine="567"/>
        <w:jc w:val="both"/>
        <w:rPr>
          <w:i/>
          <w:sz w:val="28"/>
          <w:szCs w:val="28"/>
        </w:rPr>
      </w:pPr>
      <w:r w:rsidRPr="009331CC">
        <w:rPr>
          <w:rFonts w:eastAsia="Arial"/>
          <w:sz w:val="28"/>
          <w:szCs w:val="28"/>
        </w:rPr>
        <w:t xml:space="preserve">В рамках исполнения 120-ФЗ «Об основах системы профилактики безнадзорности и правонарушений несовершеннолетних»  в части  раннего выявления немедицинского потребления наркотических средств и психотропных веществ, </w:t>
      </w:r>
      <w:r>
        <w:rPr>
          <w:rFonts w:eastAsia="Arial"/>
          <w:sz w:val="28"/>
          <w:szCs w:val="28"/>
        </w:rPr>
        <w:t>ежегодно проводится</w:t>
      </w:r>
      <w:r w:rsidRPr="009331CC">
        <w:rPr>
          <w:rFonts w:eastAsia="Arial"/>
          <w:sz w:val="28"/>
          <w:szCs w:val="28"/>
        </w:rPr>
        <w:t xml:space="preserve"> с</w:t>
      </w:r>
      <w:r w:rsidRPr="009331CC">
        <w:rPr>
          <w:sz w:val="28"/>
          <w:szCs w:val="28"/>
        </w:rPr>
        <w:t>оциально-психологическое тестирование обучающихся.</w:t>
      </w:r>
    </w:p>
    <w:p w:rsidR="00134007" w:rsidRDefault="00134007" w:rsidP="00D56325">
      <w:pPr>
        <w:ind w:firstLine="567"/>
        <w:jc w:val="both"/>
        <w:rPr>
          <w:sz w:val="28"/>
          <w:szCs w:val="28"/>
        </w:rPr>
      </w:pPr>
      <w:r w:rsidRPr="00A93D5F">
        <w:rPr>
          <w:sz w:val="28"/>
          <w:szCs w:val="28"/>
        </w:rPr>
        <w:t>В 201</w:t>
      </w:r>
      <w:r>
        <w:rPr>
          <w:sz w:val="28"/>
          <w:szCs w:val="28"/>
        </w:rPr>
        <w:t>8</w:t>
      </w:r>
      <w:r w:rsidRPr="00A93D5F">
        <w:rPr>
          <w:sz w:val="28"/>
          <w:szCs w:val="28"/>
        </w:rPr>
        <w:t>-201</w:t>
      </w:r>
      <w:r>
        <w:rPr>
          <w:sz w:val="28"/>
          <w:szCs w:val="28"/>
        </w:rPr>
        <w:t>9</w:t>
      </w:r>
      <w:r w:rsidRPr="00A93D5F">
        <w:rPr>
          <w:sz w:val="28"/>
          <w:szCs w:val="28"/>
        </w:rPr>
        <w:t xml:space="preserve"> го</w:t>
      </w:r>
      <w:r>
        <w:rPr>
          <w:sz w:val="28"/>
          <w:szCs w:val="28"/>
        </w:rPr>
        <w:t xml:space="preserve">ду тестирование прошло во всех </w:t>
      </w:r>
      <w:r w:rsidRPr="00A93D5F">
        <w:rPr>
          <w:sz w:val="28"/>
          <w:szCs w:val="28"/>
        </w:rPr>
        <w:t xml:space="preserve">18 ОУ. </w:t>
      </w:r>
      <w:r>
        <w:rPr>
          <w:sz w:val="28"/>
          <w:szCs w:val="28"/>
        </w:rPr>
        <w:t xml:space="preserve">В этом году количественный охват по сравнению с прошлым годом больше - 1273 обучающихся от 13 лет и старше (прошлый год 1193 чел.), а вот доля прошедших тестирование  снизилась - 78% (в прошлом году 81%). Снизилось, по сравнению с прошлым годом, количество детей, прошедших тестирование в СОШ № 1 (228 человек не прошли по причине отказа от тестирования), </w:t>
      </w:r>
      <w:proofErr w:type="spellStart"/>
      <w:r>
        <w:rPr>
          <w:sz w:val="28"/>
          <w:szCs w:val="28"/>
        </w:rPr>
        <w:t>Приреченской</w:t>
      </w:r>
      <w:proofErr w:type="spellEnd"/>
      <w:r>
        <w:rPr>
          <w:sz w:val="28"/>
          <w:szCs w:val="28"/>
        </w:rPr>
        <w:t xml:space="preserve"> СОШ (14 человек не прошли по причине болезни), включая </w:t>
      </w:r>
      <w:proofErr w:type="spellStart"/>
      <w:r>
        <w:rPr>
          <w:sz w:val="28"/>
          <w:szCs w:val="28"/>
        </w:rPr>
        <w:t>Арабкаевский</w:t>
      </w:r>
      <w:proofErr w:type="spellEnd"/>
      <w:r>
        <w:rPr>
          <w:sz w:val="28"/>
          <w:szCs w:val="28"/>
        </w:rPr>
        <w:t xml:space="preserve"> филиал (2 детей не прошли по причине отказа). </w:t>
      </w:r>
    </w:p>
    <w:p w:rsidR="00134007" w:rsidRDefault="00134007" w:rsidP="00D56325">
      <w:pPr>
        <w:ind w:firstLine="567"/>
        <w:jc w:val="both"/>
        <w:rPr>
          <w:sz w:val="28"/>
          <w:szCs w:val="28"/>
        </w:rPr>
      </w:pPr>
      <w:r>
        <w:rPr>
          <w:sz w:val="28"/>
          <w:szCs w:val="28"/>
        </w:rPr>
        <w:t xml:space="preserve">100% доля прошедших тестирование ежегодно составляет в следующих ОУ: </w:t>
      </w:r>
      <w:proofErr w:type="spellStart"/>
      <w:r>
        <w:rPr>
          <w:sz w:val="28"/>
          <w:szCs w:val="28"/>
        </w:rPr>
        <w:t>Ашпанская</w:t>
      </w:r>
      <w:proofErr w:type="spellEnd"/>
      <w:r>
        <w:rPr>
          <w:sz w:val="28"/>
          <w:szCs w:val="28"/>
        </w:rPr>
        <w:t xml:space="preserve"> ООШ, </w:t>
      </w:r>
      <w:proofErr w:type="spellStart"/>
      <w:r>
        <w:rPr>
          <w:sz w:val="28"/>
          <w:szCs w:val="28"/>
        </w:rPr>
        <w:t>Березовологская</w:t>
      </w:r>
      <w:proofErr w:type="spellEnd"/>
      <w:r>
        <w:rPr>
          <w:sz w:val="28"/>
          <w:szCs w:val="28"/>
        </w:rPr>
        <w:t xml:space="preserve"> ООШ, </w:t>
      </w:r>
      <w:proofErr w:type="spellStart"/>
      <w:r>
        <w:rPr>
          <w:sz w:val="28"/>
          <w:szCs w:val="28"/>
        </w:rPr>
        <w:t>Кулунская</w:t>
      </w:r>
      <w:proofErr w:type="spellEnd"/>
      <w:r>
        <w:rPr>
          <w:sz w:val="28"/>
          <w:szCs w:val="28"/>
        </w:rPr>
        <w:t xml:space="preserve"> ООШ, </w:t>
      </w:r>
      <w:proofErr w:type="spellStart"/>
      <w:r>
        <w:rPr>
          <w:sz w:val="28"/>
          <w:szCs w:val="28"/>
        </w:rPr>
        <w:t>Озероучумская</w:t>
      </w:r>
      <w:proofErr w:type="spellEnd"/>
      <w:r>
        <w:rPr>
          <w:sz w:val="28"/>
          <w:szCs w:val="28"/>
        </w:rPr>
        <w:t xml:space="preserve"> ООШ, </w:t>
      </w:r>
      <w:proofErr w:type="spellStart"/>
      <w:r>
        <w:rPr>
          <w:sz w:val="28"/>
          <w:szCs w:val="28"/>
        </w:rPr>
        <w:t>Тургужанская</w:t>
      </w:r>
      <w:proofErr w:type="spellEnd"/>
      <w:r>
        <w:rPr>
          <w:sz w:val="28"/>
          <w:szCs w:val="28"/>
        </w:rPr>
        <w:t xml:space="preserve"> ООШ, </w:t>
      </w:r>
      <w:proofErr w:type="spellStart"/>
      <w:r>
        <w:rPr>
          <w:sz w:val="28"/>
          <w:szCs w:val="28"/>
        </w:rPr>
        <w:t>Локшинская</w:t>
      </w:r>
      <w:proofErr w:type="spellEnd"/>
      <w:r>
        <w:rPr>
          <w:sz w:val="28"/>
          <w:szCs w:val="28"/>
        </w:rPr>
        <w:t xml:space="preserve"> ООШ. В этом году 100% охват выполнили </w:t>
      </w:r>
      <w:proofErr w:type="spellStart"/>
      <w:r>
        <w:rPr>
          <w:sz w:val="28"/>
          <w:szCs w:val="28"/>
        </w:rPr>
        <w:t>Солгонская</w:t>
      </w:r>
      <w:proofErr w:type="spellEnd"/>
      <w:r>
        <w:rPr>
          <w:sz w:val="28"/>
          <w:szCs w:val="28"/>
        </w:rPr>
        <w:t xml:space="preserve"> СОШ и </w:t>
      </w:r>
      <w:proofErr w:type="spellStart"/>
      <w:r>
        <w:rPr>
          <w:sz w:val="28"/>
          <w:szCs w:val="28"/>
        </w:rPr>
        <w:t>Малоимышская</w:t>
      </w:r>
      <w:proofErr w:type="spellEnd"/>
      <w:r>
        <w:rPr>
          <w:sz w:val="28"/>
          <w:szCs w:val="28"/>
        </w:rPr>
        <w:t xml:space="preserve"> СОШ.</w:t>
      </w:r>
    </w:p>
    <w:p w:rsidR="00134007" w:rsidRDefault="00134007" w:rsidP="00D56325">
      <w:pPr>
        <w:ind w:firstLine="567"/>
        <w:jc w:val="both"/>
        <w:rPr>
          <w:sz w:val="28"/>
          <w:szCs w:val="28"/>
        </w:rPr>
      </w:pPr>
      <w:r>
        <w:rPr>
          <w:sz w:val="28"/>
          <w:szCs w:val="28"/>
        </w:rPr>
        <w:t>Все н</w:t>
      </w:r>
      <w:r w:rsidRPr="00677725">
        <w:rPr>
          <w:sz w:val="28"/>
          <w:szCs w:val="28"/>
        </w:rPr>
        <w:t xml:space="preserve">е прошли тестирование </w:t>
      </w:r>
      <w:r>
        <w:rPr>
          <w:sz w:val="28"/>
          <w:szCs w:val="28"/>
        </w:rPr>
        <w:t xml:space="preserve">364 обучающихся: </w:t>
      </w:r>
      <w:r w:rsidRPr="00677725">
        <w:rPr>
          <w:sz w:val="28"/>
          <w:szCs w:val="28"/>
        </w:rPr>
        <w:t xml:space="preserve">по болезни </w:t>
      </w:r>
      <w:r>
        <w:rPr>
          <w:sz w:val="28"/>
          <w:szCs w:val="28"/>
        </w:rPr>
        <w:t xml:space="preserve"> - </w:t>
      </w:r>
      <w:r w:rsidRPr="00677725">
        <w:rPr>
          <w:sz w:val="28"/>
          <w:szCs w:val="28"/>
        </w:rPr>
        <w:t>39 человек, по причине отказа – 325 человек.</w:t>
      </w:r>
    </w:p>
    <w:p w:rsidR="00134007" w:rsidRPr="00677725" w:rsidRDefault="00134007" w:rsidP="00D56325">
      <w:pPr>
        <w:ind w:firstLine="567"/>
        <w:jc w:val="both"/>
        <w:rPr>
          <w:sz w:val="28"/>
          <w:szCs w:val="28"/>
        </w:rPr>
      </w:pPr>
      <w:r>
        <w:rPr>
          <w:sz w:val="28"/>
          <w:szCs w:val="28"/>
        </w:rPr>
        <w:t>Итоги тестирования 2018-2019 учебного года еще не подведены.</w:t>
      </w:r>
    </w:p>
    <w:p w:rsidR="00134007" w:rsidRPr="007A6D05" w:rsidRDefault="00134007" w:rsidP="00D56325">
      <w:pPr>
        <w:ind w:firstLine="567"/>
        <w:jc w:val="both"/>
        <w:rPr>
          <w:sz w:val="28"/>
          <w:szCs w:val="28"/>
        </w:rPr>
      </w:pPr>
      <w:r>
        <w:rPr>
          <w:sz w:val="28"/>
          <w:szCs w:val="28"/>
        </w:rPr>
        <w:t xml:space="preserve">Итоги тестирования </w:t>
      </w:r>
      <w:r w:rsidRPr="007A6D05">
        <w:rPr>
          <w:sz w:val="28"/>
          <w:szCs w:val="28"/>
        </w:rPr>
        <w:t xml:space="preserve"> 2018 год</w:t>
      </w:r>
      <w:r>
        <w:rPr>
          <w:sz w:val="28"/>
          <w:szCs w:val="28"/>
        </w:rPr>
        <w:t>а</w:t>
      </w:r>
      <w:r w:rsidRPr="007A6D05">
        <w:rPr>
          <w:sz w:val="28"/>
          <w:szCs w:val="28"/>
        </w:rPr>
        <w:t xml:space="preserve"> </w:t>
      </w:r>
      <w:r>
        <w:rPr>
          <w:sz w:val="28"/>
          <w:szCs w:val="28"/>
        </w:rPr>
        <w:t>показали</w:t>
      </w:r>
      <w:r w:rsidRPr="007A6D05">
        <w:rPr>
          <w:sz w:val="28"/>
          <w:szCs w:val="28"/>
        </w:rPr>
        <w:t xml:space="preserve"> 26 человек (2,17% от общего числа обучающихся, прошедших тестирование), имеющих высокие риски наркотизации</w:t>
      </w:r>
      <w:r>
        <w:rPr>
          <w:sz w:val="28"/>
          <w:szCs w:val="28"/>
        </w:rPr>
        <w:t>, 593 обучающихся со средним риском (50% от общего числа прошедших тестирование)</w:t>
      </w:r>
      <w:r w:rsidRPr="007A6D05">
        <w:rPr>
          <w:sz w:val="28"/>
          <w:szCs w:val="28"/>
        </w:rPr>
        <w:t xml:space="preserve">. Наибольшее количество детей, имеющих высокие </w:t>
      </w:r>
      <w:r w:rsidRPr="007A6D05">
        <w:rPr>
          <w:sz w:val="28"/>
          <w:szCs w:val="28"/>
        </w:rPr>
        <w:lastRenderedPageBreak/>
        <w:t xml:space="preserve">риски выявлены в </w:t>
      </w:r>
      <w:proofErr w:type="spellStart"/>
      <w:r w:rsidRPr="007A6D05">
        <w:rPr>
          <w:sz w:val="28"/>
          <w:szCs w:val="28"/>
        </w:rPr>
        <w:t>Златоруновской</w:t>
      </w:r>
      <w:proofErr w:type="spellEnd"/>
      <w:r w:rsidRPr="007A6D05">
        <w:rPr>
          <w:sz w:val="28"/>
          <w:szCs w:val="28"/>
        </w:rPr>
        <w:t xml:space="preserve"> школе (5 н/л), </w:t>
      </w:r>
      <w:proofErr w:type="spellStart"/>
      <w:r w:rsidRPr="007A6D05">
        <w:rPr>
          <w:sz w:val="28"/>
          <w:szCs w:val="28"/>
        </w:rPr>
        <w:t>Крутоярской</w:t>
      </w:r>
      <w:proofErr w:type="spellEnd"/>
      <w:r w:rsidRPr="007A6D05">
        <w:rPr>
          <w:sz w:val="28"/>
          <w:szCs w:val="28"/>
        </w:rPr>
        <w:t xml:space="preserve"> (5 н/л) и </w:t>
      </w:r>
      <w:proofErr w:type="spellStart"/>
      <w:r w:rsidRPr="007A6D05">
        <w:rPr>
          <w:sz w:val="28"/>
          <w:szCs w:val="28"/>
        </w:rPr>
        <w:t>Ужурской</w:t>
      </w:r>
      <w:proofErr w:type="spellEnd"/>
      <w:r w:rsidRPr="007A6D05">
        <w:rPr>
          <w:sz w:val="28"/>
          <w:szCs w:val="28"/>
        </w:rPr>
        <w:t xml:space="preserve"> СОШ № 6 (6 н/л). </w:t>
      </w:r>
    </w:p>
    <w:p w:rsidR="00134007" w:rsidRDefault="00134007" w:rsidP="00D56325">
      <w:pPr>
        <w:autoSpaceDE w:val="0"/>
        <w:autoSpaceDN w:val="0"/>
        <w:adjustRightInd w:val="0"/>
        <w:ind w:firstLine="567"/>
        <w:jc w:val="both"/>
        <w:rPr>
          <w:sz w:val="28"/>
          <w:szCs w:val="28"/>
        </w:rPr>
      </w:pPr>
      <w:r>
        <w:rPr>
          <w:sz w:val="28"/>
          <w:szCs w:val="28"/>
        </w:rPr>
        <w:t xml:space="preserve">Высокие риски отсутствовали в 7 ОУ (Ильинская, Михайловская, </w:t>
      </w:r>
      <w:proofErr w:type="spellStart"/>
      <w:r>
        <w:rPr>
          <w:sz w:val="28"/>
          <w:szCs w:val="28"/>
        </w:rPr>
        <w:t>Локшинская</w:t>
      </w:r>
      <w:proofErr w:type="spellEnd"/>
      <w:r>
        <w:rPr>
          <w:sz w:val="28"/>
          <w:szCs w:val="28"/>
        </w:rPr>
        <w:t xml:space="preserve">, </w:t>
      </w:r>
      <w:proofErr w:type="spellStart"/>
      <w:r>
        <w:rPr>
          <w:sz w:val="28"/>
          <w:szCs w:val="28"/>
        </w:rPr>
        <w:t>Арабкаевский</w:t>
      </w:r>
      <w:proofErr w:type="spellEnd"/>
      <w:r>
        <w:rPr>
          <w:sz w:val="28"/>
          <w:szCs w:val="28"/>
        </w:rPr>
        <w:t xml:space="preserve"> филиал </w:t>
      </w:r>
      <w:proofErr w:type="spellStart"/>
      <w:r>
        <w:rPr>
          <w:sz w:val="28"/>
          <w:szCs w:val="28"/>
        </w:rPr>
        <w:t>Приреченской</w:t>
      </w:r>
      <w:proofErr w:type="spellEnd"/>
      <w:r>
        <w:rPr>
          <w:sz w:val="28"/>
          <w:szCs w:val="28"/>
        </w:rPr>
        <w:t xml:space="preserve"> СОШ, </w:t>
      </w:r>
      <w:proofErr w:type="spellStart"/>
      <w:r>
        <w:rPr>
          <w:sz w:val="28"/>
          <w:szCs w:val="28"/>
        </w:rPr>
        <w:t>Березовологская</w:t>
      </w:r>
      <w:proofErr w:type="spellEnd"/>
      <w:r>
        <w:rPr>
          <w:sz w:val="28"/>
          <w:szCs w:val="28"/>
        </w:rPr>
        <w:t xml:space="preserve">, </w:t>
      </w:r>
      <w:proofErr w:type="spellStart"/>
      <w:r>
        <w:rPr>
          <w:sz w:val="28"/>
          <w:szCs w:val="28"/>
        </w:rPr>
        <w:t>Ашпанская</w:t>
      </w:r>
      <w:proofErr w:type="spellEnd"/>
      <w:r>
        <w:rPr>
          <w:sz w:val="28"/>
          <w:szCs w:val="28"/>
        </w:rPr>
        <w:t xml:space="preserve">, </w:t>
      </w:r>
      <w:proofErr w:type="spellStart"/>
      <w:r>
        <w:rPr>
          <w:sz w:val="28"/>
          <w:szCs w:val="28"/>
        </w:rPr>
        <w:t>Тургужанская</w:t>
      </w:r>
      <w:proofErr w:type="spellEnd"/>
      <w:r>
        <w:rPr>
          <w:sz w:val="28"/>
          <w:szCs w:val="28"/>
        </w:rPr>
        <w:t xml:space="preserve"> школы). В </w:t>
      </w:r>
      <w:proofErr w:type="spellStart"/>
      <w:r>
        <w:rPr>
          <w:sz w:val="28"/>
          <w:szCs w:val="28"/>
        </w:rPr>
        <w:t>Тургужанской</w:t>
      </w:r>
      <w:proofErr w:type="spellEnd"/>
      <w:r>
        <w:rPr>
          <w:sz w:val="28"/>
          <w:szCs w:val="28"/>
        </w:rPr>
        <w:t xml:space="preserve"> ООШ тестирование показало отсутствие и высоких, и средних рисков.</w:t>
      </w:r>
    </w:p>
    <w:p w:rsidR="00134007" w:rsidRPr="007E4537" w:rsidRDefault="00134007" w:rsidP="00D56325">
      <w:pPr>
        <w:ind w:firstLine="851"/>
        <w:jc w:val="both"/>
        <w:rPr>
          <w:sz w:val="28"/>
          <w:szCs w:val="28"/>
        </w:rPr>
      </w:pPr>
      <w:r w:rsidRPr="007E4537">
        <w:rPr>
          <w:sz w:val="28"/>
          <w:szCs w:val="28"/>
        </w:rPr>
        <w:t xml:space="preserve">В декабре 2018 года Управлением образования был проведен семинар с заместителями директоров по воспитательной работе, социальными педагогами по коррекции планов профилактической и воспитательной работы школ с учетом результатов тестирования 2018 года. </w:t>
      </w:r>
    </w:p>
    <w:p w:rsidR="00134007" w:rsidRPr="006E2C03" w:rsidRDefault="00134007" w:rsidP="00D56325">
      <w:pPr>
        <w:ind w:firstLine="851"/>
        <w:jc w:val="both"/>
        <w:rPr>
          <w:sz w:val="28"/>
          <w:szCs w:val="28"/>
        </w:rPr>
      </w:pPr>
      <w:r w:rsidRPr="006E2C03">
        <w:rPr>
          <w:sz w:val="28"/>
          <w:szCs w:val="28"/>
        </w:rPr>
        <w:t>В планы профилактической работы образовательных учреждений внесены коррективы по трем направлениям: «Работа с педагогами», «Работа с родителями», «Работа с обучающимися»</w:t>
      </w:r>
      <w:r>
        <w:rPr>
          <w:sz w:val="28"/>
          <w:szCs w:val="28"/>
        </w:rPr>
        <w:t>.</w:t>
      </w:r>
    </w:p>
    <w:p w:rsidR="00134007" w:rsidRDefault="00B74E12" w:rsidP="00D56325">
      <w:pPr>
        <w:pStyle w:val="a5"/>
        <w:spacing w:before="0" w:beforeAutospacing="0" w:after="0" w:afterAutospacing="0"/>
        <w:ind w:firstLine="851"/>
        <w:jc w:val="both"/>
        <w:textAlignment w:val="baseline"/>
        <w:rPr>
          <w:b/>
          <w:bCs/>
          <w:color w:val="000000"/>
          <w:sz w:val="28"/>
          <w:szCs w:val="28"/>
          <w:bdr w:val="none" w:sz="0" w:space="0" w:color="auto" w:frame="1"/>
        </w:rPr>
      </w:pPr>
      <w:r>
        <w:rPr>
          <w:b/>
          <w:bCs/>
          <w:color w:val="000000"/>
          <w:sz w:val="28"/>
          <w:szCs w:val="28"/>
          <w:bdr w:val="none" w:sz="0" w:space="0" w:color="auto" w:frame="1"/>
        </w:rPr>
        <w:t>4</w:t>
      </w:r>
      <w:r w:rsidR="005D088F">
        <w:rPr>
          <w:b/>
          <w:bCs/>
          <w:color w:val="000000"/>
          <w:sz w:val="28"/>
          <w:szCs w:val="28"/>
          <w:bdr w:val="none" w:sz="0" w:space="0" w:color="auto" w:frame="1"/>
        </w:rPr>
        <w:t xml:space="preserve">.5. </w:t>
      </w:r>
      <w:r w:rsidR="00134007" w:rsidRPr="0062640B">
        <w:rPr>
          <w:b/>
          <w:bCs/>
          <w:color w:val="000000"/>
          <w:sz w:val="28"/>
          <w:szCs w:val="28"/>
          <w:bdr w:val="none" w:sz="0" w:space="0" w:color="auto" w:frame="1"/>
        </w:rPr>
        <w:t>Службы школьной медиации.</w:t>
      </w:r>
    </w:p>
    <w:p w:rsidR="00134007" w:rsidRPr="00DD12C2" w:rsidRDefault="00134007" w:rsidP="00D56325">
      <w:pPr>
        <w:pStyle w:val="a5"/>
        <w:spacing w:before="0" w:beforeAutospacing="0" w:after="0" w:afterAutospacing="0"/>
        <w:ind w:firstLine="851"/>
        <w:jc w:val="both"/>
        <w:textAlignment w:val="baseline"/>
        <w:rPr>
          <w:sz w:val="28"/>
          <w:szCs w:val="28"/>
        </w:rPr>
      </w:pPr>
      <w:r>
        <w:rPr>
          <w:color w:val="000000"/>
          <w:sz w:val="28"/>
          <w:szCs w:val="28"/>
        </w:rPr>
        <w:t>Д</w:t>
      </w:r>
      <w:r w:rsidRPr="0062640B">
        <w:rPr>
          <w:color w:val="000000"/>
          <w:sz w:val="28"/>
          <w:szCs w:val="28"/>
        </w:rPr>
        <w:t xml:space="preserve">еятельность </w:t>
      </w:r>
      <w:r>
        <w:rPr>
          <w:color w:val="000000"/>
          <w:sz w:val="28"/>
          <w:szCs w:val="28"/>
        </w:rPr>
        <w:t>служб школьной медиации</w:t>
      </w:r>
      <w:r w:rsidRPr="0062640B">
        <w:rPr>
          <w:color w:val="000000"/>
          <w:sz w:val="28"/>
          <w:szCs w:val="28"/>
        </w:rPr>
        <w:t xml:space="preserve"> направлена на предупреждение возникновения конфликтов, разрешение разногласий, создание безопасной среды для жизнедеятельности и </w:t>
      </w:r>
      <w:r>
        <w:rPr>
          <w:color w:val="000000"/>
          <w:sz w:val="28"/>
          <w:szCs w:val="28"/>
        </w:rPr>
        <w:t xml:space="preserve">социализации детей и подростков. Во всех общеобразовательных учреждениях и учреждениях дополнительного образования создавались такие службы. На конец 1 полугодия 2019 года </w:t>
      </w:r>
      <w:r w:rsidRPr="005F6DBA">
        <w:rPr>
          <w:sz w:val="28"/>
          <w:szCs w:val="28"/>
        </w:rPr>
        <w:t xml:space="preserve">насчитывается 19 </w:t>
      </w:r>
      <w:r>
        <w:rPr>
          <w:sz w:val="28"/>
          <w:szCs w:val="28"/>
        </w:rPr>
        <w:t xml:space="preserve">действующих </w:t>
      </w:r>
      <w:r w:rsidRPr="005F6DBA">
        <w:rPr>
          <w:sz w:val="28"/>
          <w:szCs w:val="28"/>
        </w:rPr>
        <w:t>служб школьной медиации: в 14 О</w:t>
      </w:r>
      <w:r>
        <w:rPr>
          <w:sz w:val="28"/>
          <w:szCs w:val="28"/>
        </w:rPr>
        <w:t>У</w:t>
      </w:r>
      <w:r w:rsidRPr="005F6DBA">
        <w:rPr>
          <w:sz w:val="28"/>
          <w:szCs w:val="28"/>
        </w:rPr>
        <w:t xml:space="preserve"> проводятся программы медиации, в 5 О</w:t>
      </w:r>
      <w:r>
        <w:rPr>
          <w:sz w:val="28"/>
          <w:szCs w:val="28"/>
        </w:rPr>
        <w:t>У</w:t>
      </w:r>
      <w:r w:rsidRPr="005F6DBA">
        <w:rPr>
          <w:sz w:val="28"/>
          <w:szCs w:val="28"/>
        </w:rPr>
        <w:t xml:space="preserve"> – осуществляется иная деятельность. </w:t>
      </w:r>
      <w:r>
        <w:rPr>
          <w:sz w:val="28"/>
          <w:szCs w:val="28"/>
        </w:rPr>
        <w:t>В районе насчитывается</w:t>
      </w:r>
      <w:r w:rsidRPr="005F6DBA">
        <w:rPr>
          <w:sz w:val="28"/>
          <w:szCs w:val="28"/>
        </w:rPr>
        <w:t xml:space="preserve"> 32 </w:t>
      </w:r>
      <w:r>
        <w:rPr>
          <w:sz w:val="28"/>
          <w:szCs w:val="28"/>
        </w:rPr>
        <w:t xml:space="preserve">действующих </w:t>
      </w:r>
      <w:r w:rsidRPr="00DD12C2">
        <w:rPr>
          <w:sz w:val="28"/>
          <w:szCs w:val="28"/>
        </w:rPr>
        <w:t>взрослых медиаторов и 20 медиаторов-ровесников</w:t>
      </w:r>
      <w:r>
        <w:rPr>
          <w:sz w:val="28"/>
          <w:szCs w:val="28"/>
        </w:rPr>
        <w:t xml:space="preserve"> (из них 10 проводят процедуру самостоятельно, либо в паре с ровесником).</w:t>
      </w:r>
      <w:r w:rsidRPr="00DD12C2">
        <w:rPr>
          <w:sz w:val="28"/>
          <w:szCs w:val="28"/>
        </w:rPr>
        <w:t xml:space="preserve"> За этот период рассмотрено 28 заявок.</w:t>
      </w:r>
      <w:r w:rsidRPr="00DD12C2">
        <w:rPr>
          <w:color w:val="FF0000"/>
          <w:sz w:val="28"/>
          <w:szCs w:val="28"/>
        </w:rPr>
        <w:t xml:space="preserve"> </w:t>
      </w:r>
      <w:r w:rsidRPr="00DD12C2">
        <w:rPr>
          <w:sz w:val="28"/>
          <w:szCs w:val="28"/>
        </w:rPr>
        <w:t>Большая часть из них поступила  по виду</w:t>
      </w:r>
      <w:r>
        <w:rPr>
          <w:sz w:val="28"/>
          <w:szCs w:val="28"/>
        </w:rPr>
        <w:t xml:space="preserve"> </w:t>
      </w:r>
      <w:r w:rsidRPr="00DD12C2">
        <w:rPr>
          <w:sz w:val="28"/>
          <w:szCs w:val="28"/>
        </w:rPr>
        <w:t xml:space="preserve">конфликтов «ребенок-ребенок», </w:t>
      </w:r>
      <w:r>
        <w:rPr>
          <w:sz w:val="28"/>
          <w:szCs w:val="28"/>
        </w:rPr>
        <w:t>есть также обращения по виду конфликта ребенок-группа детей, учитель-родитель, родитель-родитель.</w:t>
      </w:r>
    </w:p>
    <w:p w:rsidR="00134007" w:rsidRPr="00DD12C2" w:rsidRDefault="00134007" w:rsidP="00D56325">
      <w:pPr>
        <w:ind w:firstLine="709"/>
        <w:contextualSpacing/>
        <w:jc w:val="both"/>
        <w:rPr>
          <w:sz w:val="28"/>
          <w:szCs w:val="28"/>
        </w:rPr>
      </w:pPr>
    </w:p>
    <w:p w:rsidR="00134007" w:rsidRDefault="00B74E12" w:rsidP="00D56325">
      <w:pPr>
        <w:ind w:firstLine="709"/>
        <w:contextualSpacing/>
        <w:jc w:val="both"/>
        <w:rPr>
          <w:b/>
          <w:sz w:val="28"/>
          <w:szCs w:val="28"/>
        </w:rPr>
      </w:pPr>
      <w:r>
        <w:rPr>
          <w:b/>
          <w:sz w:val="28"/>
          <w:szCs w:val="28"/>
        </w:rPr>
        <w:t>4</w:t>
      </w:r>
      <w:r w:rsidR="005D088F">
        <w:rPr>
          <w:b/>
          <w:sz w:val="28"/>
          <w:szCs w:val="28"/>
        </w:rPr>
        <w:t xml:space="preserve">.6. </w:t>
      </w:r>
      <w:r w:rsidR="00134007">
        <w:rPr>
          <w:b/>
          <w:sz w:val="28"/>
          <w:szCs w:val="28"/>
        </w:rPr>
        <w:t>Занятость обучающихся во внеурочное время.</w:t>
      </w:r>
    </w:p>
    <w:p w:rsidR="00134007" w:rsidRPr="0062640B" w:rsidRDefault="00134007" w:rsidP="00D56325">
      <w:pPr>
        <w:ind w:firstLine="709"/>
        <w:contextualSpacing/>
        <w:jc w:val="both"/>
        <w:rPr>
          <w:sz w:val="28"/>
          <w:szCs w:val="28"/>
        </w:rPr>
      </w:pPr>
      <w:r w:rsidRPr="0062640B">
        <w:rPr>
          <w:sz w:val="28"/>
          <w:szCs w:val="28"/>
        </w:rPr>
        <w:t>В районе работают 2 учреждения дополнительного образования</w:t>
      </w:r>
      <w:r>
        <w:rPr>
          <w:sz w:val="28"/>
          <w:szCs w:val="28"/>
        </w:rPr>
        <w:t>:</w:t>
      </w:r>
    </w:p>
    <w:p w:rsidR="00134007" w:rsidRPr="0062640B" w:rsidRDefault="00134007" w:rsidP="00D56325">
      <w:pPr>
        <w:ind w:firstLine="708"/>
        <w:contextualSpacing/>
        <w:jc w:val="both"/>
        <w:rPr>
          <w:sz w:val="28"/>
          <w:szCs w:val="28"/>
        </w:rPr>
      </w:pPr>
      <w:r w:rsidRPr="0062640B">
        <w:rPr>
          <w:sz w:val="28"/>
          <w:szCs w:val="28"/>
        </w:rPr>
        <w:t>МБОУ ДО «</w:t>
      </w:r>
      <w:proofErr w:type="spellStart"/>
      <w:r w:rsidRPr="0062640B">
        <w:rPr>
          <w:sz w:val="28"/>
          <w:szCs w:val="28"/>
        </w:rPr>
        <w:t>Ужурский</w:t>
      </w:r>
      <w:proofErr w:type="spellEnd"/>
      <w:r w:rsidRPr="0062640B">
        <w:rPr>
          <w:sz w:val="28"/>
          <w:szCs w:val="28"/>
        </w:rPr>
        <w:t xml:space="preserve"> центр дополнительного образования» </w:t>
      </w:r>
      <w:r>
        <w:rPr>
          <w:sz w:val="28"/>
          <w:szCs w:val="28"/>
        </w:rPr>
        <w:t>реализует  45 дополнительных общеобразовательных программам по направлениям</w:t>
      </w:r>
      <w:r w:rsidRPr="0062640B">
        <w:rPr>
          <w:sz w:val="28"/>
          <w:szCs w:val="28"/>
        </w:rPr>
        <w:t>: научно-техническое, эколого-биологическое, художественно-эстетическое, туристско-краеведческое, культурологиче</w:t>
      </w:r>
      <w:r>
        <w:rPr>
          <w:sz w:val="28"/>
          <w:szCs w:val="28"/>
        </w:rPr>
        <w:t xml:space="preserve">ское, социально-педагогическое, </w:t>
      </w:r>
      <w:r w:rsidRPr="0062640B">
        <w:rPr>
          <w:sz w:val="28"/>
          <w:szCs w:val="28"/>
        </w:rPr>
        <w:t xml:space="preserve">военно-патриотическое. </w:t>
      </w:r>
      <w:r w:rsidRPr="00B04EC9">
        <w:rPr>
          <w:sz w:val="28"/>
          <w:szCs w:val="28"/>
        </w:rPr>
        <w:t>Охвачено дополнительным образованием 1584 человек ( в их числе 327 учащихся с/п «Автошкола») от 5 до 18 лет.</w:t>
      </w:r>
    </w:p>
    <w:p w:rsidR="00134007" w:rsidRPr="0062640B" w:rsidRDefault="00134007" w:rsidP="00D56325">
      <w:pPr>
        <w:ind w:firstLine="708"/>
        <w:contextualSpacing/>
        <w:jc w:val="both"/>
        <w:rPr>
          <w:sz w:val="28"/>
          <w:szCs w:val="28"/>
        </w:rPr>
      </w:pPr>
      <w:r w:rsidRPr="0062640B">
        <w:rPr>
          <w:sz w:val="28"/>
          <w:szCs w:val="28"/>
        </w:rPr>
        <w:t>МБОУ ДО «</w:t>
      </w:r>
      <w:proofErr w:type="spellStart"/>
      <w:r w:rsidRPr="0062640B">
        <w:rPr>
          <w:sz w:val="28"/>
          <w:szCs w:val="28"/>
        </w:rPr>
        <w:t>Ужурская</w:t>
      </w:r>
      <w:proofErr w:type="spellEnd"/>
      <w:r w:rsidRPr="0062640B">
        <w:rPr>
          <w:sz w:val="28"/>
          <w:szCs w:val="28"/>
        </w:rPr>
        <w:t xml:space="preserve"> спортивная школа»: реализует    программ</w:t>
      </w:r>
      <w:r>
        <w:rPr>
          <w:sz w:val="28"/>
          <w:szCs w:val="28"/>
        </w:rPr>
        <w:t>ы спортивной направленности по 9 видам спорта:</w:t>
      </w:r>
      <w:r w:rsidRPr="0062640B">
        <w:rPr>
          <w:sz w:val="28"/>
          <w:szCs w:val="28"/>
        </w:rPr>
        <w:t xml:space="preserve"> </w:t>
      </w:r>
      <w:r>
        <w:rPr>
          <w:sz w:val="28"/>
          <w:szCs w:val="28"/>
        </w:rPr>
        <w:t xml:space="preserve">настольный теннис, </w:t>
      </w:r>
      <w:r w:rsidRPr="0062640B">
        <w:rPr>
          <w:sz w:val="28"/>
          <w:szCs w:val="28"/>
        </w:rPr>
        <w:t>дзюдо, самбо,</w:t>
      </w:r>
      <w:r>
        <w:rPr>
          <w:sz w:val="28"/>
          <w:szCs w:val="28"/>
        </w:rPr>
        <w:t xml:space="preserve"> вольная борьба, пауэрлифтинг, </w:t>
      </w:r>
      <w:r w:rsidRPr="0062640B">
        <w:rPr>
          <w:sz w:val="28"/>
          <w:szCs w:val="28"/>
        </w:rPr>
        <w:t>лыжные гонки, футбол, легкая атлетика</w:t>
      </w:r>
      <w:r>
        <w:rPr>
          <w:sz w:val="28"/>
          <w:szCs w:val="28"/>
        </w:rPr>
        <w:t>, волейбол</w:t>
      </w:r>
      <w:r w:rsidRPr="0062640B">
        <w:rPr>
          <w:sz w:val="28"/>
          <w:szCs w:val="28"/>
        </w:rPr>
        <w:t xml:space="preserve">.  Спортивными программами охвачены </w:t>
      </w:r>
      <w:r>
        <w:rPr>
          <w:sz w:val="28"/>
          <w:szCs w:val="28"/>
        </w:rPr>
        <w:t>612</w:t>
      </w:r>
      <w:r w:rsidRPr="00DC27E5">
        <w:rPr>
          <w:sz w:val="28"/>
          <w:szCs w:val="28"/>
        </w:rPr>
        <w:t xml:space="preserve"> р</w:t>
      </w:r>
      <w:r w:rsidRPr="0062640B">
        <w:rPr>
          <w:sz w:val="28"/>
          <w:szCs w:val="28"/>
        </w:rPr>
        <w:t>ебёнка.</w:t>
      </w:r>
    </w:p>
    <w:p w:rsidR="00134007" w:rsidRPr="0062640B" w:rsidRDefault="00134007" w:rsidP="00D56325">
      <w:pPr>
        <w:ind w:firstLine="708"/>
        <w:contextualSpacing/>
        <w:jc w:val="both"/>
        <w:rPr>
          <w:sz w:val="28"/>
          <w:szCs w:val="28"/>
        </w:rPr>
      </w:pPr>
      <w:r w:rsidRPr="0062640B">
        <w:rPr>
          <w:sz w:val="28"/>
          <w:szCs w:val="28"/>
        </w:rPr>
        <w:t>На базе школ района работает 1</w:t>
      </w:r>
      <w:r>
        <w:rPr>
          <w:sz w:val="28"/>
          <w:szCs w:val="28"/>
        </w:rPr>
        <w:t>2</w:t>
      </w:r>
      <w:r w:rsidRPr="0062640B">
        <w:rPr>
          <w:sz w:val="28"/>
          <w:szCs w:val="28"/>
        </w:rPr>
        <w:t xml:space="preserve"> физкультурно-спортивных клубов, в которых занимаются более тысячи детей. </w:t>
      </w:r>
    </w:p>
    <w:p w:rsidR="00134007" w:rsidRDefault="00134007" w:rsidP="00D56325">
      <w:pPr>
        <w:tabs>
          <w:tab w:val="left" w:pos="9355"/>
        </w:tabs>
        <w:ind w:firstLine="709"/>
        <w:jc w:val="both"/>
        <w:rPr>
          <w:sz w:val="28"/>
          <w:szCs w:val="28"/>
        </w:rPr>
      </w:pPr>
      <w:r w:rsidRPr="00F832AD">
        <w:rPr>
          <w:color w:val="000000"/>
          <w:sz w:val="28"/>
          <w:szCs w:val="28"/>
        </w:rPr>
        <w:lastRenderedPageBreak/>
        <w:t>В 2018-2019 году 2 школы заняли 6 места в региональном конкурсе</w:t>
      </w:r>
      <w:r w:rsidRPr="001039C0">
        <w:rPr>
          <w:sz w:val="28"/>
          <w:szCs w:val="28"/>
        </w:rPr>
        <w:t xml:space="preserve"> </w:t>
      </w:r>
      <w:r w:rsidRPr="001B16FD">
        <w:rPr>
          <w:sz w:val="28"/>
          <w:szCs w:val="28"/>
        </w:rPr>
        <w:t>на лучшую общеобразовательную организацию, развивающую физическую культуру  и спорт, «Олимпиада начинается в школе» (</w:t>
      </w:r>
      <w:proofErr w:type="spellStart"/>
      <w:r>
        <w:rPr>
          <w:sz w:val="28"/>
          <w:szCs w:val="28"/>
        </w:rPr>
        <w:t>Малоимышская</w:t>
      </w:r>
      <w:proofErr w:type="spellEnd"/>
      <w:r>
        <w:rPr>
          <w:sz w:val="28"/>
          <w:szCs w:val="28"/>
        </w:rPr>
        <w:t xml:space="preserve"> СОШ и </w:t>
      </w:r>
      <w:proofErr w:type="spellStart"/>
      <w:r>
        <w:rPr>
          <w:sz w:val="28"/>
          <w:szCs w:val="28"/>
        </w:rPr>
        <w:t>Ужурская</w:t>
      </w:r>
      <w:proofErr w:type="spellEnd"/>
      <w:r>
        <w:rPr>
          <w:sz w:val="28"/>
          <w:szCs w:val="28"/>
        </w:rPr>
        <w:t xml:space="preserve"> СОШ № 6</w:t>
      </w:r>
      <w:r w:rsidRPr="001B16FD">
        <w:rPr>
          <w:sz w:val="28"/>
          <w:szCs w:val="28"/>
        </w:rPr>
        <w:t>).</w:t>
      </w:r>
    </w:p>
    <w:p w:rsidR="00134007" w:rsidRPr="001B16FD" w:rsidRDefault="00134007" w:rsidP="00D56325">
      <w:pPr>
        <w:tabs>
          <w:tab w:val="left" w:pos="9355"/>
        </w:tabs>
        <w:ind w:firstLine="709"/>
        <w:jc w:val="both"/>
        <w:rPr>
          <w:sz w:val="28"/>
          <w:szCs w:val="28"/>
        </w:rPr>
      </w:pPr>
      <w:r>
        <w:rPr>
          <w:rStyle w:val="27"/>
        </w:rPr>
        <w:t xml:space="preserve">В региональном этапе XV Всероссийской акции «Спорт - альтернатива пагубным привычкам» МБДОУ </w:t>
      </w:r>
      <w:proofErr w:type="spellStart"/>
      <w:r>
        <w:rPr>
          <w:rStyle w:val="27"/>
        </w:rPr>
        <w:t>Ужурский</w:t>
      </w:r>
      <w:proofErr w:type="spellEnd"/>
      <w:r>
        <w:rPr>
          <w:rStyle w:val="27"/>
        </w:rPr>
        <w:t xml:space="preserve"> детский сад № 3 «Журавленок» занял 3 место в номинации «Творческая работа». </w:t>
      </w:r>
    </w:p>
    <w:p w:rsidR="00134007" w:rsidRPr="006E31FF" w:rsidRDefault="00134007" w:rsidP="00D56325">
      <w:pPr>
        <w:ind w:firstLine="567"/>
        <w:jc w:val="both"/>
        <w:rPr>
          <w:sz w:val="28"/>
          <w:szCs w:val="28"/>
        </w:rPr>
      </w:pPr>
      <w:r>
        <w:rPr>
          <w:sz w:val="28"/>
          <w:szCs w:val="28"/>
        </w:rPr>
        <w:t xml:space="preserve">Растет число участников </w:t>
      </w:r>
      <w:r w:rsidRPr="006E31FF">
        <w:rPr>
          <w:sz w:val="28"/>
          <w:szCs w:val="28"/>
        </w:rPr>
        <w:t>муниципальных этап</w:t>
      </w:r>
      <w:r>
        <w:rPr>
          <w:sz w:val="28"/>
          <w:szCs w:val="28"/>
        </w:rPr>
        <w:t>ов</w:t>
      </w:r>
      <w:r w:rsidRPr="006E31FF">
        <w:rPr>
          <w:sz w:val="28"/>
          <w:szCs w:val="28"/>
        </w:rPr>
        <w:t xml:space="preserve"> Всероссийских спортивных игр школьников</w:t>
      </w:r>
      <w:r>
        <w:rPr>
          <w:sz w:val="28"/>
          <w:szCs w:val="28"/>
        </w:rPr>
        <w:t xml:space="preserve"> </w:t>
      </w:r>
      <w:r w:rsidRPr="006E31FF">
        <w:rPr>
          <w:sz w:val="28"/>
          <w:szCs w:val="28"/>
        </w:rPr>
        <w:t>«Президентские спортивные игры» (Школьная спортивная лига)</w:t>
      </w:r>
      <w:r>
        <w:rPr>
          <w:sz w:val="28"/>
          <w:szCs w:val="28"/>
        </w:rPr>
        <w:t>. В этом году приняло участие 856 обучающихся, что на 3% больше чем в прошлом и на 6% больше чем в 2017 году.</w:t>
      </w:r>
    </w:p>
    <w:p w:rsidR="00134007" w:rsidRPr="006E31FF" w:rsidRDefault="00134007" w:rsidP="00D56325">
      <w:pPr>
        <w:ind w:firstLine="567"/>
        <w:jc w:val="both"/>
        <w:rPr>
          <w:sz w:val="28"/>
          <w:szCs w:val="28"/>
        </w:rPr>
      </w:pPr>
      <w:r>
        <w:rPr>
          <w:sz w:val="28"/>
          <w:szCs w:val="28"/>
        </w:rPr>
        <w:t xml:space="preserve">В </w:t>
      </w:r>
      <w:r w:rsidRPr="006E31FF">
        <w:rPr>
          <w:sz w:val="28"/>
          <w:szCs w:val="28"/>
        </w:rPr>
        <w:t>муниципально</w:t>
      </w:r>
      <w:r>
        <w:rPr>
          <w:sz w:val="28"/>
          <w:szCs w:val="28"/>
        </w:rPr>
        <w:t>м</w:t>
      </w:r>
      <w:r w:rsidRPr="006E31FF">
        <w:rPr>
          <w:sz w:val="28"/>
          <w:szCs w:val="28"/>
        </w:rPr>
        <w:t xml:space="preserve"> этап</w:t>
      </w:r>
      <w:r>
        <w:rPr>
          <w:sz w:val="28"/>
          <w:szCs w:val="28"/>
        </w:rPr>
        <w:t>е</w:t>
      </w:r>
      <w:r w:rsidRPr="006E31FF">
        <w:rPr>
          <w:sz w:val="28"/>
          <w:szCs w:val="28"/>
        </w:rPr>
        <w:t xml:space="preserve"> Всероссийских спортивных соревнований школьников «Президентские состязания»</w:t>
      </w:r>
      <w:r>
        <w:rPr>
          <w:sz w:val="28"/>
          <w:szCs w:val="28"/>
        </w:rPr>
        <w:t xml:space="preserve"> приняло участие 504 обучающихся.</w:t>
      </w:r>
    </w:p>
    <w:p w:rsidR="00134007" w:rsidRPr="00343701" w:rsidRDefault="00134007" w:rsidP="00D56325">
      <w:pPr>
        <w:ind w:firstLine="567"/>
        <w:jc w:val="both"/>
        <w:rPr>
          <w:sz w:val="28"/>
          <w:szCs w:val="28"/>
        </w:rPr>
      </w:pPr>
      <w:r>
        <w:rPr>
          <w:sz w:val="28"/>
          <w:szCs w:val="28"/>
        </w:rPr>
        <w:t xml:space="preserve">В этом учебном году на зональных этапах заняли 3 места – </w:t>
      </w:r>
      <w:proofErr w:type="spellStart"/>
      <w:r>
        <w:rPr>
          <w:sz w:val="28"/>
          <w:szCs w:val="28"/>
        </w:rPr>
        <w:t>Локшинская</w:t>
      </w:r>
      <w:proofErr w:type="spellEnd"/>
      <w:r>
        <w:rPr>
          <w:sz w:val="28"/>
          <w:szCs w:val="28"/>
        </w:rPr>
        <w:t xml:space="preserve"> СОШ (волейбол, девушки) и </w:t>
      </w:r>
      <w:proofErr w:type="spellStart"/>
      <w:r>
        <w:rPr>
          <w:sz w:val="28"/>
          <w:szCs w:val="28"/>
        </w:rPr>
        <w:t>Кулунская</w:t>
      </w:r>
      <w:proofErr w:type="spellEnd"/>
      <w:r>
        <w:rPr>
          <w:sz w:val="28"/>
          <w:szCs w:val="28"/>
        </w:rPr>
        <w:t xml:space="preserve"> ООШ (мини-футбол, девушки). Первое место в зональных соревнованиях по баскетболу (девушки) заняла команда </w:t>
      </w:r>
      <w:proofErr w:type="spellStart"/>
      <w:r>
        <w:rPr>
          <w:sz w:val="28"/>
          <w:szCs w:val="28"/>
        </w:rPr>
        <w:t>Озероучумской</w:t>
      </w:r>
      <w:proofErr w:type="spellEnd"/>
      <w:r>
        <w:rPr>
          <w:sz w:val="28"/>
          <w:szCs w:val="28"/>
        </w:rPr>
        <w:t xml:space="preserve"> ООШ. В финальных этапах соревнований 1 место по легкой атлетике заняла команда </w:t>
      </w:r>
      <w:proofErr w:type="spellStart"/>
      <w:r>
        <w:rPr>
          <w:sz w:val="28"/>
          <w:szCs w:val="28"/>
        </w:rPr>
        <w:t>Приреченской</w:t>
      </w:r>
      <w:proofErr w:type="spellEnd"/>
      <w:r>
        <w:rPr>
          <w:sz w:val="28"/>
          <w:szCs w:val="28"/>
        </w:rPr>
        <w:t xml:space="preserve"> СОШ, 3 место </w:t>
      </w:r>
      <w:proofErr w:type="spellStart"/>
      <w:r>
        <w:rPr>
          <w:sz w:val="28"/>
          <w:szCs w:val="28"/>
        </w:rPr>
        <w:t>Ужурская</w:t>
      </w:r>
      <w:proofErr w:type="spellEnd"/>
      <w:r>
        <w:rPr>
          <w:sz w:val="28"/>
          <w:szCs w:val="28"/>
        </w:rPr>
        <w:t xml:space="preserve"> СОШ № 1 (лыжные гонки).</w:t>
      </w:r>
    </w:p>
    <w:p w:rsidR="00134007" w:rsidRDefault="00134007" w:rsidP="00D56325">
      <w:pPr>
        <w:ind w:firstLine="567"/>
        <w:jc w:val="both"/>
        <w:rPr>
          <w:sz w:val="28"/>
          <w:szCs w:val="28"/>
        </w:rPr>
      </w:pPr>
      <w:r w:rsidRPr="005A2CD9">
        <w:rPr>
          <w:sz w:val="28"/>
          <w:szCs w:val="28"/>
        </w:rPr>
        <w:t xml:space="preserve">По итогам </w:t>
      </w:r>
      <w:r>
        <w:rPr>
          <w:sz w:val="28"/>
          <w:szCs w:val="28"/>
        </w:rPr>
        <w:t xml:space="preserve">краевого этапа </w:t>
      </w:r>
      <w:r w:rsidRPr="006E31FF">
        <w:rPr>
          <w:sz w:val="28"/>
          <w:szCs w:val="28"/>
        </w:rPr>
        <w:t>Всероссийских спортивных игр школьников</w:t>
      </w:r>
      <w:r>
        <w:rPr>
          <w:sz w:val="28"/>
          <w:szCs w:val="28"/>
        </w:rPr>
        <w:t xml:space="preserve"> </w:t>
      </w:r>
      <w:r w:rsidRPr="006E31FF">
        <w:rPr>
          <w:sz w:val="28"/>
          <w:szCs w:val="28"/>
        </w:rPr>
        <w:t>«Президентские спортивные игры» (Школьная спортивная лига)</w:t>
      </w:r>
      <w:r>
        <w:rPr>
          <w:sz w:val="28"/>
          <w:szCs w:val="28"/>
        </w:rPr>
        <w:t xml:space="preserve"> </w:t>
      </w:r>
      <w:proofErr w:type="spellStart"/>
      <w:r w:rsidRPr="005A2CD9">
        <w:rPr>
          <w:sz w:val="28"/>
          <w:szCs w:val="28"/>
        </w:rPr>
        <w:t>Ужурский</w:t>
      </w:r>
      <w:proofErr w:type="spellEnd"/>
      <w:r w:rsidRPr="005A2CD9">
        <w:rPr>
          <w:sz w:val="28"/>
          <w:szCs w:val="28"/>
        </w:rPr>
        <w:t xml:space="preserve"> район занимает 12 место среди </w:t>
      </w:r>
      <w:r>
        <w:rPr>
          <w:sz w:val="28"/>
          <w:szCs w:val="28"/>
        </w:rPr>
        <w:t xml:space="preserve">43 </w:t>
      </w:r>
      <w:r w:rsidRPr="005A2CD9">
        <w:rPr>
          <w:sz w:val="28"/>
          <w:szCs w:val="28"/>
        </w:rPr>
        <w:t>районов</w:t>
      </w:r>
      <w:r>
        <w:rPr>
          <w:sz w:val="28"/>
          <w:szCs w:val="28"/>
        </w:rPr>
        <w:t xml:space="preserve"> Красноярского края</w:t>
      </w:r>
      <w:r w:rsidRPr="005A2CD9">
        <w:rPr>
          <w:sz w:val="28"/>
          <w:szCs w:val="28"/>
        </w:rPr>
        <w:t>.</w:t>
      </w:r>
      <w:r>
        <w:rPr>
          <w:sz w:val="28"/>
          <w:szCs w:val="28"/>
        </w:rPr>
        <w:t xml:space="preserve"> </w:t>
      </w:r>
    </w:p>
    <w:p w:rsidR="00134007" w:rsidRPr="005A2CD9" w:rsidRDefault="00134007" w:rsidP="00D56325">
      <w:pPr>
        <w:ind w:firstLine="567"/>
        <w:jc w:val="both"/>
        <w:rPr>
          <w:sz w:val="28"/>
          <w:szCs w:val="28"/>
        </w:rPr>
      </w:pPr>
      <w:r>
        <w:rPr>
          <w:sz w:val="28"/>
          <w:szCs w:val="28"/>
        </w:rPr>
        <w:t xml:space="preserve">В региональном этапе </w:t>
      </w:r>
      <w:r w:rsidRPr="00DB5B8B">
        <w:rPr>
          <w:sz w:val="27"/>
          <w:szCs w:val="27"/>
        </w:rPr>
        <w:t>Всерос</w:t>
      </w:r>
      <w:r>
        <w:rPr>
          <w:sz w:val="27"/>
          <w:szCs w:val="27"/>
        </w:rPr>
        <w:t xml:space="preserve">сийских спортивных соревнований </w:t>
      </w:r>
      <w:r w:rsidRPr="00DB5B8B">
        <w:rPr>
          <w:sz w:val="27"/>
          <w:szCs w:val="27"/>
        </w:rPr>
        <w:t xml:space="preserve">школьников </w:t>
      </w:r>
      <w:r w:rsidRPr="00DB5B8B">
        <w:rPr>
          <w:sz w:val="27"/>
          <w:szCs w:val="27"/>
        </w:rPr>
        <w:br/>
        <w:t>«Президентские состязания»</w:t>
      </w:r>
      <w:r>
        <w:rPr>
          <w:sz w:val="27"/>
          <w:szCs w:val="27"/>
        </w:rPr>
        <w:t xml:space="preserve"> участвовала команда </w:t>
      </w:r>
      <w:proofErr w:type="spellStart"/>
      <w:r>
        <w:rPr>
          <w:sz w:val="27"/>
          <w:szCs w:val="27"/>
        </w:rPr>
        <w:t>Солгонской</w:t>
      </w:r>
      <w:proofErr w:type="spellEnd"/>
      <w:r>
        <w:rPr>
          <w:sz w:val="27"/>
          <w:szCs w:val="27"/>
        </w:rPr>
        <w:t xml:space="preserve"> СОШ и заняла 19 место.</w:t>
      </w:r>
    </w:p>
    <w:p w:rsidR="00BA0B54" w:rsidRDefault="00BA0B54" w:rsidP="00BA0B54">
      <w:pPr>
        <w:ind w:firstLine="567"/>
        <w:jc w:val="both"/>
        <w:rPr>
          <w:b/>
          <w:sz w:val="28"/>
          <w:szCs w:val="28"/>
        </w:rPr>
      </w:pPr>
    </w:p>
    <w:p w:rsidR="00134007" w:rsidRDefault="00B74E12" w:rsidP="00BA0B54">
      <w:pPr>
        <w:ind w:firstLine="567"/>
        <w:jc w:val="both"/>
        <w:rPr>
          <w:sz w:val="28"/>
          <w:szCs w:val="28"/>
        </w:rPr>
      </w:pPr>
      <w:r>
        <w:rPr>
          <w:b/>
          <w:sz w:val="28"/>
          <w:szCs w:val="28"/>
        </w:rPr>
        <w:t>4</w:t>
      </w:r>
      <w:r w:rsidR="005D088F">
        <w:rPr>
          <w:b/>
          <w:sz w:val="28"/>
          <w:szCs w:val="28"/>
        </w:rPr>
        <w:t xml:space="preserve">.7. </w:t>
      </w:r>
      <w:r w:rsidR="00134007" w:rsidRPr="00D942F1">
        <w:rPr>
          <w:b/>
          <w:sz w:val="28"/>
          <w:szCs w:val="28"/>
        </w:rPr>
        <w:t>Организация летнего отдыха, оздоровления и занятости несовершеннолетних</w:t>
      </w:r>
      <w:r w:rsidR="00134007">
        <w:rPr>
          <w:sz w:val="28"/>
          <w:szCs w:val="28"/>
        </w:rPr>
        <w:t>.</w:t>
      </w:r>
    </w:p>
    <w:p w:rsidR="00134007" w:rsidRDefault="00134007" w:rsidP="00D56325">
      <w:pPr>
        <w:ind w:firstLine="708"/>
        <w:contextualSpacing/>
        <w:jc w:val="both"/>
        <w:rPr>
          <w:sz w:val="28"/>
          <w:szCs w:val="28"/>
        </w:rPr>
      </w:pPr>
      <w:r w:rsidRPr="00F50D2C">
        <w:rPr>
          <w:sz w:val="28"/>
          <w:szCs w:val="28"/>
        </w:rPr>
        <w:t>За  время летних каникул 201</w:t>
      </w:r>
      <w:r>
        <w:rPr>
          <w:sz w:val="28"/>
          <w:szCs w:val="28"/>
        </w:rPr>
        <w:t>9</w:t>
      </w:r>
      <w:r w:rsidRPr="00F50D2C">
        <w:rPr>
          <w:sz w:val="28"/>
          <w:szCs w:val="28"/>
        </w:rPr>
        <w:t xml:space="preserve"> года образовательными учреждениями </w:t>
      </w:r>
      <w:proofErr w:type="spellStart"/>
      <w:r w:rsidRPr="00F50D2C">
        <w:rPr>
          <w:sz w:val="28"/>
          <w:szCs w:val="28"/>
        </w:rPr>
        <w:t>Ужурского</w:t>
      </w:r>
      <w:proofErr w:type="spellEnd"/>
      <w:r w:rsidRPr="00F50D2C">
        <w:rPr>
          <w:sz w:val="28"/>
          <w:szCs w:val="28"/>
        </w:rPr>
        <w:t xml:space="preserve"> района был организован отдых </w:t>
      </w:r>
      <w:r>
        <w:rPr>
          <w:sz w:val="28"/>
          <w:szCs w:val="28"/>
        </w:rPr>
        <w:t xml:space="preserve">3378 детей от 7 до 18 лет. </w:t>
      </w:r>
      <w:r w:rsidRPr="00F50D2C">
        <w:rPr>
          <w:sz w:val="28"/>
          <w:szCs w:val="28"/>
        </w:rPr>
        <w:t>Предусмотрены возможности отдыха в загородных стационарных оздоровительных лагерях, лагерях с дневным пребыванием детей на базе образо</w:t>
      </w:r>
      <w:r>
        <w:rPr>
          <w:sz w:val="28"/>
          <w:szCs w:val="28"/>
        </w:rPr>
        <w:t>вательных учреждений, палаточном лагере, социально-досуговых площадках.</w:t>
      </w:r>
    </w:p>
    <w:p w:rsidR="00134007" w:rsidRDefault="00134007" w:rsidP="00D56325">
      <w:pPr>
        <w:ind w:firstLine="709"/>
        <w:jc w:val="both"/>
        <w:rPr>
          <w:sz w:val="28"/>
          <w:szCs w:val="28"/>
        </w:rPr>
      </w:pPr>
      <w:r>
        <w:rPr>
          <w:sz w:val="28"/>
          <w:szCs w:val="28"/>
        </w:rPr>
        <w:t>На базе общеобразовательных учреждений и учреждений дополнительного образования было о</w:t>
      </w:r>
      <w:r w:rsidRPr="00B0493E">
        <w:rPr>
          <w:sz w:val="28"/>
          <w:szCs w:val="28"/>
        </w:rPr>
        <w:t>ткрыт</w:t>
      </w:r>
      <w:r>
        <w:rPr>
          <w:sz w:val="28"/>
          <w:szCs w:val="28"/>
        </w:rPr>
        <w:t>о</w:t>
      </w:r>
      <w:r w:rsidRPr="00B0493E">
        <w:rPr>
          <w:sz w:val="28"/>
          <w:szCs w:val="28"/>
        </w:rPr>
        <w:t xml:space="preserve"> 1</w:t>
      </w:r>
      <w:r>
        <w:rPr>
          <w:sz w:val="28"/>
          <w:szCs w:val="28"/>
        </w:rPr>
        <w:t>6</w:t>
      </w:r>
      <w:r w:rsidRPr="00B0493E">
        <w:rPr>
          <w:sz w:val="28"/>
          <w:szCs w:val="28"/>
        </w:rPr>
        <w:t xml:space="preserve"> летних оздоровительных лагер</w:t>
      </w:r>
      <w:r>
        <w:rPr>
          <w:sz w:val="28"/>
          <w:szCs w:val="28"/>
        </w:rPr>
        <w:t>ей</w:t>
      </w:r>
      <w:r w:rsidRPr="00B0493E">
        <w:rPr>
          <w:sz w:val="28"/>
          <w:szCs w:val="28"/>
        </w:rPr>
        <w:t xml:space="preserve"> с дневным пребыванием детей</w:t>
      </w:r>
      <w:r>
        <w:rPr>
          <w:sz w:val="28"/>
          <w:szCs w:val="28"/>
        </w:rPr>
        <w:t xml:space="preserve">. Количество детей составило 695 человек. </w:t>
      </w:r>
      <w:r w:rsidRPr="00764077">
        <w:rPr>
          <w:bCs/>
          <w:iCs/>
          <w:sz w:val="28"/>
          <w:szCs w:val="28"/>
        </w:rPr>
        <w:t xml:space="preserve">Размер стоимости набора продуктов питания </w:t>
      </w:r>
      <w:r w:rsidRPr="00764077">
        <w:rPr>
          <w:bCs/>
          <w:iCs/>
          <w:sz w:val="28"/>
          <w:szCs w:val="28"/>
        </w:rPr>
        <w:br/>
        <w:t>в лагерях с дневным пребыванием детей на одного ребенка в день состав</w:t>
      </w:r>
      <w:r>
        <w:rPr>
          <w:bCs/>
          <w:iCs/>
          <w:sz w:val="28"/>
          <w:szCs w:val="28"/>
        </w:rPr>
        <w:t>ило</w:t>
      </w:r>
      <w:r w:rsidRPr="00764077">
        <w:rPr>
          <w:bCs/>
          <w:iCs/>
          <w:sz w:val="28"/>
          <w:szCs w:val="28"/>
        </w:rPr>
        <w:t xml:space="preserve"> 144,89 руб.</w:t>
      </w:r>
      <w:r>
        <w:rPr>
          <w:b/>
          <w:bCs/>
          <w:i/>
          <w:iCs/>
          <w:sz w:val="28"/>
          <w:szCs w:val="28"/>
        </w:rPr>
        <w:t xml:space="preserve"> </w:t>
      </w:r>
      <w:r>
        <w:rPr>
          <w:sz w:val="28"/>
          <w:szCs w:val="28"/>
        </w:rPr>
        <w:t xml:space="preserve">70% было оплачено из  средств краевого бюджета, остальные 30% - за счет родительских средств. </w:t>
      </w:r>
    </w:p>
    <w:p w:rsidR="00134007" w:rsidRDefault="00134007" w:rsidP="00D56325">
      <w:pPr>
        <w:ind w:firstLine="709"/>
        <w:jc w:val="both"/>
        <w:rPr>
          <w:sz w:val="28"/>
          <w:szCs w:val="28"/>
        </w:rPr>
      </w:pPr>
      <w:r>
        <w:rPr>
          <w:sz w:val="28"/>
          <w:szCs w:val="28"/>
        </w:rPr>
        <w:lastRenderedPageBreak/>
        <w:t xml:space="preserve">Там, где нет возможности открыть лагеря с дневным пребыванием, школами были организованы социально - досуговые площадки. Запланированное количество детей 140, фактически этим видом отдыха было охвачено меньше. </w:t>
      </w:r>
    </w:p>
    <w:p w:rsidR="00134007" w:rsidRPr="00B0493E" w:rsidRDefault="00134007" w:rsidP="00D56325">
      <w:pPr>
        <w:ind w:firstLine="709"/>
        <w:jc w:val="both"/>
        <w:rPr>
          <w:sz w:val="28"/>
          <w:szCs w:val="28"/>
        </w:rPr>
      </w:pPr>
      <w:r>
        <w:rPr>
          <w:sz w:val="28"/>
          <w:szCs w:val="28"/>
        </w:rPr>
        <w:t>С 3 по 19 июля на оз. Большое функционировал</w:t>
      </w:r>
      <w:r w:rsidRPr="00B0493E">
        <w:rPr>
          <w:sz w:val="28"/>
          <w:szCs w:val="28"/>
        </w:rPr>
        <w:t xml:space="preserve"> палаточн</w:t>
      </w:r>
      <w:r>
        <w:rPr>
          <w:sz w:val="28"/>
          <w:szCs w:val="28"/>
        </w:rPr>
        <w:t>ый</w:t>
      </w:r>
      <w:r w:rsidRPr="00B0493E">
        <w:rPr>
          <w:sz w:val="28"/>
          <w:szCs w:val="28"/>
        </w:rPr>
        <w:t xml:space="preserve"> спортивн</w:t>
      </w:r>
      <w:r>
        <w:rPr>
          <w:sz w:val="28"/>
          <w:szCs w:val="28"/>
        </w:rPr>
        <w:t>ый</w:t>
      </w:r>
      <w:r w:rsidRPr="00B0493E">
        <w:rPr>
          <w:sz w:val="28"/>
          <w:szCs w:val="28"/>
        </w:rPr>
        <w:t xml:space="preserve"> лагер</w:t>
      </w:r>
      <w:r>
        <w:rPr>
          <w:sz w:val="28"/>
          <w:szCs w:val="28"/>
        </w:rPr>
        <w:t>ь, в котором смогло отдохнуть более 120 детей. На организацию лагеря из местного бюджета было выделено 150 тыс. руб.</w:t>
      </w:r>
    </w:p>
    <w:p w:rsidR="00134007" w:rsidRPr="00CD5CD6" w:rsidRDefault="00134007" w:rsidP="00D56325">
      <w:pPr>
        <w:ind w:firstLine="709"/>
        <w:jc w:val="both"/>
        <w:rPr>
          <w:sz w:val="28"/>
          <w:szCs w:val="28"/>
        </w:rPr>
      </w:pPr>
      <w:r>
        <w:rPr>
          <w:sz w:val="28"/>
          <w:szCs w:val="28"/>
        </w:rPr>
        <w:t>Для организации отдыха детей</w:t>
      </w:r>
      <w:r w:rsidRPr="00B0493E">
        <w:rPr>
          <w:sz w:val="28"/>
          <w:szCs w:val="28"/>
        </w:rPr>
        <w:t xml:space="preserve"> </w:t>
      </w:r>
      <w:r>
        <w:rPr>
          <w:sz w:val="28"/>
          <w:szCs w:val="28"/>
        </w:rPr>
        <w:t xml:space="preserve">в загородных оздоровительных лагерях МКУ «Управление образования» было приобретено 112 путевок в загородные лагеря «Бригантина» (40 путевок), «Парус» (52 путевки), «Родник» (20 путевок). </w:t>
      </w:r>
      <w:r w:rsidRPr="00CD5CD6">
        <w:rPr>
          <w:sz w:val="28"/>
          <w:szCs w:val="28"/>
        </w:rPr>
        <w:t xml:space="preserve">Постановлением правительства Красноярского края </w:t>
      </w:r>
      <w:r>
        <w:rPr>
          <w:bCs/>
          <w:sz w:val="28"/>
          <w:szCs w:val="28"/>
        </w:rPr>
        <w:t>от</w:t>
      </w:r>
      <w:r w:rsidRPr="00CD5CD6">
        <w:rPr>
          <w:bCs/>
          <w:sz w:val="28"/>
          <w:szCs w:val="28"/>
        </w:rPr>
        <w:t xml:space="preserve"> 30.10.2018 № 643-п «Об утверждении средней стоимости путевки в краевые государственные и муниципальные загородные оздоровительные лагеря на 2019 год» утверждена </w:t>
      </w:r>
      <w:r w:rsidRPr="00CD5CD6">
        <w:rPr>
          <w:bCs/>
          <w:iCs/>
          <w:sz w:val="28"/>
          <w:szCs w:val="28"/>
        </w:rPr>
        <w:t>средняя</w:t>
      </w:r>
      <w:r w:rsidRPr="00CD5CD6">
        <w:rPr>
          <w:rFonts w:eastAsia="+mn-ea"/>
          <w:bCs/>
          <w:iCs/>
          <w:color w:val="000000"/>
          <w:kern w:val="24"/>
          <w:sz w:val="28"/>
          <w:szCs w:val="28"/>
        </w:rPr>
        <w:t xml:space="preserve"> </w:t>
      </w:r>
      <w:r w:rsidRPr="00CD5CD6">
        <w:rPr>
          <w:bCs/>
          <w:iCs/>
          <w:sz w:val="28"/>
          <w:szCs w:val="28"/>
        </w:rPr>
        <w:t>стоимость путевки в краевые государственные и муниципальные загородные оздоровительные лагеря на 2019 год. Она составила 18771 рубль на 21 день. 70% от этой суммы было оплачено з</w:t>
      </w:r>
      <w:r w:rsidRPr="00CD5CD6">
        <w:rPr>
          <w:sz w:val="28"/>
          <w:szCs w:val="28"/>
        </w:rPr>
        <w:t>а счет  средств краевого бюджета, 30%  -   родительская доплата (утверждена</w:t>
      </w:r>
      <w:r w:rsidRPr="00CD5CD6">
        <w:rPr>
          <w:b/>
          <w:sz w:val="28"/>
          <w:szCs w:val="28"/>
        </w:rPr>
        <w:t xml:space="preserve"> </w:t>
      </w:r>
      <w:r w:rsidRPr="00CD5CD6">
        <w:rPr>
          <w:sz w:val="28"/>
          <w:szCs w:val="28"/>
        </w:rPr>
        <w:t xml:space="preserve">Постановлением администрации </w:t>
      </w:r>
      <w:proofErr w:type="spellStart"/>
      <w:r w:rsidRPr="00CD5CD6">
        <w:rPr>
          <w:sz w:val="28"/>
          <w:szCs w:val="28"/>
        </w:rPr>
        <w:t>Ужурского</w:t>
      </w:r>
      <w:proofErr w:type="spellEnd"/>
      <w:r w:rsidRPr="00CD5CD6">
        <w:rPr>
          <w:sz w:val="28"/>
          <w:szCs w:val="28"/>
        </w:rPr>
        <w:t xml:space="preserve"> района № 120 от 15.02.2019), которая  составила 5631,30 руб. </w:t>
      </w:r>
    </w:p>
    <w:p w:rsidR="00134007" w:rsidRDefault="00134007" w:rsidP="00D56325">
      <w:pPr>
        <w:ind w:firstLine="709"/>
        <w:jc w:val="both"/>
        <w:rPr>
          <w:sz w:val="28"/>
          <w:szCs w:val="28"/>
        </w:rPr>
      </w:pPr>
      <w:r>
        <w:rPr>
          <w:sz w:val="28"/>
          <w:szCs w:val="28"/>
        </w:rPr>
        <w:t>С целью организации временной занятости подростков, а также вовлечения  их в сферу творческой и социальной активности управлением культуры, спорта и молодежной политики совместно с МКУ «Управление образования» и центром занятости населения проводился конкурс социальных проектов «Малая Родина» на получение мини-грантов и приоритетного распределения количества членов подростковых трудовых бригад.  На конкурс было подано от школ 21 проект. Финансовую поддержку получили 8 проектов. Общая сумма поддержки составила 100 тыс. руб. За летний сезон в образовательные учреждения было трудоустроено 130 старшеклассников (16 трудовых отрядов).  Из местного бюджета на заработную плату выделено 600 тыс. рублей.</w:t>
      </w:r>
    </w:p>
    <w:p w:rsidR="00134007" w:rsidRDefault="00134007" w:rsidP="00D56325">
      <w:pPr>
        <w:ind w:firstLine="709"/>
        <w:jc w:val="both"/>
        <w:rPr>
          <w:sz w:val="28"/>
          <w:szCs w:val="28"/>
        </w:rPr>
      </w:pPr>
      <w:proofErr w:type="spellStart"/>
      <w:r>
        <w:rPr>
          <w:sz w:val="28"/>
          <w:szCs w:val="28"/>
        </w:rPr>
        <w:t>Малозатратными</w:t>
      </w:r>
      <w:proofErr w:type="spellEnd"/>
      <w:r>
        <w:rPr>
          <w:sz w:val="28"/>
          <w:szCs w:val="28"/>
        </w:rPr>
        <w:t xml:space="preserve"> формами отдыха охвачено более 2000 обучающихся школ района  через </w:t>
      </w:r>
      <w:r w:rsidRPr="00B0493E">
        <w:rPr>
          <w:sz w:val="28"/>
          <w:szCs w:val="28"/>
        </w:rPr>
        <w:t>участие детей в массовых мероприятиях, таких как День защиты детей, День памяти и скорби</w:t>
      </w:r>
      <w:r>
        <w:rPr>
          <w:sz w:val="28"/>
          <w:szCs w:val="28"/>
        </w:rPr>
        <w:t>, День молодежи,</w:t>
      </w:r>
      <w:r w:rsidRPr="00B0493E">
        <w:rPr>
          <w:sz w:val="28"/>
          <w:szCs w:val="28"/>
        </w:rPr>
        <w:t xml:space="preserve"> День физкультурника,  </w:t>
      </w:r>
      <w:r>
        <w:rPr>
          <w:sz w:val="28"/>
          <w:szCs w:val="28"/>
        </w:rPr>
        <w:t>спортивные соревнования;</w:t>
      </w:r>
      <w:r w:rsidRPr="00B0493E">
        <w:rPr>
          <w:sz w:val="28"/>
          <w:szCs w:val="28"/>
        </w:rPr>
        <w:t xml:space="preserve"> </w:t>
      </w:r>
      <w:r>
        <w:rPr>
          <w:sz w:val="28"/>
          <w:szCs w:val="28"/>
        </w:rPr>
        <w:t>у</w:t>
      </w:r>
      <w:r w:rsidRPr="00B0493E">
        <w:rPr>
          <w:sz w:val="28"/>
          <w:szCs w:val="28"/>
        </w:rPr>
        <w:t>частие в реализации проект</w:t>
      </w:r>
      <w:r>
        <w:rPr>
          <w:sz w:val="28"/>
          <w:szCs w:val="28"/>
        </w:rPr>
        <w:t>ов профилактической направленности и общественно полезном труде</w:t>
      </w:r>
      <w:r w:rsidRPr="00B0493E">
        <w:rPr>
          <w:sz w:val="28"/>
          <w:szCs w:val="28"/>
        </w:rPr>
        <w:t>;</w:t>
      </w:r>
      <w:r>
        <w:rPr>
          <w:sz w:val="28"/>
          <w:szCs w:val="28"/>
        </w:rPr>
        <w:t xml:space="preserve">  выездные и профильные школы;  походы выходного дня (</w:t>
      </w:r>
      <w:proofErr w:type="spellStart"/>
      <w:r>
        <w:rPr>
          <w:sz w:val="28"/>
          <w:szCs w:val="28"/>
        </w:rPr>
        <w:t>турслёт</w:t>
      </w:r>
      <w:proofErr w:type="spellEnd"/>
      <w:r>
        <w:rPr>
          <w:sz w:val="28"/>
          <w:szCs w:val="28"/>
        </w:rPr>
        <w:t>, походы).</w:t>
      </w:r>
    </w:p>
    <w:p w:rsidR="00134007" w:rsidRDefault="00134007" w:rsidP="00D56325">
      <w:pPr>
        <w:ind w:firstLine="851"/>
        <w:jc w:val="both"/>
        <w:rPr>
          <w:sz w:val="28"/>
          <w:szCs w:val="28"/>
        </w:rPr>
      </w:pPr>
      <w:r>
        <w:rPr>
          <w:sz w:val="28"/>
          <w:szCs w:val="28"/>
          <w:lang w:eastAsia="ru-RU"/>
        </w:rPr>
        <w:t xml:space="preserve">С целью </w:t>
      </w:r>
      <w:r>
        <w:rPr>
          <w:sz w:val="28"/>
          <w:szCs w:val="28"/>
        </w:rPr>
        <w:t>разработки</w:t>
      </w:r>
      <w:r w:rsidRPr="007B5A83">
        <w:rPr>
          <w:sz w:val="28"/>
          <w:szCs w:val="28"/>
        </w:rPr>
        <w:t xml:space="preserve"> с</w:t>
      </w:r>
      <w:r>
        <w:rPr>
          <w:sz w:val="28"/>
          <w:szCs w:val="28"/>
        </w:rPr>
        <w:t xml:space="preserve">овременного содержания летних </w:t>
      </w:r>
      <w:r w:rsidRPr="007B5A83">
        <w:rPr>
          <w:sz w:val="28"/>
          <w:szCs w:val="28"/>
        </w:rPr>
        <w:t>образовательных программ</w:t>
      </w:r>
      <w:r>
        <w:rPr>
          <w:sz w:val="28"/>
          <w:szCs w:val="28"/>
        </w:rPr>
        <w:t xml:space="preserve"> МКУ «Управление образования» проводит конкурс «Летняя радуга». В этом году на конкурс была подана 26 программ, </w:t>
      </w:r>
      <w:proofErr w:type="spellStart"/>
      <w:r>
        <w:rPr>
          <w:sz w:val="28"/>
          <w:szCs w:val="28"/>
        </w:rPr>
        <w:t>софинансирование</w:t>
      </w:r>
      <w:proofErr w:type="spellEnd"/>
      <w:r>
        <w:rPr>
          <w:sz w:val="28"/>
          <w:szCs w:val="28"/>
        </w:rPr>
        <w:t xml:space="preserve"> получили 18 программ. Сумма поддержки составила 34 200 рублей. Все программы реализованы в летних оздоровительных лагерях с дневным пребыванием и социально-досуговых площадках.</w:t>
      </w:r>
    </w:p>
    <w:p w:rsidR="00134007" w:rsidRPr="007978E7" w:rsidRDefault="00134007" w:rsidP="00D56325">
      <w:pPr>
        <w:suppressAutoHyphens/>
        <w:autoSpaceDE w:val="0"/>
        <w:ind w:firstLine="851"/>
        <w:jc w:val="both"/>
        <w:rPr>
          <w:sz w:val="28"/>
          <w:szCs w:val="28"/>
        </w:rPr>
      </w:pPr>
      <w:r>
        <w:rPr>
          <w:sz w:val="28"/>
          <w:szCs w:val="28"/>
        </w:rPr>
        <w:lastRenderedPageBreak/>
        <w:t xml:space="preserve"> </w:t>
      </w:r>
      <w:r>
        <w:rPr>
          <w:sz w:val="28"/>
          <w:szCs w:val="28"/>
          <w:lang w:eastAsia="ru-RU"/>
        </w:rPr>
        <w:t xml:space="preserve">С целью </w:t>
      </w:r>
      <w:r w:rsidRPr="0009625F">
        <w:rPr>
          <w:color w:val="000000"/>
          <w:sz w:val="28"/>
          <w:szCs w:val="28"/>
        </w:rPr>
        <w:t>совершенствовани</w:t>
      </w:r>
      <w:r>
        <w:rPr>
          <w:color w:val="000000"/>
          <w:sz w:val="28"/>
          <w:szCs w:val="28"/>
        </w:rPr>
        <w:t>я</w:t>
      </w:r>
      <w:r w:rsidRPr="0009625F">
        <w:rPr>
          <w:color w:val="000000"/>
          <w:sz w:val="28"/>
          <w:szCs w:val="28"/>
        </w:rPr>
        <w:t xml:space="preserve"> работы учреждений образования по профилактике преступлений и правонарушений среди несовершеннолетних</w:t>
      </w:r>
      <w:r>
        <w:rPr>
          <w:sz w:val="28"/>
          <w:szCs w:val="28"/>
        </w:rPr>
        <w:t xml:space="preserve"> управлением образования проводился конкурс социальных проектов профилактической направленности «Шаг навстречу».  В конкурсе приняло участие 21 проект, из которых 61 получили </w:t>
      </w:r>
      <w:proofErr w:type="spellStart"/>
      <w:r>
        <w:rPr>
          <w:sz w:val="28"/>
          <w:szCs w:val="28"/>
        </w:rPr>
        <w:t>софинансирование</w:t>
      </w:r>
      <w:proofErr w:type="spellEnd"/>
      <w:r>
        <w:rPr>
          <w:sz w:val="28"/>
          <w:szCs w:val="28"/>
        </w:rPr>
        <w:t xml:space="preserve">. Сумма поддержки составила 55800 рублей.  </w:t>
      </w:r>
      <w:r w:rsidRPr="007978E7">
        <w:rPr>
          <w:sz w:val="28"/>
          <w:szCs w:val="28"/>
        </w:rPr>
        <w:t xml:space="preserve">Номинации этого года направлены на профилактику бесконфликтного общения, </w:t>
      </w:r>
      <w:proofErr w:type="spellStart"/>
      <w:r w:rsidRPr="007978E7">
        <w:rPr>
          <w:sz w:val="28"/>
          <w:szCs w:val="28"/>
        </w:rPr>
        <w:t>профориентационную</w:t>
      </w:r>
      <w:proofErr w:type="spellEnd"/>
      <w:r w:rsidRPr="007978E7">
        <w:rPr>
          <w:sz w:val="28"/>
          <w:szCs w:val="28"/>
        </w:rPr>
        <w:t xml:space="preserve"> работу, патриотическое воспитание, повышение финансовой, цифровой грамотности,  на социализацию детей с ОВЗ, детей-инвалидов, на развитие творческой деятельности обучающихся.</w:t>
      </w:r>
    </w:p>
    <w:p w:rsidR="00134007" w:rsidRDefault="00134007" w:rsidP="00D56325">
      <w:pPr>
        <w:ind w:firstLine="567"/>
        <w:jc w:val="both"/>
        <w:rPr>
          <w:sz w:val="28"/>
          <w:szCs w:val="28"/>
        </w:rPr>
      </w:pPr>
    </w:p>
    <w:p w:rsidR="00134007" w:rsidRPr="00A25355" w:rsidRDefault="00D061DD" w:rsidP="00BA0B54">
      <w:pPr>
        <w:pStyle w:val="ad"/>
        <w:numPr>
          <w:ilvl w:val="1"/>
          <w:numId w:val="11"/>
        </w:numPr>
        <w:spacing w:after="0" w:line="240" w:lineRule="auto"/>
        <w:ind w:right="0"/>
        <w:rPr>
          <w:rFonts w:ascii="Times New Roman" w:hAnsi="Times New Roman"/>
          <w:b/>
        </w:rPr>
      </w:pPr>
      <w:r w:rsidRPr="00A25355">
        <w:rPr>
          <w:rFonts w:ascii="Times New Roman" w:hAnsi="Times New Roman"/>
          <w:b/>
        </w:rPr>
        <w:t>Кадры.</w:t>
      </w:r>
    </w:p>
    <w:p w:rsidR="00134007" w:rsidRPr="00D061DD" w:rsidRDefault="00134007" w:rsidP="00BA0B54">
      <w:pPr>
        <w:pStyle w:val="ad"/>
        <w:spacing w:after="0" w:line="240" w:lineRule="auto"/>
        <w:ind w:left="0" w:right="0" w:firstLine="360"/>
        <w:rPr>
          <w:rFonts w:ascii="Times New Roman" w:hAnsi="Times New Roman"/>
          <w:b/>
        </w:rPr>
      </w:pPr>
      <w:r w:rsidRPr="00D061DD">
        <w:rPr>
          <w:rFonts w:ascii="Times New Roman" w:hAnsi="Times New Roman"/>
          <w:b/>
        </w:rPr>
        <w:t xml:space="preserve">Анализ кадрового  состава  педагогических работников </w:t>
      </w:r>
      <w:proofErr w:type="spellStart"/>
      <w:r w:rsidRPr="00D061DD">
        <w:rPr>
          <w:rFonts w:ascii="Times New Roman" w:hAnsi="Times New Roman"/>
          <w:b/>
        </w:rPr>
        <w:t>Ужурского</w:t>
      </w:r>
      <w:proofErr w:type="spellEnd"/>
      <w:r w:rsidRPr="00D061DD">
        <w:rPr>
          <w:rFonts w:ascii="Times New Roman" w:hAnsi="Times New Roman"/>
          <w:b/>
        </w:rPr>
        <w:t xml:space="preserve"> района  на начало 2018-2019 учебного года</w:t>
      </w:r>
    </w:p>
    <w:p w:rsidR="00134007" w:rsidRPr="0053249A" w:rsidRDefault="00134007" w:rsidP="00D56325">
      <w:pPr>
        <w:jc w:val="both"/>
        <w:rPr>
          <w:rFonts w:eastAsia="Calibri"/>
          <w:b/>
          <w:sz w:val="28"/>
        </w:rPr>
      </w:pPr>
      <w:r w:rsidRPr="0053249A">
        <w:rPr>
          <w:rFonts w:eastAsia="Calibri"/>
          <w:b/>
          <w:sz w:val="28"/>
        </w:rPr>
        <w:t>ШКОЛЫ:</w:t>
      </w:r>
    </w:p>
    <w:p w:rsidR="00134007" w:rsidRDefault="00134007" w:rsidP="00D56325">
      <w:pPr>
        <w:jc w:val="both"/>
        <w:rPr>
          <w:rFonts w:eastAsia="Calibri"/>
          <w:b/>
          <w:sz w:val="28"/>
        </w:rPr>
      </w:pPr>
      <w:r w:rsidRPr="0053249A">
        <w:rPr>
          <w:rFonts w:eastAsia="Calibri"/>
          <w:noProof/>
          <w:sz w:val="28"/>
          <w:lang w:eastAsia="ru-RU"/>
        </w:rPr>
        <w:drawing>
          <wp:anchor distT="0" distB="0" distL="114300" distR="114300" simplePos="0" relativeHeight="251664384" behindDoc="0" locked="0" layoutInCell="1" allowOverlap="1" wp14:anchorId="2A790884" wp14:editId="00487A70">
            <wp:simplePos x="0" y="0"/>
            <wp:positionH relativeFrom="margin">
              <wp:posOffset>269875</wp:posOffset>
            </wp:positionH>
            <wp:positionV relativeFrom="paragraph">
              <wp:posOffset>43815</wp:posOffset>
            </wp:positionV>
            <wp:extent cx="5467350" cy="3200400"/>
            <wp:effectExtent l="0" t="0" r="0" b="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134007" w:rsidRDefault="00134007" w:rsidP="00D56325">
      <w:pPr>
        <w:jc w:val="both"/>
        <w:rPr>
          <w:rFonts w:eastAsia="Calibri"/>
          <w:b/>
          <w:sz w:val="28"/>
        </w:rPr>
      </w:pPr>
    </w:p>
    <w:p w:rsidR="00134007" w:rsidRDefault="00134007" w:rsidP="00D56325">
      <w:pPr>
        <w:jc w:val="both"/>
        <w:rPr>
          <w:rFonts w:eastAsia="Calibri"/>
          <w:b/>
          <w:sz w:val="28"/>
        </w:rPr>
      </w:pPr>
    </w:p>
    <w:p w:rsidR="00134007" w:rsidRDefault="00134007" w:rsidP="00D56325">
      <w:pPr>
        <w:jc w:val="both"/>
        <w:rPr>
          <w:rFonts w:eastAsia="Calibri"/>
          <w:b/>
          <w:sz w:val="28"/>
        </w:rPr>
      </w:pPr>
    </w:p>
    <w:p w:rsidR="00134007" w:rsidRDefault="00134007" w:rsidP="00D56325">
      <w:pPr>
        <w:jc w:val="both"/>
        <w:rPr>
          <w:rFonts w:eastAsia="Calibri"/>
          <w:b/>
          <w:sz w:val="28"/>
        </w:rPr>
      </w:pPr>
    </w:p>
    <w:p w:rsidR="00134007" w:rsidRDefault="00134007" w:rsidP="00D56325">
      <w:pPr>
        <w:jc w:val="both"/>
        <w:rPr>
          <w:rFonts w:eastAsia="Calibri"/>
          <w:b/>
          <w:sz w:val="28"/>
        </w:rPr>
      </w:pPr>
    </w:p>
    <w:p w:rsidR="00134007" w:rsidRDefault="00134007" w:rsidP="00D56325">
      <w:pPr>
        <w:jc w:val="both"/>
        <w:rPr>
          <w:rFonts w:eastAsia="Calibri"/>
          <w:b/>
          <w:sz w:val="28"/>
        </w:rPr>
      </w:pPr>
    </w:p>
    <w:p w:rsidR="00134007" w:rsidRDefault="00134007" w:rsidP="00D56325">
      <w:pPr>
        <w:jc w:val="both"/>
        <w:rPr>
          <w:rFonts w:eastAsia="Calibri"/>
          <w:b/>
          <w:sz w:val="28"/>
        </w:rPr>
      </w:pPr>
    </w:p>
    <w:p w:rsidR="00134007" w:rsidRDefault="00134007" w:rsidP="00D56325">
      <w:pPr>
        <w:jc w:val="both"/>
        <w:rPr>
          <w:rFonts w:eastAsia="Calibri"/>
          <w:b/>
          <w:sz w:val="28"/>
        </w:rPr>
      </w:pPr>
    </w:p>
    <w:p w:rsidR="00134007" w:rsidRDefault="00134007" w:rsidP="00D56325">
      <w:pPr>
        <w:jc w:val="both"/>
        <w:rPr>
          <w:rFonts w:eastAsia="Calibri"/>
          <w:b/>
          <w:sz w:val="28"/>
        </w:rPr>
      </w:pPr>
    </w:p>
    <w:p w:rsidR="00134007" w:rsidRDefault="00134007" w:rsidP="00D56325">
      <w:pPr>
        <w:jc w:val="both"/>
        <w:rPr>
          <w:rFonts w:eastAsia="Calibri"/>
          <w:b/>
          <w:sz w:val="28"/>
        </w:rPr>
      </w:pPr>
    </w:p>
    <w:p w:rsidR="001E0F3A" w:rsidRDefault="001E0F3A" w:rsidP="00D56325">
      <w:pPr>
        <w:jc w:val="both"/>
        <w:rPr>
          <w:rFonts w:eastAsia="Calibri"/>
          <w:b/>
          <w:sz w:val="28"/>
        </w:rPr>
      </w:pPr>
    </w:p>
    <w:p w:rsidR="001E0F3A" w:rsidRDefault="001E0F3A" w:rsidP="00D56325">
      <w:pPr>
        <w:jc w:val="both"/>
        <w:rPr>
          <w:rFonts w:eastAsia="Calibri"/>
          <w:b/>
          <w:sz w:val="28"/>
        </w:rPr>
      </w:pPr>
    </w:p>
    <w:p w:rsidR="001E0F3A" w:rsidRDefault="001E0F3A" w:rsidP="00D56325">
      <w:pPr>
        <w:jc w:val="both"/>
        <w:rPr>
          <w:rFonts w:eastAsia="Calibri"/>
          <w:b/>
          <w:sz w:val="28"/>
        </w:rPr>
      </w:pPr>
    </w:p>
    <w:p w:rsidR="00134007" w:rsidRPr="0053249A" w:rsidRDefault="00134007" w:rsidP="00D56325">
      <w:pPr>
        <w:jc w:val="both"/>
        <w:rPr>
          <w:rFonts w:eastAsia="Calibri"/>
          <w:sz w:val="28"/>
        </w:rPr>
      </w:pPr>
      <w:r w:rsidRPr="0053249A">
        <w:rPr>
          <w:rFonts w:eastAsia="Calibri"/>
          <w:b/>
          <w:sz w:val="28"/>
        </w:rPr>
        <w:t>Вывод:</w:t>
      </w:r>
      <w:r w:rsidRPr="0053249A">
        <w:rPr>
          <w:rFonts w:eastAsia="Calibri"/>
          <w:sz w:val="28"/>
        </w:rPr>
        <w:t xml:space="preserve"> Педагогические работники </w:t>
      </w:r>
      <w:proofErr w:type="spellStart"/>
      <w:r w:rsidRPr="0053249A">
        <w:rPr>
          <w:rFonts w:eastAsia="Calibri"/>
          <w:sz w:val="28"/>
        </w:rPr>
        <w:t>Ужурского</w:t>
      </w:r>
      <w:proofErr w:type="spellEnd"/>
      <w:r w:rsidRPr="0053249A">
        <w:rPr>
          <w:rFonts w:eastAsia="Calibri"/>
          <w:sz w:val="28"/>
        </w:rPr>
        <w:t xml:space="preserve"> района представлены всеми возрастными категориями. При этом педагогов старше 55 лет 24%, моложе 30 лет – 11 %.</w:t>
      </w:r>
    </w:p>
    <w:p w:rsidR="00134007" w:rsidRDefault="00134007" w:rsidP="00D56325">
      <w:pPr>
        <w:jc w:val="both"/>
        <w:rPr>
          <w:rFonts w:eastAsia="Calibri"/>
          <w:sz w:val="28"/>
        </w:rPr>
      </w:pPr>
      <w:r w:rsidRPr="0053249A">
        <w:rPr>
          <w:rFonts w:eastAsia="Calibri"/>
          <w:noProof/>
          <w:sz w:val="28"/>
          <w:lang w:eastAsia="ru-RU"/>
        </w:rPr>
        <w:lastRenderedPageBreak/>
        <w:drawing>
          <wp:inline distT="0" distB="0" distL="0" distR="0" wp14:anchorId="778DBCED" wp14:editId="1395D0AE">
            <wp:extent cx="5533102" cy="3545456"/>
            <wp:effectExtent l="0" t="0" r="0" b="0"/>
            <wp:docPr id="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0F3A" w:rsidRPr="0053249A" w:rsidRDefault="001E0F3A" w:rsidP="00D56325">
      <w:pPr>
        <w:jc w:val="both"/>
        <w:rPr>
          <w:rFonts w:eastAsia="Calibri"/>
          <w:sz w:val="28"/>
        </w:rPr>
      </w:pPr>
    </w:p>
    <w:p w:rsidR="00134007" w:rsidRDefault="00134007" w:rsidP="00D56325">
      <w:pPr>
        <w:jc w:val="both"/>
        <w:rPr>
          <w:rFonts w:eastAsia="Calibri"/>
          <w:sz w:val="28"/>
        </w:rPr>
      </w:pPr>
      <w:r w:rsidRPr="0053249A">
        <w:rPr>
          <w:rFonts w:eastAsia="Calibri"/>
          <w:b/>
          <w:sz w:val="28"/>
        </w:rPr>
        <w:t>Вывод:</w:t>
      </w:r>
      <w:r w:rsidRPr="0053249A">
        <w:rPr>
          <w:rFonts w:eastAsia="Calibri"/>
          <w:sz w:val="28"/>
        </w:rPr>
        <w:t xml:space="preserve"> 10% педагогов не имеют педагогического образования, что к началу 2020 года может не соответствовать требованиям вводимого </w:t>
      </w:r>
      <w:proofErr w:type="spellStart"/>
      <w:r w:rsidRPr="0053249A">
        <w:rPr>
          <w:rFonts w:eastAsia="Calibri"/>
          <w:sz w:val="28"/>
        </w:rPr>
        <w:t>профстандарта</w:t>
      </w:r>
      <w:proofErr w:type="spellEnd"/>
      <w:r w:rsidRPr="0053249A">
        <w:rPr>
          <w:rFonts w:eastAsia="Calibri"/>
          <w:sz w:val="28"/>
        </w:rPr>
        <w:t>.</w:t>
      </w:r>
    </w:p>
    <w:p w:rsidR="001E0F3A" w:rsidRPr="0053249A" w:rsidRDefault="001E0F3A" w:rsidP="00D56325">
      <w:pPr>
        <w:jc w:val="both"/>
        <w:rPr>
          <w:rFonts w:eastAsia="Calibri"/>
          <w:sz w:val="28"/>
        </w:rPr>
      </w:pPr>
    </w:p>
    <w:p w:rsidR="00134007" w:rsidRPr="0053249A" w:rsidRDefault="00134007" w:rsidP="00D56325">
      <w:pPr>
        <w:jc w:val="both"/>
        <w:rPr>
          <w:rFonts w:eastAsia="Calibri"/>
          <w:sz w:val="28"/>
        </w:rPr>
      </w:pPr>
      <w:r w:rsidRPr="0053249A">
        <w:rPr>
          <w:rFonts w:eastAsia="Calibri"/>
          <w:noProof/>
          <w:sz w:val="28"/>
          <w:lang w:eastAsia="ru-RU"/>
        </w:rPr>
        <w:drawing>
          <wp:inline distT="0" distB="0" distL="0" distR="0" wp14:anchorId="75735962" wp14:editId="6538EAF4">
            <wp:extent cx="5524500" cy="3409950"/>
            <wp:effectExtent l="0" t="0" r="19050" b="19050"/>
            <wp:docPr id="1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34007" w:rsidRPr="0053249A" w:rsidRDefault="00134007" w:rsidP="00D56325">
      <w:pPr>
        <w:jc w:val="both"/>
        <w:rPr>
          <w:rFonts w:eastAsia="Calibri"/>
          <w:sz w:val="28"/>
        </w:rPr>
      </w:pPr>
      <w:r w:rsidRPr="0053249A">
        <w:rPr>
          <w:rFonts w:eastAsia="Calibri"/>
          <w:b/>
          <w:sz w:val="28"/>
        </w:rPr>
        <w:t>Вывод:</w:t>
      </w:r>
      <w:r w:rsidRPr="0053249A">
        <w:rPr>
          <w:rFonts w:eastAsia="Calibri"/>
          <w:sz w:val="28"/>
        </w:rPr>
        <w:t xml:space="preserve"> 26% педагогов со стажем работы до 10 лет. Это молодые профессионалы – возможный положительный потенциал педагогического сообщества муниципалитета. </w:t>
      </w:r>
    </w:p>
    <w:p w:rsidR="00134007" w:rsidRDefault="00134007" w:rsidP="00D56325">
      <w:pPr>
        <w:jc w:val="both"/>
        <w:rPr>
          <w:rFonts w:eastAsia="Calibri"/>
          <w:sz w:val="28"/>
        </w:rPr>
      </w:pPr>
      <w:r w:rsidRPr="0053249A">
        <w:rPr>
          <w:rFonts w:eastAsia="Calibri"/>
          <w:sz w:val="28"/>
        </w:rPr>
        <w:lastRenderedPageBreak/>
        <w:t>Более 60% педагогов со стажем работы более 15 лет. Это уже состоявшиеся в профессиональной деятельности педагоги. При этом высш</w:t>
      </w:r>
      <w:r>
        <w:rPr>
          <w:rFonts w:eastAsia="Calibri"/>
          <w:sz w:val="28"/>
        </w:rPr>
        <w:t>ую квалификационную категорию (</w:t>
      </w:r>
      <w:r w:rsidRPr="0053249A">
        <w:rPr>
          <w:rFonts w:eastAsia="Calibri"/>
          <w:sz w:val="28"/>
        </w:rPr>
        <w:t>это педагоги, которые вносят личный вклад в образование муниципалитета) имеют всего 14% педагогов.</w:t>
      </w:r>
    </w:p>
    <w:p w:rsidR="001E0F3A" w:rsidRPr="0053249A" w:rsidRDefault="001E0F3A" w:rsidP="00D56325">
      <w:pPr>
        <w:jc w:val="both"/>
        <w:rPr>
          <w:rFonts w:eastAsia="Calibri"/>
          <w:sz w:val="28"/>
        </w:rPr>
      </w:pPr>
    </w:p>
    <w:p w:rsidR="00134007" w:rsidRPr="0053249A" w:rsidRDefault="00134007" w:rsidP="00D56325">
      <w:pPr>
        <w:jc w:val="both"/>
        <w:rPr>
          <w:rFonts w:eastAsia="Calibri"/>
          <w:sz w:val="28"/>
        </w:rPr>
      </w:pPr>
      <w:r w:rsidRPr="0053249A">
        <w:rPr>
          <w:rFonts w:eastAsia="Calibri"/>
          <w:noProof/>
          <w:sz w:val="28"/>
          <w:lang w:eastAsia="ru-RU"/>
        </w:rPr>
        <w:drawing>
          <wp:inline distT="0" distB="0" distL="0" distR="0" wp14:anchorId="539A7120" wp14:editId="66F2B456">
            <wp:extent cx="5924550" cy="3381375"/>
            <wp:effectExtent l="0" t="0" r="19050" b="9525"/>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E0F3A" w:rsidRDefault="001E0F3A" w:rsidP="00D56325">
      <w:pPr>
        <w:jc w:val="both"/>
        <w:rPr>
          <w:rFonts w:eastAsia="Calibri"/>
          <w:b/>
          <w:sz w:val="28"/>
        </w:rPr>
      </w:pPr>
    </w:p>
    <w:p w:rsidR="00134007" w:rsidRDefault="00134007" w:rsidP="00D56325">
      <w:pPr>
        <w:jc w:val="both"/>
        <w:rPr>
          <w:rFonts w:eastAsia="Calibri"/>
          <w:sz w:val="28"/>
        </w:rPr>
      </w:pPr>
      <w:r w:rsidRPr="0053249A">
        <w:rPr>
          <w:rFonts w:eastAsia="Calibri"/>
          <w:b/>
          <w:sz w:val="28"/>
        </w:rPr>
        <w:t>Вывод:</w:t>
      </w:r>
      <w:r w:rsidRPr="0053249A">
        <w:rPr>
          <w:rFonts w:eastAsia="Calibri"/>
          <w:sz w:val="28"/>
        </w:rPr>
        <w:t xml:space="preserve">  почти треть педагогов </w:t>
      </w:r>
      <w:proofErr w:type="spellStart"/>
      <w:r w:rsidRPr="0053249A">
        <w:rPr>
          <w:rFonts w:eastAsia="Calibri"/>
          <w:sz w:val="28"/>
        </w:rPr>
        <w:t>Ужурского</w:t>
      </w:r>
      <w:proofErr w:type="spellEnd"/>
      <w:r w:rsidRPr="0053249A">
        <w:rPr>
          <w:rFonts w:eastAsia="Calibri"/>
          <w:sz w:val="28"/>
        </w:rPr>
        <w:t xml:space="preserve"> района не имеют квалификационной категории и всего 14% педагогов – высшую  ( это педагоги, которые вносят личный вклад в образование муниципалитета).  </w:t>
      </w:r>
    </w:p>
    <w:p w:rsidR="00134007" w:rsidRPr="0053249A" w:rsidRDefault="00134007" w:rsidP="00D56325">
      <w:pPr>
        <w:jc w:val="both"/>
        <w:rPr>
          <w:rFonts w:eastAsia="Calibri"/>
          <w:sz w:val="28"/>
        </w:rPr>
      </w:pPr>
      <w:r w:rsidRPr="0053249A">
        <w:rPr>
          <w:rFonts w:eastAsia="Calibri"/>
          <w:sz w:val="28"/>
        </w:rPr>
        <w:t xml:space="preserve">       </w:t>
      </w:r>
    </w:p>
    <w:tbl>
      <w:tblPr>
        <w:tblStyle w:val="a4"/>
        <w:tblW w:w="0" w:type="auto"/>
        <w:tblInd w:w="108" w:type="dxa"/>
        <w:tblLayout w:type="fixed"/>
        <w:tblLook w:val="04A0" w:firstRow="1" w:lastRow="0" w:firstColumn="1" w:lastColumn="0" w:noHBand="0" w:noVBand="1"/>
      </w:tblPr>
      <w:tblGrid>
        <w:gridCol w:w="529"/>
        <w:gridCol w:w="2658"/>
        <w:gridCol w:w="1254"/>
        <w:gridCol w:w="1271"/>
        <w:gridCol w:w="1638"/>
        <w:gridCol w:w="1252"/>
        <w:gridCol w:w="1179"/>
      </w:tblGrid>
      <w:tr w:rsidR="00134007" w:rsidRPr="0053249A" w:rsidTr="001E0F3A">
        <w:tc>
          <w:tcPr>
            <w:tcW w:w="529" w:type="dxa"/>
          </w:tcPr>
          <w:p w:rsidR="00134007" w:rsidRPr="0053249A" w:rsidRDefault="00134007" w:rsidP="00D56325">
            <w:pPr>
              <w:jc w:val="both"/>
              <w:rPr>
                <w:rFonts w:eastAsia="Calibri"/>
              </w:rPr>
            </w:pPr>
            <w:r w:rsidRPr="0053249A">
              <w:rPr>
                <w:rFonts w:eastAsia="Calibri"/>
              </w:rPr>
              <w:t>№</w:t>
            </w:r>
          </w:p>
        </w:tc>
        <w:tc>
          <w:tcPr>
            <w:tcW w:w="2658" w:type="dxa"/>
          </w:tcPr>
          <w:p w:rsidR="00134007" w:rsidRPr="0053249A" w:rsidRDefault="00134007" w:rsidP="00D56325">
            <w:pPr>
              <w:jc w:val="both"/>
              <w:rPr>
                <w:rFonts w:eastAsia="Calibri"/>
              </w:rPr>
            </w:pPr>
            <w:r w:rsidRPr="0053249A">
              <w:rPr>
                <w:rFonts w:eastAsia="Calibri"/>
              </w:rPr>
              <w:t>ОО</w:t>
            </w:r>
          </w:p>
        </w:tc>
        <w:tc>
          <w:tcPr>
            <w:tcW w:w="1254" w:type="dxa"/>
          </w:tcPr>
          <w:p w:rsidR="00134007" w:rsidRPr="0053249A" w:rsidRDefault="00134007" w:rsidP="00D56325">
            <w:pPr>
              <w:jc w:val="both"/>
              <w:rPr>
                <w:rFonts w:eastAsia="Calibri"/>
              </w:rPr>
            </w:pPr>
            <w:r w:rsidRPr="0053249A">
              <w:rPr>
                <w:rFonts w:eastAsia="Calibri"/>
              </w:rPr>
              <w:t>Всего педагогов</w:t>
            </w:r>
          </w:p>
        </w:tc>
        <w:tc>
          <w:tcPr>
            <w:tcW w:w="1271" w:type="dxa"/>
          </w:tcPr>
          <w:p w:rsidR="00134007" w:rsidRPr="0053249A" w:rsidRDefault="00134007" w:rsidP="00D56325">
            <w:pPr>
              <w:jc w:val="both"/>
              <w:rPr>
                <w:rFonts w:eastAsia="Calibri"/>
              </w:rPr>
            </w:pPr>
            <w:r w:rsidRPr="0053249A">
              <w:rPr>
                <w:rFonts w:eastAsia="Calibri"/>
              </w:rPr>
              <w:t>Без категории</w:t>
            </w:r>
          </w:p>
        </w:tc>
        <w:tc>
          <w:tcPr>
            <w:tcW w:w="1638" w:type="dxa"/>
          </w:tcPr>
          <w:p w:rsidR="00134007" w:rsidRPr="0053249A" w:rsidRDefault="00134007" w:rsidP="00D56325">
            <w:pPr>
              <w:jc w:val="both"/>
              <w:rPr>
                <w:rFonts w:eastAsia="Calibri"/>
              </w:rPr>
            </w:pPr>
            <w:r w:rsidRPr="0053249A">
              <w:rPr>
                <w:rFonts w:eastAsia="Calibri"/>
              </w:rPr>
              <w:t>Соответствие занимаемой должности</w:t>
            </w:r>
          </w:p>
        </w:tc>
        <w:tc>
          <w:tcPr>
            <w:tcW w:w="1252" w:type="dxa"/>
          </w:tcPr>
          <w:p w:rsidR="00134007" w:rsidRPr="0053249A" w:rsidRDefault="00134007" w:rsidP="00D56325">
            <w:pPr>
              <w:jc w:val="both"/>
              <w:rPr>
                <w:rFonts w:eastAsia="Calibri"/>
              </w:rPr>
            </w:pPr>
            <w:r w:rsidRPr="0053249A">
              <w:rPr>
                <w:rFonts w:eastAsia="Calibri"/>
              </w:rPr>
              <w:t>Первая кв. категория</w:t>
            </w:r>
          </w:p>
        </w:tc>
        <w:tc>
          <w:tcPr>
            <w:tcW w:w="1179" w:type="dxa"/>
          </w:tcPr>
          <w:p w:rsidR="00134007" w:rsidRPr="0053249A" w:rsidRDefault="00134007" w:rsidP="00D56325">
            <w:pPr>
              <w:jc w:val="both"/>
              <w:rPr>
                <w:rFonts w:eastAsia="Calibri"/>
              </w:rPr>
            </w:pPr>
            <w:r w:rsidRPr="0053249A">
              <w:rPr>
                <w:rFonts w:eastAsia="Calibri"/>
              </w:rPr>
              <w:t>Высшая кв. категория</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1</w:t>
            </w:r>
          </w:p>
        </w:tc>
        <w:tc>
          <w:tcPr>
            <w:tcW w:w="2658" w:type="dxa"/>
          </w:tcPr>
          <w:p w:rsidR="00134007" w:rsidRPr="0053249A" w:rsidRDefault="00134007" w:rsidP="00D56325">
            <w:pPr>
              <w:jc w:val="both"/>
              <w:rPr>
                <w:rFonts w:eastAsia="Calibri"/>
                <w:sz w:val="28"/>
              </w:rPr>
            </w:pPr>
            <w:r w:rsidRPr="0053249A">
              <w:rPr>
                <w:rFonts w:eastAsia="Calibri"/>
                <w:sz w:val="28"/>
              </w:rPr>
              <w:t>СОШ №1</w:t>
            </w:r>
          </w:p>
        </w:tc>
        <w:tc>
          <w:tcPr>
            <w:tcW w:w="6594" w:type="dxa"/>
            <w:gridSpan w:val="5"/>
          </w:tcPr>
          <w:p w:rsidR="00134007" w:rsidRPr="0053249A" w:rsidRDefault="00134007" w:rsidP="00D56325">
            <w:pPr>
              <w:jc w:val="both"/>
              <w:rPr>
                <w:rFonts w:eastAsia="Calibri"/>
                <w:sz w:val="28"/>
              </w:rPr>
            </w:pPr>
            <w:r w:rsidRPr="0053249A">
              <w:rPr>
                <w:rFonts w:eastAsia="Calibri"/>
                <w:sz w:val="28"/>
              </w:rPr>
              <w:t xml:space="preserve">Не сдали </w:t>
            </w:r>
            <w:r>
              <w:rPr>
                <w:rFonts w:eastAsia="Calibri"/>
                <w:sz w:val="28"/>
              </w:rPr>
              <w:t xml:space="preserve">  базу «Педагог»</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2</w:t>
            </w:r>
          </w:p>
        </w:tc>
        <w:tc>
          <w:tcPr>
            <w:tcW w:w="2658" w:type="dxa"/>
          </w:tcPr>
          <w:p w:rsidR="00134007" w:rsidRPr="0053249A" w:rsidRDefault="00134007" w:rsidP="00D56325">
            <w:pPr>
              <w:jc w:val="both"/>
              <w:rPr>
                <w:rFonts w:eastAsia="Calibri"/>
                <w:sz w:val="28"/>
              </w:rPr>
            </w:pPr>
            <w:r w:rsidRPr="0053249A">
              <w:rPr>
                <w:rFonts w:eastAsia="Calibri"/>
                <w:sz w:val="28"/>
              </w:rPr>
              <w:t>СОШ №2</w:t>
            </w:r>
          </w:p>
        </w:tc>
        <w:tc>
          <w:tcPr>
            <w:tcW w:w="1254" w:type="dxa"/>
          </w:tcPr>
          <w:p w:rsidR="00134007" w:rsidRPr="0053249A" w:rsidRDefault="00134007" w:rsidP="00D56325">
            <w:pPr>
              <w:jc w:val="both"/>
              <w:rPr>
                <w:rFonts w:eastAsia="Calibri"/>
                <w:sz w:val="28"/>
              </w:rPr>
            </w:pPr>
            <w:r w:rsidRPr="0053249A">
              <w:rPr>
                <w:rFonts w:eastAsia="Calibri"/>
                <w:sz w:val="28"/>
              </w:rPr>
              <w:t>33</w:t>
            </w:r>
          </w:p>
        </w:tc>
        <w:tc>
          <w:tcPr>
            <w:tcW w:w="1271" w:type="dxa"/>
          </w:tcPr>
          <w:p w:rsidR="00134007" w:rsidRPr="0053249A" w:rsidRDefault="00134007" w:rsidP="00D56325">
            <w:pPr>
              <w:jc w:val="both"/>
              <w:rPr>
                <w:rFonts w:eastAsia="Calibri"/>
                <w:sz w:val="28"/>
              </w:rPr>
            </w:pPr>
            <w:r w:rsidRPr="0053249A">
              <w:rPr>
                <w:rFonts w:eastAsia="Calibri"/>
                <w:sz w:val="28"/>
              </w:rPr>
              <w:t>11</w:t>
            </w:r>
          </w:p>
        </w:tc>
        <w:tc>
          <w:tcPr>
            <w:tcW w:w="1638" w:type="dxa"/>
          </w:tcPr>
          <w:p w:rsidR="00134007" w:rsidRPr="0053249A" w:rsidRDefault="00134007" w:rsidP="00D56325">
            <w:pPr>
              <w:jc w:val="both"/>
              <w:rPr>
                <w:rFonts w:eastAsia="Calibri"/>
                <w:sz w:val="28"/>
              </w:rPr>
            </w:pPr>
            <w:r w:rsidRPr="0053249A">
              <w:rPr>
                <w:rFonts w:eastAsia="Calibri"/>
                <w:sz w:val="28"/>
              </w:rPr>
              <w:t>1</w:t>
            </w:r>
          </w:p>
        </w:tc>
        <w:tc>
          <w:tcPr>
            <w:tcW w:w="1252" w:type="dxa"/>
          </w:tcPr>
          <w:p w:rsidR="00134007" w:rsidRPr="0053249A" w:rsidRDefault="00134007" w:rsidP="00D56325">
            <w:pPr>
              <w:jc w:val="both"/>
              <w:rPr>
                <w:rFonts w:eastAsia="Calibri"/>
                <w:sz w:val="28"/>
              </w:rPr>
            </w:pPr>
            <w:r w:rsidRPr="0053249A">
              <w:rPr>
                <w:rFonts w:eastAsia="Calibri"/>
                <w:sz w:val="28"/>
              </w:rPr>
              <w:t>21</w:t>
            </w:r>
          </w:p>
        </w:tc>
        <w:tc>
          <w:tcPr>
            <w:tcW w:w="1179" w:type="dxa"/>
          </w:tcPr>
          <w:p w:rsidR="00134007" w:rsidRPr="0053249A" w:rsidRDefault="00134007" w:rsidP="00D56325">
            <w:pPr>
              <w:jc w:val="both"/>
              <w:rPr>
                <w:rFonts w:eastAsia="Calibri"/>
                <w:sz w:val="28"/>
              </w:rPr>
            </w:pPr>
            <w:r w:rsidRPr="0053249A">
              <w:rPr>
                <w:rFonts w:eastAsia="Calibri"/>
                <w:sz w:val="28"/>
              </w:rPr>
              <w:t>8</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3</w:t>
            </w:r>
          </w:p>
        </w:tc>
        <w:tc>
          <w:tcPr>
            <w:tcW w:w="2658" w:type="dxa"/>
          </w:tcPr>
          <w:p w:rsidR="00134007" w:rsidRPr="0053249A" w:rsidRDefault="00134007" w:rsidP="00D56325">
            <w:pPr>
              <w:jc w:val="both"/>
              <w:rPr>
                <w:rFonts w:eastAsia="Calibri"/>
                <w:sz w:val="28"/>
              </w:rPr>
            </w:pPr>
            <w:r w:rsidRPr="0053249A">
              <w:rPr>
                <w:rFonts w:eastAsia="Calibri"/>
                <w:sz w:val="28"/>
              </w:rPr>
              <w:t>СОШ №3</w:t>
            </w:r>
          </w:p>
        </w:tc>
        <w:tc>
          <w:tcPr>
            <w:tcW w:w="6594" w:type="dxa"/>
            <w:gridSpan w:val="5"/>
          </w:tcPr>
          <w:p w:rsidR="00134007" w:rsidRPr="0053249A" w:rsidRDefault="00134007" w:rsidP="00D56325">
            <w:pPr>
              <w:jc w:val="both"/>
              <w:rPr>
                <w:rFonts w:eastAsia="Calibri"/>
                <w:sz w:val="28"/>
              </w:rPr>
            </w:pPr>
            <w:r w:rsidRPr="0053249A">
              <w:rPr>
                <w:rFonts w:eastAsia="Calibri"/>
                <w:sz w:val="28"/>
              </w:rPr>
              <w:t>Не сдали</w:t>
            </w:r>
            <w:r>
              <w:rPr>
                <w:rFonts w:eastAsia="Calibri"/>
                <w:sz w:val="28"/>
              </w:rPr>
              <w:t xml:space="preserve"> базу «Педагог» </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4</w:t>
            </w:r>
          </w:p>
        </w:tc>
        <w:tc>
          <w:tcPr>
            <w:tcW w:w="2658" w:type="dxa"/>
          </w:tcPr>
          <w:p w:rsidR="00134007" w:rsidRPr="0053249A" w:rsidRDefault="00134007" w:rsidP="00D56325">
            <w:pPr>
              <w:jc w:val="both"/>
              <w:rPr>
                <w:rFonts w:eastAsia="Calibri"/>
                <w:sz w:val="28"/>
              </w:rPr>
            </w:pPr>
            <w:r w:rsidRPr="0053249A">
              <w:rPr>
                <w:rFonts w:eastAsia="Calibri"/>
                <w:sz w:val="28"/>
              </w:rPr>
              <w:t>СОШ №6</w:t>
            </w:r>
          </w:p>
        </w:tc>
        <w:tc>
          <w:tcPr>
            <w:tcW w:w="1254" w:type="dxa"/>
          </w:tcPr>
          <w:p w:rsidR="00134007" w:rsidRPr="0053249A" w:rsidRDefault="00134007" w:rsidP="00D56325">
            <w:pPr>
              <w:jc w:val="both"/>
              <w:rPr>
                <w:rFonts w:eastAsia="Calibri"/>
                <w:sz w:val="28"/>
              </w:rPr>
            </w:pPr>
            <w:r w:rsidRPr="0053249A">
              <w:rPr>
                <w:rFonts w:eastAsia="Calibri"/>
                <w:sz w:val="28"/>
              </w:rPr>
              <w:t>45</w:t>
            </w:r>
          </w:p>
        </w:tc>
        <w:tc>
          <w:tcPr>
            <w:tcW w:w="1271" w:type="dxa"/>
          </w:tcPr>
          <w:p w:rsidR="00134007" w:rsidRPr="0053249A" w:rsidRDefault="00134007" w:rsidP="00D56325">
            <w:pPr>
              <w:jc w:val="both"/>
              <w:rPr>
                <w:rFonts w:eastAsia="Calibri"/>
                <w:sz w:val="28"/>
              </w:rPr>
            </w:pPr>
            <w:r w:rsidRPr="0053249A">
              <w:rPr>
                <w:rFonts w:eastAsia="Calibri"/>
                <w:sz w:val="28"/>
              </w:rPr>
              <w:t>7</w:t>
            </w:r>
          </w:p>
        </w:tc>
        <w:tc>
          <w:tcPr>
            <w:tcW w:w="1638" w:type="dxa"/>
          </w:tcPr>
          <w:p w:rsidR="00134007" w:rsidRPr="0053249A" w:rsidRDefault="00134007" w:rsidP="00D56325">
            <w:pPr>
              <w:jc w:val="both"/>
              <w:rPr>
                <w:rFonts w:eastAsia="Calibri"/>
                <w:sz w:val="28"/>
              </w:rPr>
            </w:pPr>
            <w:r w:rsidRPr="0053249A">
              <w:rPr>
                <w:rFonts w:eastAsia="Calibri"/>
                <w:sz w:val="28"/>
              </w:rPr>
              <w:t>2</w:t>
            </w:r>
          </w:p>
        </w:tc>
        <w:tc>
          <w:tcPr>
            <w:tcW w:w="1252" w:type="dxa"/>
          </w:tcPr>
          <w:p w:rsidR="00134007" w:rsidRPr="0053249A" w:rsidRDefault="00134007" w:rsidP="00D56325">
            <w:pPr>
              <w:jc w:val="both"/>
              <w:rPr>
                <w:rFonts w:eastAsia="Calibri"/>
                <w:sz w:val="28"/>
              </w:rPr>
            </w:pPr>
            <w:r w:rsidRPr="0053249A">
              <w:rPr>
                <w:rFonts w:eastAsia="Calibri"/>
                <w:sz w:val="28"/>
              </w:rPr>
              <w:t>27</w:t>
            </w:r>
          </w:p>
        </w:tc>
        <w:tc>
          <w:tcPr>
            <w:tcW w:w="1179" w:type="dxa"/>
          </w:tcPr>
          <w:p w:rsidR="00134007" w:rsidRPr="0053249A" w:rsidRDefault="00134007" w:rsidP="00D56325">
            <w:pPr>
              <w:jc w:val="both"/>
              <w:rPr>
                <w:rFonts w:eastAsia="Calibri"/>
                <w:sz w:val="28"/>
              </w:rPr>
            </w:pPr>
            <w:r w:rsidRPr="0053249A">
              <w:rPr>
                <w:rFonts w:eastAsia="Calibri"/>
                <w:sz w:val="28"/>
              </w:rPr>
              <w:t>9</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5</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Крутоярская</w:t>
            </w:r>
            <w:proofErr w:type="spellEnd"/>
            <w:r w:rsidRPr="0053249A">
              <w:rPr>
                <w:rFonts w:eastAsia="Calibri"/>
                <w:sz w:val="28"/>
              </w:rPr>
              <w:t xml:space="preserve"> СОШ</w:t>
            </w:r>
          </w:p>
        </w:tc>
        <w:tc>
          <w:tcPr>
            <w:tcW w:w="1254" w:type="dxa"/>
          </w:tcPr>
          <w:p w:rsidR="00134007" w:rsidRPr="0053249A" w:rsidRDefault="00134007" w:rsidP="00D56325">
            <w:pPr>
              <w:jc w:val="both"/>
              <w:rPr>
                <w:rFonts w:eastAsia="Calibri"/>
                <w:sz w:val="28"/>
              </w:rPr>
            </w:pPr>
            <w:r w:rsidRPr="0053249A">
              <w:rPr>
                <w:rFonts w:eastAsia="Calibri"/>
                <w:sz w:val="28"/>
              </w:rPr>
              <w:t>37</w:t>
            </w:r>
          </w:p>
        </w:tc>
        <w:tc>
          <w:tcPr>
            <w:tcW w:w="1271" w:type="dxa"/>
          </w:tcPr>
          <w:p w:rsidR="00134007" w:rsidRPr="0053249A" w:rsidRDefault="00134007" w:rsidP="00D56325">
            <w:pPr>
              <w:jc w:val="both"/>
              <w:rPr>
                <w:rFonts w:eastAsia="Calibri"/>
                <w:sz w:val="28"/>
              </w:rPr>
            </w:pPr>
            <w:r w:rsidRPr="0053249A">
              <w:rPr>
                <w:rFonts w:eastAsia="Calibri"/>
                <w:sz w:val="28"/>
              </w:rPr>
              <w:t>8</w:t>
            </w:r>
          </w:p>
        </w:tc>
        <w:tc>
          <w:tcPr>
            <w:tcW w:w="1638" w:type="dxa"/>
          </w:tcPr>
          <w:p w:rsidR="00134007" w:rsidRPr="0053249A" w:rsidRDefault="00134007" w:rsidP="00D56325">
            <w:pPr>
              <w:jc w:val="both"/>
              <w:rPr>
                <w:rFonts w:eastAsia="Calibri"/>
                <w:sz w:val="28"/>
              </w:rPr>
            </w:pPr>
            <w:r w:rsidRPr="0053249A">
              <w:rPr>
                <w:rFonts w:eastAsia="Calibri"/>
                <w:sz w:val="28"/>
              </w:rPr>
              <w:t>0</w:t>
            </w:r>
          </w:p>
        </w:tc>
        <w:tc>
          <w:tcPr>
            <w:tcW w:w="1252" w:type="dxa"/>
          </w:tcPr>
          <w:p w:rsidR="00134007" w:rsidRPr="0053249A" w:rsidRDefault="00134007" w:rsidP="00D56325">
            <w:pPr>
              <w:jc w:val="both"/>
              <w:rPr>
                <w:rFonts w:eastAsia="Calibri"/>
                <w:sz w:val="28"/>
              </w:rPr>
            </w:pPr>
            <w:r w:rsidRPr="0053249A">
              <w:rPr>
                <w:rFonts w:eastAsia="Calibri"/>
                <w:sz w:val="28"/>
              </w:rPr>
              <w:t>27</w:t>
            </w:r>
          </w:p>
        </w:tc>
        <w:tc>
          <w:tcPr>
            <w:tcW w:w="1179" w:type="dxa"/>
          </w:tcPr>
          <w:p w:rsidR="00134007" w:rsidRPr="0053249A" w:rsidRDefault="00134007" w:rsidP="00D56325">
            <w:pPr>
              <w:jc w:val="both"/>
              <w:rPr>
                <w:rFonts w:eastAsia="Calibri"/>
                <w:sz w:val="28"/>
              </w:rPr>
            </w:pPr>
            <w:r w:rsidRPr="0053249A">
              <w:rPr>
                <w:rFonts w:eastAsia="Calibri"/>
                <w:sz w:val="28"/>
              </w:rPr>
              <w:t>2</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6</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Златоруновская</w:t>
            </w:r>
            <w:proofErr w:type="spellEnd"/>
            <w:r w:rsidRPr="0053249A">
              <w:rPr>
                <w:rFonts w:eastAsia="Calibri"/>
                <w:sz w:val="28"/>
              </w:rPr>
              <w:t xml:space="preserve"> СОШ</w:t>
            </w:r>
          </w:p>
        </w:tc>
        <w:tc>
          <w:tcPr>
            <w:tcW w:w="1254" w:type="dxa"/>
          </w:tcPr>
          <w:p w:rsidR="00134007" w:rsidRPr="0053249A" w:rsidRDefault="00134007" w:rsidP="00D56325">
            <w:pPr>
              <w:jc w:val="both"/>
              <w:rPr>
                <w:rFonts w:eastAsia="Calibri"/>
                <w:sz w:val="28"/>
              </w:rPr>
            </w:pPr>
            <w:r w:rsidRPr="0053249A">
              <w:rPr>
                <w:rFonts w:eastAsia="Calibri"/>
                <w:sz w:val="28"/>
              </w:rPr>
              <w:t>30</w:t>
            </w:r>
          </w:p>
        </w:tc>
        <w:tc>
          <w:tcPr>
            <w:tcW w:w="1271" w:type="dxa"/>
          </w:tcPr>
          <w:p w:rsidR="00134007" w:rsidRPr="0053249A" w:rsidRDefault="00134007" w:rsidP="00D56325">
            <w:pPr>
              <w:jc w:val="both"/>
              <w:rPr>
                <w:rFonts w:eastAsia="Calibri"/>
                <w:sz w:val="28"/>
              </w:rPr>
            </w:pPr>
            <w:r w:rsidRPr="0053249A">
              <w:rPr>
                <w:rFonts w:eastAsia="Calibri"/>
                <w:sz w:val="28"/>
              </w:rPr>
              <w:t>1</w:t>
            </w:r>
          </w:p>
        </w:tc>
        <w:tc>
          <w:tcPr>
            <w:tcW w:w="1638" w:type="dxa"/>
          </w:tcPr>
          <w:p w:rsidR="00134007" w:rsidRPr="0053249A" w:rsidRDefault="00134007" w:rsidP="00D56325">
            <w:pPr>
              <w:jc w:val="both"/>
              <w:rPr>
                <w:rFonts w:eastAsia="Calibri"/>
                <w:sz w:val="28"/>
              </w:rPr>
            </w:pPr>
            <w:r w:rsidRPr="0053249A">
              <w:rPr>
                <w:rFonts w:eastAsia="Calibri"/>
                <w:sz w:val="28"/>
              </w:rPr>
              <w:t>3</w:t>
            </w:r>
          </w:p>
        </w:tc>
        <w:tc>
          <w:tcPr>
            <w:tcW w:w="1252" w:type="dxa"/>
          </w:tcPr>
          <w:p w:rsidR="00134007" w:rsidRPr="0053249A" w:rsidRDefault="00134007" w:rsidP="00D56325">
            <w:pPr>
              <w:jc w:val="both"/>
              <w:rPr>
                <w:rFonts w:eastAsia="Calibri"/>
                <w:sz w:val="28"/>
              </w:rPr>
            </w:pPr>
            <w:r w:rsidRPr="0053249A">
              <w:rPr>
                <w:rFonts w:eastAsia="Calibri"/>
                <w:sz w:val="28"/>
              </w:rPr>
              <w:t>19</w:t>
            </w:r>
          </w:p>
        </w:tc>
        <w:tc>
          <w:tcPr>
            <w:tcW w:w="1179" w:type="dxa"/>
          </w:tcPr>
          <w:p w:rsidR="00134007" w:rsidRPr="0053249A" w:rsidRDefault="00134007" w:rsidP="00D56325">
            <w:pPr>
              <w:jc w:val="both"/>
              <w:rPr>
                <w:rFonts w:eastAsia="Calibri"/>
                <w:sz w:val="28"/>
              </w:rPr>
            </w:pPr>
            <w:r w:rsidRPr="0053249A">
              <w:rPr>
                <w:rFonts w:eastAsia="Calibri"/>
                <w:sz w:val="28"/>
              </w:rPr>
              <w:t>7</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7</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Приреченская</w:t>
            </w:r>
            <w:proofErr w:type="spellEnd"/>
            <w:r w:rsidRPr="0053249A">
              <w:rPr>
                <w:rFonts w:eastAsia="Calibri"/>
                <w:sz w:val="28"/>
              </w:rPr>
              <w:t xml:space="preserve"> СОШ</w:t>
            </w:r>
          </w:p>
        </w:tc>
        <w:tc>
          <w:tcPr>
            <w:tcW w:w="1254" w:type="dxa"/>
          </w:tcPr>
          <w:p w:rsidR="00134007" w:rsidRPr="0053249A" w:rsidRDefault="00134007" w:rsidP="00D56325">
            <w:pPr>
              <w:jc w:val="both"/>
              <w:rPr>
                <w:rFonts w:eastAsia="Calibri"/>
                <w:sz w:val="28"/>
              </w:rPr>
            </w:pPr>
            <w:r w:rsidRPr="0053249A">
              <w:rPr>
                <w:rFonts w:eastAsia="Calibri"/>
                <w:sz w:val="28"/>
              </w:rPr>
              <w:t>28</w:t>
            </w:r>
          </w:p>
        </w:tc>
        <w:tc>
          <w:tcPr>
            <w:tcW w:w="1271" w:type="dxa"/>
          </w:tcPr>
          <w:p w:rsidR="00134007" w:rsidRPr="0053249A" w:rsidRDefault="00134007" w:rsidP="00D56325">
            <w:pPr>
              <w:jc w:val="both"/>
              <w:rPr>
                <w:rFonts w:eastAsia="Calibri"/>
                <w:sz w:val="28"/>
              </w:rPr>
            </w:pPr>
            <w:r w:rsidRPr="0053249A">
              <w:rPr>
                <w:rFonts w:eastAsia="Calibri"/>
                <w:sz w:val="28"/>
              </w:rPr>
              <w:t>4</w:t>
            </w:r>
          </w:p>
        </w:tc>
        <w:tc>
          <w:tcPr>
            <w:tcW w:w="1638" w:type="dxa"/>
          </w:tcPr>
          <w:p w:rsidR="00134007" w:rsidRPr="0053249A" w:rsidRDefault="00134007" w:rsidP="00D56325">
            <w:pPr>
              <w:jc w:val="both"/>
              <w:rPr>
                <w:rFonts w:eastAsia="Calibri"/>
                <w:sz w:val="28"/>
              </w:rPr>
            </w:pPr>
            <w:r w:rsidRPr="0053249A">
              <w:rPr>
                <w:rFonts w:eastAsia="Calibri"/>
                <w:sz w:val="28"/>
              </w:rPr>
              <w:t>2</w:t>
            </w:r>
          </w:p>
        </w:tc>
        <w:tc>
          <w:tcPr>
            <w:tcW w:w="1252" w:type="dxa"/>
          </w:tcPr>
          <w:p w:rsidR="00134007" w:rsidRPr="0053249A" w:rsidRDefault="00134007" w:rsidP="00D56325">
            <w:pPr>
              <w:jc w:val="both"/>
              <w:rPr>
                <w:rFonts w:eastAsia="Calibri"/>
                <w:sz w:val="28"/>
              </w:rPr>
            </w:pPr>
            <w:r w:rsidRPr="0053249A">
              <w:rPr>
                <w:rFonts w:eastAsia="Calibri"/>
                <w:sz w:val="28"/>
              </w:rPr>
              <w:t>13</w:t>
            </w:r>
          </w:p>
        </w:tc>
        <w:tc>
          <w:tcPr>
            <w:tcW w:w="1179" w:type="dxa"/>
          </w:tcPr>
          <w:p w:rsidR="00134007" w:rsidRPr="0053249A" w:rsidRDefault="00134007" w:rsidP="00D56325">
            <w:pPr>
              <w:jc w:val="both"/>
              <w:rPr>
                <w:rFonts w:eastAsia="Calibri"/>
                <w:sz w:val="28"/>
              </w:rPr>
            </w:pPr>
            <w:r w:rsidRPr="0053249A">
              <w:rPr>
                <w:rFonts w:eastAsia="Calibri"/>
                <w:sz w:val="28"/>
              </w:rPr>
              <w:t>9</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8</w:t>
            </w:r>
          </w:p>
        </w:tc>
        <w:tc>
          <w:tcPr>
            <w:tcW w:w="2658" w:type="dxa"/>
          </w:tcPr>
          <w:p w:rsidR="00134007" w:rsidRPr="0053249A" w:rsidRDefault="00134007" w:rsidP="00D56325">
            <w:pPr>
              <w:jc w:val="both"/>
              <w:rPr>
                <w:rFonts w:eastAsia="Calibri"/>
                <w:sz w:val="28"/>
              </w:rPr>
            </w:pPr>
            <w:r w:rsidRPr="0053249A">
              <w:rPr>
                <w:rFonts w:eastAsia="Calibri"/>
                <w:sz w:val="28"/>
              </w:rPr>
              <w:t>Михайловская СОШ</w:t>
            </w:r>
          </w:p>
        </w:tc>
        <w:tc>
          <w:tcPr>
            <w:tcW w:w="1254" w:type="dxa"/>
          </w:tcPr>
          <w:p w:rsidR="00134007" w:rsidRPr="0053249A" w:rsidRDefault="00134007" w:rsidP="00D56325">
            <w:pPr>
              <w:jc w:val="both"/>
              <w:rPr>
                <w:rFonts w:eastAsia="Calibri"/>
                <w:sz w:val="28"/>
              </w:rPr>
            </w:pPr>
            <w:r w:rsidRPr="0053249A">
              <w:rPr>
                <w:rFonts w:eastAsia="Calibri"/>
                <w:sz w:val="28"/>
              </w:rPr>
              <w:t>23</w:t>
            </w:r>
          </w:p>
        </w:tc>
        <w:tc>
          <w:tcPr>
            <w:tcW w:w="1271" w:type="dxa"/>
          </w:tcPr>
          <w:p w:rsidR="00134007" w:rsidRPr="0053249A" w:rsidRDefault="00134007" w:rsidP="00D56325">
            <w:pPr>
              <w:jc w:val="both"/>
              <w:rPr>
                <w:rFonts w:eastAsia="Calibri"/>
                <w:sz w:val="28"/>
              </w:rPr>
            </w:pPr>
            <w:r w:rsidRPr="0053249A">
              <w:rPr>
                <w:rFonts w:eastAsia="Calibri"/>
                <w:sz w:val="28"/>
              </w:rPr>
              <w:t>7</w:t>
            </w:r>
          </w:p>
        </w:tc>
        <w:tc>
          <w:tcPr>
            <w:tcW w:w="1638" w:type="dxa"/>
          </w:tcPr>
          <w:p w:rsidR="00134007" w:rsidRPr="0053249A" w:rsidRDefault="00134007" w:rsidP="00D56325">
            <w:pPr>
              <w:jc w:val="both"/>
              <w:rPr>
                <w:rFonts w:eastAsia="Calibri"/>
                <w:sz w:val="28"/>
              </w:rPr>
            </w:pPr>
            <w:r w:rsidRPr="0053249A">
              <w:rPr>
                <w:rFonts w:eastAsia="Calibri"/>
                <w:sz w:val="28"/>
              </w:rPr>
              <w:t>4</w:t>
            </w:r>
          </w:p>
        </w:tc>
        <w:tc>
          <w:tcPr>
            <w:tcW w:w="1252" w:type="dxa"/>
          </w:tcPr>
          <w:p w:rsidR="00134007" w:rsidRPr="0053249A" w:rsidRDefault="00134007" w:rsidP="00D56325">
            <w:pPr>
              <w:jc w:val="both"/>
              <w:rPr>
                <w:rFonts w:eastAsia="Calibri"/>
                <w:sz w:val="28"/>
              </w:rPr>
            </w:pPr>
            <w:r w:rsidRPr="0053249A">
              <w:rPr>
                <w:rFonts w:eastAsia="Calibri"/>
                <w:sz w:val="28"/>
              </w:rPr>
              <w:t>8</w:t>
            </w:r>
          </w:p>
        </w:tc>
        <w:tc>
          <w:tcPr>
            <w:tcW w:w="1179" w:type="dxa"/>
          </w:tcPr>
          <w:p w:rsidR="00134007" w:rsidRPr="0053249A" w:rsidRDefault="00134007" w:rsidP="00D56325">
            <w:pPr>
              <w:jc w:val="both"/>
              <w:rPr>
                <w:rFonts w:eastAsia="Calibri"/>
                <w:sz w:val="28"/>
              </w:rPr>
            </w:pPr>
            <w:r w:rsidRPr="0053249A">
              <w:rPr>
                <w:rFonts w:eastAsia="Calibri"/>
                <w:sz w:val="28"/>
              </w:rPr>
              <w:t>4</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9</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Малоимышская</w:t>
            </w:r>
            <w:proofErr w:type="spellEnd"/>
            <w:r w:rsidRPr="0053249A">
              <w:rPr>
                <w:rFonts w:eastAsia="Calibri"/>
                <w:sz w:val="28"/>
              </w:rPr>
              <w:t xml:space="preserve"> СОШ</w:t>
            </w:r>
          </w:p>
        </w:tc>
        <w:tc>
          <w:tcPr>
            <w:tcW w:w="1254" w:type="dxa"/>
          </w:tcPr>
          <w:p w:rsidR="00134007" w:rsidRPr="0053249A" w:rsidRDefault="00134007" w:rsidP="00D56325">
            <w:pPr>
              <w:jc w:val="both"/>
              <w:rPr>
                <w:rFonts w:eastAsia="Calibri"/>
                <w:sz w:val="28"/>
              </w:rPr>
            </w:pPr>
            <w:r w:rsidRPr="0053249A">
              <w:rPr>
                <w:rFonts w:eastAsia="Calibri"/>
                <w:sz w:val="28"/>
              </w:rPr>
              <w:t>22</w:t>
            </w:r>
          </w:p>
        </w:tc>
        <w:tc>
          <w:tcPr>
            <w:tcW w:w="1271" w:type="dxa"/>
          </w:tcPr>
          <w:p w:rsidR="00134007" w:rsidRPr="0053249A" w:rsidRDefault="00134007" w:rsidP="00D56325">
            <w:pPr>
              <w:jc w:val="both"/>
              <w:rPr>
                <w:rFonts w:eastAsia="Calibri"/>
                <w:sz w:val="28"/>
              </w:rPr>
            </w:pPr>
            <w:r w:rsidRPr="0053249A">
              <w:rPr>
                <w:rFonts w:eastAsia="Calibri"/>
                <w:sz w:val="28"/>
              </w:rPr>
              <w:t>1</w:t>
            </w:r>
          </w:p>
        </w:tc>
        <w:tc>
          <w:tcPr>
            <w:tcW w:w="1638" w:type="dxa"/>
          </w:tcPr>
          <w:p w:rsidR="00134007" w:rsidRPr="0053249A" w:rsidRDefault="00134007" w:rsidP="00D56325">
            <w:pPr>
              <w:jc w:val="both"/>
              <w:rPr>
                <w:rFonts w:eastAsia="Calibri"/>
                <w:sz w:val="28"/>
              </w:rPr>
            </w:pPr>
            <w:r w:rsidRPr="0053249A">
              <w:rPr>
                <w:rFonts w:eastAsia="Calibri"/>
                <w:sz w:val="28"/>
              </w:rPr>
              <w:t>5</w:t>
            </w:r>
          </w:p>
        </w:tc>
        <w:tc>
          <w:tcPr>
            <w:tcW w:w="1252" w:type="dxa"/>
          </w:tcPr>
          <w:p w:rsidR="00134007" w:rsidRPr="0053249A" w:rsidRDefault="00134007" w:rsidP="00D56325">
            <w:pPr>
              <w:jc w:val="both"/>
              <w:rPr>
                <w:rFonts w:eastAsia="Calibri"/>
                <w:sz w:val="28"/>
              </w:rPr>
            </w:pPr>
            <w:r w:rsidRPr="0053249A">
              <w:rPr>
                <w:rFonts w:eastAsia="Calibri"/>
                <w:sz w:val="28"/>
              </w:rPr>
              <w:t>11</w:t>
            </w:r>
          </w:p>
        </w:tc>
        <w:tc>
          <w:tcPr>
            <w:tcW w:w="1179" w:type="dxa"/>
          </w:tcPr>
          <w:p w:rsidR="00134007" w:rsidRPr="0053249A" w:rsidRDefault="00134007" w:rsidP="00D56325">
            <w:pPr>
              <w:jc w:val="both"/>
              <w:rPr>
                <w:rFonts w:eastAsia="Calibri"/>
                <w:sz w:val="28"/>
              </w:rPr>
            </w:pPr>
            <w:r w:rsidRPr="0053249A">
              <w:rPr>
                <w:rFonts w:eastAsia="Calibri"/>
                <w:sz w:val="28"/>
              </w:rPr>
              <w:t>4</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lastRenderedPageBreak/>
              <w:t>10</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Солгонская</w:t>
            </w:r>
            <w:proofErr w:type="spellEnd"/>
            <w:r w:rsidRPr="0053249A">
              <w:rPr>
                <w:rFonts w:eastAsia="Calibri"/>
                <w:sz w:val="28"/>
              </w:rPr>
              <w:t xml:space="preserve"> СОШ</w:t>
            </w:r>
          </w:p>
        </w:tc>
        <w:tc>
          <w:tcPr>
            <w:tcW w:w="6594" w:type="dxa"/>
            <w:gridSpan w:val="5"/>
          </w:tcPr>
          <w:p w:rsidR="00134007" w:rsidRPr="0053249A" w:rsidRDefault="00134007" w:rsidP="00D56325">
            <w:pPr>
              <w:jc w:val="both"/>
              <w:rPr>
                <w:rFonts w:eastAsia="Calibri"/>
                <w:sz w:val="28"/>
              </w:rPr>
            </w:pPr>
            <w:r w:rsidRPr="0053249A">
              <w:rPr>
                <w:rFonts w:eastAsia="Calibri"/>
                <w:sz w:val="28"/>
              </w:rPr>
              <w:t>Не сдали</w:t>
            </w:r>
            <w:r>
              <w:t xml:space="preserve"> </w:t>
            </w:r>
            <w:r w:rsidRPr="00DF7508">
              <w:rPr>
                <w:rFonts w:eastAsia="Calibri"/>
                <w:sz w:val="28"/>
              </w:rPr>
              <w:t>базу «Педагог»</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11</w:t>
            </w:r>
          </w:p>
        </w:tc>
        <w:tc>
          <w:tcPr>
            <w:tcW w:w="2658" w:type="dxa"/>
          </w:tcPr>
          <w:p w:rsidR="00134007" w:rsidRPr="0053249A" w:rsidRDefault="00134007" w:rsidP="00D56325">
            <w:pPr>
              <w:jc w:val="both"/>
              <w:rPr>
                <w:rFonts w:eastAsia="Calibri"/>
                <w:sz w:val="28"/>
              </w:rPr>
            </w:pPr>
            <w:r w:rsidRPr="0053249A">
              <w:rPr>
                <w:rFonts w:eastAsia="Calibri"/>
                <w:sz w:val="28"/>
              </w:rPr>
              <w:t>Ильинская СОШ</w:t>
            </w:r>
          </w:p>
        </w:tc>
        <w:tc>
          <w:tcPr>
            <w:tcW w:w="1254" w:type="dxa"/>
          </w:tcPr>
          <w:p w:rsidR="00134007" w:rsidRPr="0053249A" w:rsidRDefault="00134007" w:rsidP="00D56325">
            <w:pPr>
              <w:jc w:val="both"/>
              <w:rPr>
                <w:rFonts w:eastAsia="Calibri"/>
                <w:sz w:val="28"/>
              </w:rPr>
            </w:pPr>
            <w:r w:rsidRPr="0053249A">
              <w:rPr>
                <w:rFonts w:eastAsia="Calibri"/>
                <w:sz w:val="28"/>
              </w:rPr>
              <w:t>18</w:t>
            </w:r>
          </w:p>
        </w:tc>
        <w:tc>
          <w:tcPr>
            <w:tcW w:w="1271" w:type="dxa"/>
          </w:tcPr>
          <w:p w:rsidR="00134007" w:rsidRPr="0053249A" w:rsidRDefault="00134007" w:rsidP="00D56325">
            <w:pPr>
              <w:jc w:val="both"/>
              <w:rPr>
                <w:rFonts w:eastAsia="Calibri"/>
                <w:sz w:val="28"/>
              </w:rPr>
            </w:pPr>
            <w:r w:rsidRPr="0053249A">
              <w:rPr>
                <w:rFonts w:eastAsia="Calibri"/>
                <w:sz w:val="28"/>
              </w:rPr>
              <w:t>1</w:t>
            </w:r>
          </w:p>
        </w:tc>
        <w:tc>
          <w:tcPr>
            <w:tcW w:w="1638" w:type="dxa"/>
          </w:tcPr>
          <w:p w:rsidR="00134007" w:rsidRPr="0053249A" w:rsidRDefault="00134007" w:rsidP="00D56325">
            <w:pPr>
              <w:jc w:val="both"/>
              <w:rPr>
                <w:rFonts w:eastAsia="Calibri"/>
                <w:sz w:val="28"/>
              </w:rPr>
            </w:pPr>
            <w:r w:rsidRPr="0053249A">
              <w:rPr>
                <w:rFonts w:eastAsia="Calibri"/>
                <w:sz w:val="28"/>
              </w:rPr>
              <w:t xml:space="preserve"> 0</w:t>
            </w:r>
          </w:p>
        </w:tc>
        <w:tc>
          <w:tcPr>
            <w:tcW w:w="1252" w:type="dxa"/>
          </w:tcPr>
          <w:p w:rsidR="00134007" w:rsidRPr="0053249A" w:rsidRDefault="00134007" w:rsidP="00D56325">
            <w:pPr>
              <w:jc w:val="both"/>
              <w:rPr>
                <w:rFonts w:eastAsia="Calibri"/>
                <w:sz w:val="28"/>
              </w:rPr>
            </w:pPr>
            <w:r w:rsidRPr="0053249A">
              <w:rPr>
                <w:rFonts w:eastAsia="Calibri"/>
                <w:sz w:val="28"/>
              </w:rPr>
              <w:t>13</w:t>
            </w:r>
          </w:p>
        </w:tc>
        <w:tc>
          <w:tcPr>
            <w:tcW w:w="1179" w:type="dxa"/>
          </w:tcPr>
          <w:p w:rsidR="00134007" w:rsidRPr="0053249A" w:rsidRDefault="00134007" w:rsidP="00D56325">
            <w:pPr>
              <w:jc w:val="both"/>
              <w:rPr>
                <w:rFonts w:eastAsia="Calibri"/>
                <w:sz w:val="28"/>
              </w:rPr>
            </w:pPr>
            <w:r w:rsidRPr="0053249A">
              <w:rPr>
                <w:rFonts w:eastAsia="Calibri"/>
                <w:sz w:val="28"/>
              </w:rPr>
              <w:t>4</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12</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Локшинская</w:t>
            </w:r>
            <w:proofErr w:type="spellEnd"/>
            <w:r w:rsidRPr="0053249A">
              <w:rPr>
                <w:rFonts w:eastAsia="Calibri"/>
                <w:sz w:val="28"/>
              </w:rPr>
              <w:t xml:space="preserve"> СОШ</w:t>
            </w:r>
          </w:p>
        </w:tc>
        <w:tc>
          <w:tcPr>
            <w:tcW w:w="1254" w:type="dxa"/>
          </w:tcPr>
          <w:p w:rsidR="00134007" w:rsidRPr="0053249A" w:rsidRDefault="00134007" w:rsidP="00D56325">
            <w:pPr>
              <w:jc w:val="both"/>
              <w:rPr>
                <w:rFonts w:eastAsia="Calibri"/>
                <w:sz w:val="28"/>
              </w:rPr>
            </w:pPr>
            <w:r w:rsidRPr="0053249A">
              <w:rPr>
                <w:rFonts w:eastAsia="Calibri"/>
                <w:sz w:val="28"/>
              </w:rPr>
              <w:t>18</w:t>
            </w:r>
          </w:p>
        </w:tc>
        <w:tc>
          <w:tcPr>
            <w:tcW w:w="1271" w:type="dxa"/>
          </w:tcPr>
          <w:p w:rsidR="00134007" w:rsidRPr="0053249A" w:rsidRDefault="00134007" w:rsidP="00D56325">
            <w:pPr>
              <w:jc w:val="both"/>
              <w:rPr>
                <w:rFonts w:eastAsia="Calibri"/>
                <w:sz w:val="28"/>
              </w:rPr>
            </w:pPr>
            <w:r w:rsidRPr="0053249A">
              <w:rPr>
                <w:rFonts w:eastAsia="Calibri"/>
                <w:sz w:val="28"/>
              </w:rPr>
              <w:t>1</w:t>
            </w:r>
          </w:p>
        </w:tc>
        <w:tc>
          <w:tcPr>
            <w:tcW w:w="1638" w:type="dxa"/>
          </w:tcPr>
          <w:p w:rsidR="00134007" w:rsidRPr="0053249A" w:rsidRDefault="00134007" w:rsidP="00D56325">
            <w:pPr>
              <w:jc w:val="both"/>
              <w:rPr>
                <w:rFonts w:eastAsia="Calibri"/>
                <w:sz w:val="28"/>
              </w:rPr>
            </w:pPr>
            <w:r w:rsidRPr="0053249A">
              <w:rPr>
                <w:rFonts w:eastAsia="Calibri"/>
                <w:sz w:val="28"/>
              </w:rPr>
              <w:t>0</w:t>
            </w:r>
          </w:p>
        </w:tc>
        <w:tc>
          <w:tcPr>
            <w:tcW w:w="1252" w:type="dxa"/>
          </w:tcPr>
          <w:p w:rsidR="00134007" w:rsidRPr="0053249A" w:rsidRDefault="00134007" w:rsidP="00D56325">
            <w:pPr>
              <w:jc w:val="both"/>
              <w:rPr>
                <w:rFonts w:eastAsia="Calibri"/>
                <w:sz w:val="28"/>
              </w:rPr>
            </w:pPr>
            <w:r w:rsidRPr="0053249A">
              <w:rPr>
                <w:rFonts w:eastAsia="Calibri"/>
                <w:sz w:val="28"/>
              </w:rPr>
              <w:t>11</w:t>
            </w:r>
          </w:p>
        </w:tc>
        <w:tc>
          <w:tcPr>
            <w:tcW w:w="1179" w:type="dxa"/>
          </w:tcPr>
          <w:p w:rsidR="00134007" w:rsidRPr="0053249A" w:rsidRDefault="00134007" w:rsidP="00D56325">
            <w:pPr>
              <w:jc w:val="both"/>
              <w:rPr>
                <w:rFonts w:eastAsia="Calibri"/>
                <w:sz w:val="28"/>
              </w:rPr>
            </w:pPr>
            <w:r w:rsidRPr="0053249A">
              <w:rPr>
                <w:rFonts w:eastAsia="Calibri"/>
                <w:sz w:val="28"/>
              </w:rPr>
              <w:t>6</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13</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Кулунская</w:t>
            </w:r>
            <w:proofErr w:type="spellEnd"/>
            <w:r w:rsidRPr="0053249A">
              <w:rPr>
                <w:rFonts w:eastAsia="Calibri"/>
                <w:sz w:val="28"/>
              </w:rPr>
              <w:t xml:space="preserve"> ООШ</w:t>
            </w:r>
          </w:p>
        </w:tc>
        <w:tc>
          <w:tcPr>
            <w:tcW w:w="1254" w:type="dxa"/>
          </w:tcPr>
          <w:p w:rsidR="00134007" w:rsidRPr="0053249A" w:rsidRDefault="00134007" w:rsidP="00D56325">
            <w:pPr>
              <w:jc w:val="both"/>
              <w:rPr>
                <w:rFonts w:eastAsia="Calibri"/>
                <w:sz w:val="28"/>
              </w:rPr>
            </w:pPr>
            <w:r w:rsidRPr="0053249A">
              <w:rPr>
                <w:rFonts w:eastAsia="Calibri"/>
                <w:sz w:val="28"/>
              </w:rPr>
              <w:t>22</w:t>
            </w:r>
          </w:p>
        </w:tc>
        <w:tc>
          <w:tcPr>
            <w:tcW w:w="1271" w:type="dxa"/>
          </w:tcPr>
          <w:p w:rsidR="00134007" w:rsidRPr="0053249A" w:rsidRDefault="00134007" w:rsidP="00D56325">
            <w:pPr>
              <w:jc w:val="both"/>
              <w:rPr>
                <w:rFonts w:eastAsia="Calibri"/>
                <w:sz w:val="28"/>
              </w:rPr>
            </w:pPr>
            <w:r w:rsidRPr="0053249A">
              <w:rPr>
                <w:rFonts w:eastAsia="Calibri"/>
                <w:sz w:val="28"/>
              </w:rPr>
              <w:t>7</w:t>
            </w:r>
          </w:p>
        </w:tc>
        <w:tc>
          <w:tcPr>
            <w:tcW w:w="1638" w:type="dxa"/>
          </w:tcPr>
          <w:p w:rsidR="00134007" w:rsidRPr="0053249A" w:rsidRDefault="00134007" w:rsidP="00D56325">
            <w:pPr>
              <w:jc w:val="both"/>
              <w:rPr>
                <w:rFonts w:eastAsia="Calibri"/>
                <w:sz w:val="28"/>
              </w:rPr>
            </w:pPr>
            <w:r w:rsidRPr="0053249A">
              <w:rPr>
                <w:rFonts w:eastAsia="Calibri"/>
                <w:sz w:val="28"/>
              </w:rPr>
              <w:t>2</w:t>
            </w:r>
          </w:p>
        </w:tc>
        <w:tc>
          <w:tcPr>
            <w:tcW w:w="1252" w:type="dxa"/>
          </w:tcPr>
          <w:p w:rsidR="00134007" w:rsidRPr="0053249A" w:rsidRDefault="00134007" w:rsidP="00D56325">
            <w:pPr>
              <w:jc w:val="both"/>
              <w:rPr>
                <w:rFonts w:eastAsia="Calibri"/>
                <w:sz w:val="28"/>
              </w:rPr>
            </w:pPr>
            <w:r w:rsidRPr="0053249A">
              <w:rPr>
                <w:rFonts w:eastAsia="Calibri"/>
                <w:sz w:val="28"/>
              </w:rPr>
              <w:t>12</w:t>
            </w:r>
          </w:p>
        </w:tc>
        <w:tc>
          <w:tcPr>
            <w:tcW w:w="1179" w:type="dxa"/>
          </w:tcPr>
          <w:p w:rsidR="00134007" w:rsidRPr="0053249A" w:rsidRDefault="00134007" w:rsidP="00D56325">
            <w:pPr>
              <w:jc w:val="both"/>
              <w:rPr>
                <w:rFonts w:eastAsia="Calibri"/>
                <w:sz w:val="28"/>
              </w:rPr>
            </w:pPr>
            <w:r w:rsidRPr="0053249A">
              <w:rPr>
                <w:rFonts w:eastAsia="Calibri"/>
                <w:sz w:val="28"/>
              </w:rPr>
              <w:t>1</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14</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Ашпанская</w:t>
            </w:r>
            <w:proofErr w:type="spellEnd"/>
            <w:r w:rsidRPr="0053249A">
              <w:rPr>
                <w:rFonts w:eastAsia="Calibri"/>
                <w:sz w:val="28"/>
              </w:rPr>
              <w:t xml:space="preserve"> ООШ</w:t>
            </w:r>
          </w:p>
        </w:tc>
        <w:tc>
          <w:tcPr>
            <w:tcW w:w="1254" w:type="dxa"/>
          </w:tcPr>
          <w:p w:rsidR="00134007" w:rsidRPr="0053249A" w:rsidRDefault="00134007" w:rsidP="00D56325">
            <w:pPr>
              <w:jc w:val="both"/>
              <w:rPr>
                <w:rFonts w:eastAsia="Calibri"/>
                <w:sz w:val="28"/>
              </w:rPr>
            </w:pPr>
            <w:r w:rsidRPr="0053249A">
              <w:rPr>
                <w:rFonts w:eastAsia="Calibri"/>
                <w:sz w:val="28"/>
              </w:rPr>
              <w:t>15</w:t>
            </w:r>
          </w:p>
        </w:tc>
        <w:tc>
          <w:tcPr>
            <w:tcW w:w="1271" w:type="dxa"/>
          </w:tcPr>
          <w:p w:rsidR="00134007" w:rsidRPr="0053249A" w:rsidRDefault="00134007" w:rsidP="00D56325">
            <w:pPr>
              <w:jc w:val="both"/>
              <w:rPr>
                <w:rFonts w:eastAsia="Calibri"/>
                <w:sz w:val="28"/>
              </w:rPr>
            </w:pPr>
            <w:r w:rsidRPr="0053249A">
              <w:rPr>
                <w:rFonts w:eastAsia="Calibri"/>
                <w:sz w:val="28"/>
              </w:rPr>
              <w:t>4</w:t>
            </w:r>
          </w:p>
        </w:tc>
        <w:tc>
          <w:tcPr>
            <w:tcW w:w="1638" w:type="dxa"/>
          </w:tcPr>
          <w:p w:rsidR="00134007" w:rsidRPr="0053249A" w:rsidRDefault="00134007" w:rsidP="00D56325">
            <w:pPr>
              <w:jc w:val="both"/>
              <w:rPr>
                <w:rFonts w:eastAsia="Calibri"/>
                <w:sz w:val="28"/>
              </w:rPr>
            </w:pPr>
            <w:r w:rsidRPr="0053249A">
              <w:rPr>
                <w:rFonts w:eastAsia="Calibri"/>
                <w:sz w:val="28"/>
              </w:rPr>
              <w:t>0</w:t>
            </w:r>
          </w:p>
        </w:tc>
        <w:tc>
          <w:tcPr>
            <w:tcW w:w="1252" w:type="dxa"/>
          </w:tcPr>
          <w:p w:rsidR="00134007" w:rsidRPr="0053249A" w:rsidRDefault="00134007" w:rsidP="00D56325">
            <w:pPr>
              <w:jc w:val="both"/>
              <w:rPr>
                <w:rFonts w:eastAsia="Calibri"/>
                <w:sz w:val="28"/>
              </w:rPr>
            </w:pPr>
            <w:r w:rsidRPr="0053249A">
              <w:rPr>
                <w:rFonts w:eastAsia="Calibri"/>
                <w:sz w:val="28"/>
              </w:rPr>
              <w:t>5</w:t>
            </w:r>
          </w:p>
        </w:tc>
        <w:tc>
          <w:tcPr>
            <w:tcW w:w="1179" w:type="dxa"/>
          </w:tcPr>
          <w:p w:rsidR="00134007" w:rsidRPr="0053249A" w:rsidRDefault="00134007" w:rsidP="00D56325">
            <w:pPr>
              <w:jc w:val="both"/>
              <w:rPr>
                <w:rFonts w:eastAsia="Calibri"/>
                <w:sz w:val="28"/>
              </w:rPr>
            </w:pPr>
            <w:r w:rsidRPr="0053249A">
              <w:rPr>
                <w:rFonts w:eastAsia="Calibri"/>
                <w:sz w:val="28"/>
              </w:rPr>
              <w:t>6</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15</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Озероучумская</w:t>
            </w:r>
            <w:proofErr w:type="spellEnd"/>
            <w:r w:rsidRPr="0053249A">
              <w:rPr>
                <w:rFonts w:eastAsia="Calibri"/>
                <w:sz w:val="28"/>
              </w:rPr>
              <w:t xml:space="preserve"> ООШ</w:t>
            </w:r>
          </w:p>
        </w:tc>
        <w:tc>
          <w:tcPr>
            <w:tcW w:w="1254" w:type="dxa"/>
          </w:tcPr>
          <w:p w:rsidR="00134007" w:rsidRPr="0053249A" w:rsidRDefault="00134007" w:rsidP="00D56325">
            <w:pPr>
              <w:jc w:val="both"/>
              <w:rPr>
                <w:rFonts w:eastAsia="Calibri"/>
                <w:sz w:val="28"/>
              </w:rPr>
            </w:pPr>
            <w:r w:rsidRPr="0053249A">
              <w:rPr>
                <w:rFonts w:eastAsia="Calibri"/>
                <w:sz w:val="28"/>
              </w:rPr>
              <w:t>15</w:t>
            </w:r>
          </w:p>
        </w:tc>
        <w:tc>
          <w:tcPr>
            <w:tcW w:w="1271" w:type="dxa"/>
          </w:tcPr>
          <w:p w:rsidR="00134007" w:rsidRPr="0053249A" w:rsidRDefault="00134007" w:rsidP="00D56325">
            <w:pPr>
              <w:jc w:val="both"/>
              <w:rPr>
                <w:rFonts w:eastAsia="Calibri"/>
                <w:sz w:val="28"/>
              </w:rPr>
            </w:pPr>
            <w:r w:rsidRPr="0053249A">
              <w:rPr>
                <w:rFonts w:eastAsia="Calibri"/>
                <w:sz w:val="28"/>
              </w:rPr>
              <w:t>0</w:t>
            </w:r>
          </w:p>
        </w:tc>
        <w:tc>
          <w:tcPr>
            <w:tcW w:w="1638" w:type="dxa"/>
          </w:tcPr>
          <w:p w:rsidR="00134007" w:rsidRPr="0053249A" w:rsidRDefault="00134007" w:rsidP="00D56325">
            <w:pPr>
              <w:jc w:val="both"/>
              <w:rPr>
                <w:rFonts w:eastAsia="Calibri"/>
                <w:sz w:val="28"/>
              </w:rPr>
            </w:pPr>
            <w:r w:rsidRPr="0053249A">
              <w:rPr>
                <w:rFonts w:eastAsia="Calibri"/>
                <w:sz w:val="28"/>
              </w:rPr>
              <w:t>0</w:t>
            </w:r>
          </w:p>
        </w:tc>
        <w:tc>
          <w:tcPr>
            <w:tcW w:w="1252" w:type="dxa"/>
          </w:tcPr>
          <w:p w:rsidR="00134007" w:rsidRPr="0053249A" w:rsidRDefault="00134007" w:rsidP="00D56325">
            <w:pPr>
              <w:jc w:val="both"/>
              <w:rPr>
                <w:rFonts w:eastAsia="Calibri"/>
                <w:sz w:val="28"/>
              </w:rPr>
            </w:pPr>
            <w:r w:rsidRPr="0053249A">
              <w:rPr>
                <w:rFonts w:eastAsia="Calibri"/>
                <w:sz w:val="28"/>
              </w:rPr>
              <w:t>11</w:t>
            </w:r>
          </w:p>
        </w:tc>
        <w:tc>
          <w:tcPr>
            <w:tcW w:w="1179" w:type="dxa"/>
          </w:tcPr>
          <w:p w:rsidR="00134007" w:rsidRPr="0053249A" w:rsidRDefault="00134007" w:rsidP="00D56325">
            <w:pPr>
              <w:jc w:val="both"/>
              <w:rPr>
                <w:rFonts w:eastAsia="Calibri"/>
                <w:sz w:val="28"/>
              </w:rPr>
            </w:pPr>
            <w:r w:rsidRPr="0053249A">
              <w:rPr>
                <w:rFonts w:eastAsia="Calibri"/>
                <w:sz w:val="28"/>
              </w:rPr>
              <w:t>4</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16</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Березовологская</w:t>
            </w:r>
            <w:proofErr w:type="spellEnd"/>
            <w:r w:rsidRPr="0053249A">
              <w:rPr>
                <w:rFonts w:eastAsia="Calibri"/>
                <w:sz w:val="28"/>
              </w:rPr>
              <w:t xml:space="preserve"> ООШ</w:t>
            </w:r>
          </w:p>
        </w:tc>
        <w:tc>
          <w:tcPr>
            <w:tcW w:w="1254" w:type="dxa"/>
          </w:tcPr>
          <w:p w:rsidR="00134007" w:rsidRPr="0053249A" w:rsidRDefault="00134007" w:rsidP="00D56325">
            <w:pPr>
              <w:jc w:val="both"/>
              <w:rPr>
                <w:rFonts w:eastAsia="Calibri"/>
                <w:sz w:val="28"/>
              </w:rPr>
            </w:pPr>
            <w:r w:rsidRPr="0053249A">
              <w:rPr>
                <w:rFonts w:eastAsia="Calibri"/>
                <w:sz w:val="28"/>
              </w:rPr>
              <w:t>13</w:t>
            </w:r>
          </w:p>
        </w:tc>
        <w:tc>
          <w:tcPr>
            <w:tcW w:w="1271" w:type="dxa"/>
          </w:tcPr>
          <w:p w:rsidR="00134007" w:rsidRPr="0053249A" w:rsidRDefault="00134007" w:rsidP="00D56325">
            <w:pPr>
              <w:jc w:val="both"/>
              <w:rPr>
                <w:rFonts w:eastAsia="Calibri"/>
                <w:sz w:val="28"/>
              </w:rPr>
            </w:pPr>
            <w:r w:rsidRPr="0053249A">
              <w:rPr>
                <w:rFonts w:eastAsia="Calibri"/>
                <w:sz w:val="28"/>
              </w:rPr>
              <w:t>1</w:t>
            </w:r>
          </w:p>
        </w:tc>
        <w:tc>
          <w:tcPr>
            <w:tcW w:w="1638" w:type="dxa"/>
          </w:tcPr>
          <w:p w:rsidR="00134007" w:rsidRPr="0053249A" w:rsidRDefault="00134007" w:rsidP="00D56325">
            <w:pPr>
              <w:jc w:val="both"/>
              <w:rPr>
                <w:rFonts w:eastAsia="Calibri"/>
                <w:sz w:val="28"/>
              </w:rPr>
            </w:pPr>
            <w:r w:rsidRPr="0053249A">
              <w:rPr>
                <w:rFonts w:eastAsia="Calibri"/>
                <w:sz w:val="28"/>
              </w:rPr>
              <w:t>0</w:t>
            </w:r>
          </w:p>
        </w:tc>
        <w:tc>
          <w:tcPr>
            <w:tcW w:w="1252" w:type="dxa"/>
          </w:tcPr>
          <w:p w:rsidR="00134007" w:rsidRPr="0053249A" w:rsidRDefault="00134007" w:rsidP="00D56325">
            <w:pPr>
              <w:jc w:val="both"/>
              <w:rPr>
                <w:rFonts w:eastAsia="Calibri"/>
                <w:sz w:val="28"/>
              </w:rPr>
            </w:pPr>
            <w:r w:rsidRPr="0053249A">
              <w:rPr>
                <w:rFonts w:eastAsia="Calibri"/>
                <w:sz w:val="28"/>
              </w:rPr>
              <w:t>8</w:t>
            </w:r>
          </w:p>
        </w:tc>
        <w:tc>
          <w:tcPr>
            <w:tcW w:w="1179" w:type="dxa"/>
          </w:tcPr>
          <w:p w:rsidR="00134007" w:rsidRPr="0053249A" w:rsidRDefault="00134007" w:rsidP="00D56325">
            <w:pPr>
              <w:jc w:val="both"/>
              <w:rPr>
                <w:rFonts w:eastAsia="Calibri"/>
                <w:sz w:val="28"/>
              </w:rPr>
            </w:pPr>
            <w:r w:rsidRPr="0053249A">
              <w:rPr>
                <w:rFonts w:eastAsia="Calibri"/>
                <w:sz w:val="28"/>
              </w:rPr>
              <w:t>4</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17</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Тургужанская</w:t>
            </w:r>
            <w:proofErr w:type="spellEnd"/>
            <w:r w:rsidRPr="0053249A">
              <w:rPr>
                <w:rFonts w:eastAsia="Calibri"/>
                <w:sz w:val="28"/>
              </w:rPr>
              <w:t xml:space="preserve"> ООШ</w:t>
            </w:r>
          </w:p>
        </w:tc>
        <w:tc>
          <w:tcPr>
            <w:tcW w:w="1254" w:type="dxa"/>
          </w:tcPr>
          <w:p w:rsidR="00134007" w:rsidRPr="0053249A" w:rsidRDefault="00134007" w:rsidP="00D56325">
            <w:pPr>
              <w:jc w:val="both"/>
              <w:rPr>
                <w:rFonts w:eastAsia="Calibri"/>
                <w:sz w:val="28"/>
              </w:rPr>
            </w:pPr>
            <w:r w:rsidRPr="0053249A">
              <w:rPr>
                <w:rFonts w:eastAsia="Calibri"/>
                <w:sz w:val="28"/>
              </w:rPr>
              <w:t>12</w:t>
            </w:r>
          </w:p>
        </w:tc>
        <w:tc>
          <w:tcPr>
            <w:tcW w:w="1271" w:type="dxa"/>
          </w:tcPr>
          <w:p w:rsidR="00134007" w:rsidRPr="0053249A" w:rsidRDefault="00134007" w:rsidP="00D56325">
            <w:pPr>
              <w:jc w:val="both"/>
              <w:rPr>
                <w:rFonts w:eastAsia="Calibri"/>
                <w:sz w:val="28"/>
              </w:rPr>
            </w:pPr>
            <w:r w:rsidRPr="0053249A">
              <w:rPr>
                <w:rFonts w:eastAsia="Calibri"/>
                <w:sz w:val="28"/>
              </w:rPr>
              <w:t>1</w:t>
            </w:r>
          </w:p>
        </w:tc>
        <w:tc>
          <w:tcPr>
            <w:tcW w:w="1638" w:type="dxa"/>
          </w:tcPr>
          <w:p w:rsidR="00134007" w:rsidRPr="0053249A" w:rsidRDefault="00134007" w:rsidP="00D56325">
            <w:pPr>
              <w:jc w:val="both"/>
              <w:rPr>
                <w:rFonts w:eastAsia="Calibri"/>
                <w:sz w:val="28"/>
              </w:rPr>
            </w:pPr>
            <w:r w:rsidRPr="0053249A">
              <w:rPr>
                <w:rFonts w:eastAsia="Calibri"/>
                <w:sz w:val="28"/>
              </w:rPr>
              <w:t>1</w:t>
            </w:r>
          </w:p>
        </w:tc>
        <w:tc>
          <w:tcPr>
            <w:tcW w:w="1252" w:type="dxa"/>
          </w:tcPr>
          <w:p w:rsidR="00134007" w:rsidRPr="0053249A" w:rsidRDefault="00134007" w:rsidP="00D56325">
            <w:pPr>
              <w:jc w:val="both"/>
              <w:rPr>
                <w:rFonts w:eastAsia="Calibri"/>
                <w:sz w:val="28"/>
              </w:rPr>
            </w:pPr>
            <w:r w:rsidRPr="0053249A">
              <w:rPr>
                <w:rFonts w:eastAsia="Calibri"/>
                <w:sz w:val="28"/>
              </w:rPr>
              <w:t>6</w:t>
            </w:r>
          </w:p>
        </w:tc>
        <w:tc>
          <w:tcPr>
            <w:tcW w:w="1179" w:type="dxa"/>
          </w:tcPr>
          <w:p w:rsidR="00134007" w:rsidRPr="0053249A" w:rsidRDefault="00134007" w:rsidP="00D56325">
            <w:pPr>
              <w:jc w:val="both"/>
              <w:rPr>
                <w:rFonts w:eastAsia="Calibri"/>
                <w:sz w:val="28"/>
              </w:rPr>
            </w:pPr>
            <w:r w:rsidRPr="0053249A">
              <w:rPr>
                <w:rFonts w:eastAsia="Calibri"/>
                <w:sz w:val="28"/>
              </w:rPr>
              <w:t>4</w:t>
            </w:r>
          </w:p>
        </w:tc>
      </w:tr>
      <w:tr w:rsidR="00134007" w:rsidRPr="0053249A" w:rsidTr="001E0F3A">
        <w:tc>
          <w:tcPr>
            <w:tcW w:w="529" w:type="dxa"/>
          </w:tcPr>
          <w:p w:rsidR="00134007" w:rsidRPr="0053249A" w:rsidRDefault="00134007" w:rsidP="00D56325">
            <w:pPr>
              <w:jc w:val="both"/>
              <w:rPr>
                <w:rFonts w:eastAsia="Calibri"/>
                <w:sz w:val="28"/>
              </w:rPr>
            </w:pPr>
            <w:r w:rsidRPr="0053249A">
              <w:rPr>
                <w:rFonts w:eastAsia="Calibri"/>
                <w:sz w:val="28"/>
              </w:rPr>
              <w:t>18</w:t>
            </w:r>
          </w:p>
        </w:tc>
        <w:tc>
          <w:tcPr>
            <w:tcW w:w="2658" w:type="dxa"/>
          </w:tcPr>
          <w:p w:rsidR="00134007" w:rsidRPr="0053249A" w:rsidRDefault="00134007" w:rsidP="00D56325">
            <w:pPr>
              <w:jc w:val="both"/>
              <w:rPr>
                <w:rFonts w:eastAsia="Calibri"/>
                <w:sz w:val="28"/>
              </w:rPr>
            </w:pPr>
            <w:proofErr w:type="spellStart"/>
            <w:r w:rsidRPr="0053249A">
              <w:rPr>
                <w:rFonts w:eastAsia="Calibri"/>
                <w:sz w:val="28"/>
              </w:rPr>
              <w:t>Арабкаевский</w:t>
            </w:r>
            <w:proofErr w:type="spellEnd"/>
            <w:r w:rsidRPr="0053249A">
              <w:rPr>
                <w:rFonts w:eastAsia="Calibri"/>
                <w:sz w:val="28"/>
              </w:rPr>
              <w:t xml:space="preserve"> филиал </w:t>
            </w:r>
          </w:p>
        </w:tc>
        <w:tc>
          <w:tcPr>
            <w:tcW w:w="1254" w:type="dxa"/>
          </w:tcPr>
          <w:p w:rsidR="00134007" w:rsidRPr="0053249A" w:rsidRDefault="00134007" w:rsidP="00D56325">
            <w:pPr>
              <w:jc w:val="both"/>
              <w:rPr>
                <w:rFonts w:eastAsia="Calibri"/>
                <w:sz w:val="28"/>
              </w:rPr>
            </w:pPr>
            <w:r w:rsidRPr="0053249A">
              <w:rPr>
                <w:rFonts w:eastAsia="Calibri"/>
                <w:sz w:val="28"/>
              </w:rPr>
              <w:t>8</w:t>
            </w:r>
          </w:p>
        </w:tc>
        <w:tc>
          <w:tcPr>
            <w:tcW w:w="1271" w:type="dxa"/>
          </w:tcPr>
          <w:p w:rsidR="00134007" w:rsidRPr="0053249A" w:rsidRDefault="00134007" w:rsidP="00D56325">
            <w:pPr>
              <w:jc w:val="both"/>
              <w:rPr>
                <w:rFonts w:eastAsia="Calibri"/>
                <w:sz w:val="28"/>
              </w:rPr>
            </w:pPr>
            <w:r w:rsidRPr="0053249A">
              <w:rPr>
                <w:rFonts w:eastAsia="Calibri"/>
                <w:sz w:val="28"/>
              </w:rPr>
              <w:t>0</w:t>
            </w:r>
          </w:p>
        </w:tc>
        <w:tc>
          <w:tcPr>
            <w:tcW w:w="1638" w:type="dxa"/>
          </w:tcPr>
          <w:p w:rsidR="00134007" w:rsidRPr="0053249A" w:rsidRDefault="00134007" w:rsidP="00D56325">
            <w:pPr>
              <w:jc w:val="both"/>
              <w:rPr>
                <w:rFonts w:eastAsia="Calibri"/>
                <w:sz w:val="28"/>
              </w:rPr>
            </w:pPr>
            <w:r w:rsidRPr="0053249A">
              <w:rPr>
                <w:rFonts w:eastAsia="Calibri"/>
                <w:sz w:val="28"/>
              </w:rPr>
              <w:t>0</w:t>
            </w:r>
          </w:p>
        </w:tc>
        <w:tc>
          <w:tcPr>
            <w:tcW w:w="1252" w:type="dxa"/>
          </w:tcPr>
          <w:p w:rsidR="00134007" w:rsidRPr="0053249A" w:rsidRDefault="00134007" w:rsidP="00D56325">
            <w:pPr>
              <w:jc w:val="both"/>
              <w:rPr>
                <w:rFonts w:eastAsia="Calibri"/>
                <w:sz w:val="28"/>
              </w:rPr>
            </w:pPr>
            <w:r w:rsidRPr="0053249A">
              <w:rPr>
                <w:rFonts w:eastAsia="Calibri"/>
                <w:sz w:val="28"/>
              </w:rPr>
              <w:t>5</w:t>
            </w:r>
          </w:p>
        </w:tc>
        <w:tc>
          <w:tcPr>
            <w:tcW w:w="1179" w:type="dxa"/>
          </w:tcPr>
          <w:p w:rsidR="00134007" w:rsidRPr="0053249A" w:rsidRDefault="00134007" w:rsidP="00D56325">
            <w:pPr>
              <w:jc w:val="both"/>
              <w:rPr>
                <w:rFonts w:eastAsia="Calibri"/>
                <w:sz w:val="28"/>
              </w:rPr>
            </w:pPr>
            <w:r w:rsidRPr="0053249A">
              <w:rPr>
                <w:rFonts w:eastAsia="Calibri"/>
                <w:sz w:val="28"/>
              </w:rPr>
              <w:t>3</w:t>
            </w:r>
          </w:p>
        </w:tc>
      </w:tr>
      <w:tr w:rsidR="00134007" w:rsidRPr="0053249A" w:rsidTr="001E0F3A">
        <w:tc>
          <w:tcPr>
            <w:tcW w:w="3187" w:type="dxa"/>
            <w:gridSpan w:val="2"/>
          </w:tcPr>
          <w:p w:rsidR="00134007" w:rsidRPr="0053249A" w:rsidRDefault="00134007" w:rsidP="00D56325">
            <w:pPr>
              <w:jc w:val="both"/>
              <w:rPr>
                <w:rFonts w:eastAsia="Calibri"/>
                <w:sz w:val="28"/>
              </w:rPr>
            </w:pPr>
            <w:r w:rsidRPr="0053249A">
              <w:rPr>
                <w:rFonts w:eastAsia="Calibri"/>
                <w:sz w:val="28"/>
              </w:rPr>
              <w:t>ИТОГО</w:t>
            </w:r>
          </w:p>
        </w:tc>
        <w:tc>
          <w:tcPr>
            <w:tcW w:w="1254" w:type="dxa"/>
          </w:tcPr>
          <w:p w:rsidR="00134007" w:rsidRPr="0053249A" w:rsidRDefault="00134007" w:rsidP="00D56325">
            <w:pPr>
              <w:jc w:val="both"/>
              <w:rPr>
                <w:rFonts w:eastAsia="Calibri"/>
                <w:sz w:val="28"/>
              </w:rPr>
            </w:pPr>
          </w:p>
        </w:tc>
        <w:tc>
          <w:tcPr>
            <w:tcW w:w="1271" w:type="dxa"/>
          </w:tcPr>
          <w:p w:rsidR="00134007" w:rsidRPr="0053249A" w:rsidRDefault="00134007" w:rsidP="00D56325">
            <w:pPr>
              <w:jc w:val="both"/>
              <w:rPr>
                <w:rFonts w:eastAsia="Calibri"/>
                <w:sz w:val="28"/>
              </w:rPr>
            </w:pPr>
          </w:p>
        </w:tc>
        <w:tc>
          <w:tcPr>
            <w:tcW w:w="1638" w:type="dxa"/>
          </w:tcPr>
          <w:p w:rsidR="00134007" w:rsidRPr="0053249A" w:rsidRDefault="00134007" w:rsidP="00D56325">
            <w:pPr>
              <w:jc w:val="both"/>
              <w:rPr>
                <w:rFonts w:eastAsia="Calibri"/>
                <w:sz w:val="28"/>
              </w:rPr>
            </w:pPr>
          </w:p>
        </w:tc>
        <w:tc>
          <w:tcPr>
            <w:tcW w:w="1252" w:type="dxa"/>
          </w:tcPr>
          <w:p w:rsidR="00134007" w:rsidRPr="0053249A" w:rsidRDefault="00134007" w:rsidP="00D56325">
            <w:pPr>
              <w:jc w:val="both"/>
              <w:rPr>
                <w:rFonts w:eastAsia="Calibri"/>
                <w:sz w:val="28"/>
              </w:rPr>
            </w:pPr>
          </w:p>
        </w:tc>
        <w:tc>
          <w:tcPr>
            <w:tcW w:w="1179" w:type="dxa"/>
          </w:tcPr>
          <w:p w:rsidR="00134007" w:rsidRPr="0053249A" w:rsidRDefault="00134007" w:rsidP="00D56325">
            <w:pPr>
              <w:jc w:val="both"/>
              <w:rPr>
                <w:rFonts w:eastAsia="Calibri"/>
                <w:sz w:val="28"/>
              </w:rPr>
            </w:pPr>
          </w:p>
        </w:tc>
      </w:tr>
    </w:tbl>
    <w:p w:rsidR="00134007" w:rsidRPr="0053249A" w:rsidRDefault="00134007" w:rsidP="00D56325">
      <w:pPr>
        <w:jc w:val="both"/>
        <w:rPr>
          <w:rFonts w:eastAsia="Calibri"/>
          <w:sz w:val="28"/>
        </w:rPr>
      </w:pPr>
    </w:p>
    <w:p w:rsidR="00134007" w:rsidRDefault="00134007" w:rsidP="00D56325">
      <w:pPr>
        <w:jc w:val="both"/>
        <w:rPr>
          <w:rFonts w:eastAsia="Calibri"/>
          <w:sz w:val="28"/>
        </w:rPr>
      </w:pPr>
      <w:r w:rsidRPr="0053249A">
        <w:rPr>
          <w:rFonts w:eastAsia="Calibri"/>
          <w:noProof/>
          <w:sz w:val="28"/>
          <w:lang w:eastAsia="ru-RU"/>
        </w:rPr>
        <w:drawing>
          <wp:inline distT="0" distB="0" distL="0" distR="0" wp14:anchorId="07FD2DAC" wp14:editId="16CDDE94">
            <wp:extent cx="6134100" cy="27432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E0F3A" w:rsidRPr="0053249A" w:rsidRDefault="001E0F3A" w:rsidP="00D56325">
      <w:pPr>
        <w:jc w:val="both"/>
        <w:rPr>
          <w:rFonts w:eastAsia="Calibri"/>
          <w:sz w:val="28"/>
        </w:rPr>
      </w:pPr>
    </w:p>
    <w:p w:rsidR="00134007" w:rsidRPr="00C27FE0" w:rsidRDefault="00134007" w:rsidP="00D56325">
      <w:pPr>
        <w:jc w:val="both"/>
        <w:rPr>
          <w:rFonts w:eastAsia="Calibri"/>
          <w:b/>
          <w:i/>
          <w:sz w:val="28"/>
        </w:rPr>
      </w:pPr>
      <w:r w:rsidRPr="00C27FE0">
        <w:rPr>
          <w:rFonts w:eastAsia="Calibri"/>
          <w:b/>
          <w:i/>
          <w:sz w:val="28"/>
        </w:rPr>
        <w:t xml:space="preserve">Вывод: </w:t>
      </w:r>
    </w:p>
    <w:p w:rsidR="00134007" w:rsidRPr="00C27FE0" w:rsidRDefault="00134007" w:rsidP="00D56325">
      <w:pPr>
        <w:jc w:val="both"/>
        <w:rPr>
          <w:rFonts w:eastAsia="Calibri"/>
          <w:i/>
          <w:sz w:val="28"/>
        </w:rPr>
      </w:pPr>
      <w:r w:rsidRPr="00C27FE0">
        <w:rPr>
          <w:rFonts w:eastAsia="Calibri"/>
          <w:i/>
          <w:sz w:val="28"/>
        </w:rPr>
        <w:t xml:space="preserve">Больше всего педагогов без категории и/или аттестованных на соответствие занимаемой должности в ОО: Михайловской (48%), </w:t>
      </w:r>
      <w:proofErr w:type="spellStart"/>
      <w:r w:rsidRPr="00C27FE0">
        <w:rPr>
          <w:rFonts w:eastAsia="Calibri"/>
          <w:i/>
          <w:sz w:val="28"/>
        </w:rPr>
        <w:t>Кулунской</w:t>
      </w:r>
      <w:proofErr w:type="spellEnd"/>
      <w:r w:rsidRPr="00C27FE0">
        <w:rPr>
          <w:rFonts w:eastAsia="Calibri"/>
          <w:i/>
          <w:sz w:val="28"/>
        </w:rPr>
        <w:t xml:space="preserve"> (41%), </w:t>
      </w:r>
      <w:proofErr w:type="spellStart"/>
      <w:r w:rsidRPr="00C27FE0">
        <w:rPr>
          <w:rFonts w:eastAsia="Calibri"/>
          <w:i/>
          <w:sz w:val="28"/>
        </w:rPr>
        <w:t>Малоимышской</w:t>
      </w:r>
      <w:proofErr w:type="spellEnd"/>
      <w:r w:rsidRPr="00C27FE0">
        <w:rPr>
          <w:rFonts w:eastAsia="Calibri"/>
          <w:i/>
          <w:sz w:val="28"/>
        </w:rPr>
        <w:t xml:space="preserve"> (27%).</w:t>
      </w:r>
    </w:p>
    <w:p w:rsidR="00134007" w:rsidRPr="0053249A" w:rsidRDefault="00134007" w:rsidP="00D56325">
      <w:pPr>
        <w:jc w:val="both"/>
        <w:rPr>
          <w:rFonts w:eastAsia="Calibri"/>
          <w:b/>
          <w:sz w:val="28"/>
        </w:rPr>
      </w:pPr>
      <w:r w:rsidRPr="0053249A">
        <w:rPr>
          <w:rFonts w:eastAsia="Calibri"/>
          <w:b/>
          <w:sz w:val="28"/>
        </w:rPr>
        <w:t>ДЕТСКИЕ САДЫ И дошкольные ГРУППЫ</w:t>
      </w:r>
    </w:p>
    <w:p w:rsidR="00134007" w:rsidRDefault="00134007" w:rsidP="00D56325">
      <w:pPr>
        <w:jc w:val="both"/>
        <w:rPr>
          <w:rFonts w:eastAsia="Calibri"/>
          <w:b/>
          <w:sz w:val="28"/>
        </w:rPr>
      </w:pPr>
      <w:r w:rsidRPr="0053249A">
        <w:rPr>
          <w:rFonts w:eastAsia="Calibri"/>
          <w:noProof/>
          <w:sz w:val="28"/>
          <w:lang w:eastAsia="ru-RU"/>
        </w:rPr>
        <w:lastRenderedPageBreak/>
        <w:drawing>
          <wp:inline distT="0" distB="0" distL="0" distR="0" wp14:anchorId="72E084FE" wp14:editId="2A5AEB14">
            <wp:extent cx="6057900" cy="2819400"/>
            <wp:effectExtent l="0" t="0" r="19050" b="1905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E0F3A" w:rsidRPr="0053249A" w:rsidRDefault="001E0F3A" w:rsidP="00D56325">
      <w:pPr>
        <w:jc w:val="both"/>
        <w:rPr>
          <w:rFonts w:eastAsia="Calibri"/>
          <w:b/>
          <w:sz w:val="28"/>
        </w:rPr>
      </w:pPr>
    </w:p>
    <w:p w:rsidR="00134007" w:rsidRPr="0053249A" w:rsidRDefault="00134007" w:rsidP="00D56325">
      <w:pPr>
        <w:jc w:val="both"/>
        <w:rPr>
          <w:rFonts w:eastAsia="Calibri"/>
          <w:sz w:val="28"/>
        </w:rPr>
      </w:pPr>
      <w:r w:rsidRPr="0053249A">
        <w:rPr>
          <w:rFonts w:eastAsia="Calibri"/>
          <w:b/>
          <w:sz w:val="28"/>
        </w:rPr>
        <w:t>Вывод:</w:t>
      </w:r>
      <w:r w:rsidRPr="0053249A">
        <w:rPr>
          <w:rFonts w:eastAsia="Calibri"/>
          <w:sz w:val="28"/>
        </w:rPr>
        <w:t xml:space="preserve"> Педагогические работники дошкольных образовательных учреждений также представлены всеми возрастными категориями, при этом</w:t>
      </w:r>
      <w:r w:rsidRPr="0053249A">
        <w:rPr>
          <w:rFonts w:eastAsia="Calibri"/>
          <w:b/>
          <w:sz w:val="28"/>
        </w:rPr>
        <w:t xml:space="preserve">  </w:t>
      </w:r>
      <w:r w:rsidRPr="0053249A">
        <w:rPr>
          <w:rFonts w:eastAsia="Calibri"/>
          <w:sz w:val="28"/>
        </w:rPr>
        <w:t>педагогов старше 50 лет</w:t>
      </w:r>
      <w:r w:rsidRPr="0053249A">
        <w:rPr>
          <w:rFonts w:eastAsia="Calibri"/>
          <w:b/>
          <w:sz w:val="28"/>
        </w:rPr>
        <w:t xml:space="preserve"> </w:t>
      </w:r>
      <w:r w:rsidRPr="0053249A">
        <w:rPr>
          <w:rFonts w:eastAsia="Calibri"/>
          <w:sz w:val="28"/>
        </w:rPr>
        <w:t>почти треть (27%) и молодых до 30 лет также треть (26%).</w:t>
      </w:r>
    </w:p>
    <w:p w:rsidR="00134007" w:rsidRPr="0053249A" w:rsidRDefault="00134007" w:rsidP="00D56325">
      <w:pPr>
        <w:jc w:val="both"/>
        <w:rPr>
          <w:rFonts w:eastAsia="Calibri"/>
          <w:b/>
          <w:sz w:val="28"/>
        </w:rPr>
      </w:pPr>
    </w:p>
    <w:p w:rsidR="00134007" w:rsidRDefault="00134007" w:rsidP="00D56325">
      <w:pPr>
        <w:jc w:val="both"/>
        <w:rPr>
          <w:rFonts w:eastAsia="Calibri"/>
          <w:sz w:val="28"/>
        </w:rPr>
      </w:pPr>
      <w:r w:rsidRPr="0053249A">
        <w:rPr>
          <w:rFonts w:eastAsia="Calibri"/>
          <w:noProof/>
          <w:sz w:val="28"/>
          <w:lang w:eastAsia="ru-RU"/>
        </w:rPr>
        <w:drawing>
          <wp:inline distT="0" distB="0" distL="0" distR="0" wp14:anchorId="7CF919D5" wp14:editId="7B60E9BA">
            <wp:extent cx="6115050" cy="2495550"/>
            <wp:effectExtent l="0" t="0" r="19050" b="1905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E0F3A" w:rsidRPr="0053249A" w:rsidRDefault="001E0F3A" w:rsidP="00D56325">
      <w:pPr>
        <w:jc w:val="both"/>
        <w:rPr>
          <w:rFonts w:eastAsia="Calibri"/>
          <w:sz w:val="28"/>
        </w:rPr>
      </w:pPr>
    </w:p>
    <w:p w:rsidR="00134007" w:rsidRPr="0053249A" w:rsidRDefault="00134007" w:rsidP="00D56325">
      <w:pPr>
        <w:jc w:val="both"/>
        <w:rPr>
          <w:rFonts w:eastAsia="Calibri"/>
          <w:sz w:val="28"/>
        </w:rPr>
      </w:pPr>
      <w:r w:rsidRPr="0053249A">
        <w:rPr>
          <w:rFonts w:eastAsia="Calibri"/>
          <w:b/>
          <w:sz w:val="28"/>
        </w:rPr>
        <w:t>Вывод</w:t>
      </w:r>
      <w:r w:rsidRPr="0053249A">
        <w:rPr>
          <w:rFonts w:eastAsia="Calibri"/>
          <w:sz w:val="28"/>
        </w:rPr>
        <w:t>: 95% имеют высшее и среднее педагогическое образование, 5% не имеют педагогического образования.</w:t>
      </w:r>
    </w:p>
    <w:p w:rsidR="00134007" w:rsidRPr="0053249A" w:rsidRDefault="00134007" w:rsidP="00D56325">
      <w:pPr>
        <w:jc w:val="both"/>
        <w:rPr>
          <w:rFonts w:eastAsia="Calibri"/>
          <w:sz w:val="28"/>
        </w:rPr>
      </w:pPr>
    </w:p>
    <w:p w:rsidR="00134007" w:rsidRPr="0053249A" w:rsidRDefault="00134007" w:rsidP="00D56325">
      <w:pPr>
        <w:jc w:val="both"/>
        <w:rPr>
          <w:rFonts w:eastAsia="Calibri"/>
          <w:sz w:val="28"/>
        </w:rPr>
      </w:pPr>
      <w:r w:rsidRPr="0053249A">
        <w:rPr>
          <w:rFonts w:eastAsia="Calibri"/>
          <w:noProof/>
          <w:sz w:val="28"/>
          <w:lang w:eastAsia="ru-RU"/>
        </w:rPr>
        <w:lastRenderedPageBreak/>
        <w:drawing>
          <wp:inline distT="0" distB="0" distL="0" distR="0" wp14:anchorId="4FF36D3F" wp14:editId="48B2DA49">
            <wp:extent cx="6143625" cy="3038475"/>
            <wp:effectExtent l="0" t="0" r="9525" b="9525"/>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E0F3A" w:rsidRDefault="001E0F3A" w:rsidP="00D56325">
      <w:pPr>
        <w:jc w:val="both"/>
        <w:rPr>
          <w:rFonts w:eastAsia="Calibri"/>
          <w:b/>
          <w:i/>
          <w:sz w:val="28"/>
        </w:rPr>
      </w:pPr>
    </w:p>
    <w:p w:rsidR="00134007" w:rsidRPr="00C27FE0" w:rsidRDefault="00134007" w:rsidP="00D56325">
      <w:pPr>
        <w:jc w:val="both"/>
        <w:rPr>
          <w:rFonts w:eastAsia="Calibri"/>
          <w:i/>
          <w:sz w:val="28"/>
        </w:rPr>
      </w:pPr>
      <w:r w:rsidRPr="00C27FE0">
        <w:rPr>
          <w:rFonts w:eastAsia="Calibri"/>
          <w:b/>
          <w:i/>
          <w:sz w:val="28"/>
        </w:rPr>
        <w:t>Вывод</w:t>
      </w:r>
      <w:r w:rsidRPr="00C27FE0">
        <w:rPr>
          <w:rFonts w:eastAsia="Calibri"/>
          <w:i/>
          <w:sz w:val="28"/>
        </w:rPr>
        <w:t xml:space="preserve">:  Со стажем до 10 лет (молодой потенциал) – более половины (56% ), со стажем более 25 лет – 17%. Вполне работоспособный и перспективный состав </w:t>
      </w:r>
      <w:proofErr w:type="spellStart"/>
      <w:r w:rsidRPr="00C27FE0">
        <w:rPr>
          <w:rFonts w:eastAsia="Calibri"/>
          <w:i/>
          <w:sz w:val="28"/>
        </w:rPr>
        <w:t>педработников</w:t>
      </w:r>
      <w:proofErr w:type="spellEnd"/>
      <w:r w:rsidRPr="00C27FE0">
        <w:rPr>
          <w:rFonts w:eastAsia="Calibri"/>
          <w:i/>
          <w:sz w:val="28"/>
        </w:rPr>
        <w:t xml:space="preserve"> ДОУ.</w:t>
      </w:r>
    </w:p>
    <w:p w:rsidR="00134007" w:rsidRPr="0053249A" w:rsidRDefault="00134007" w:rsidP="00D56325">
      <w:pPr>
        <w:jc w:val="both"/>
        <w:rPr>
          <w:rFonts w:eastAsia="Calibri"/>
          <w:sz w:val="28"/>
        </w:rPr>
      </w:pPr>
    </w:p>
    <w:p w:rsidR="00134007" w:rsidRPr="0053249A" w:rsidRDefault="00134007" w:rsidP="00D56325">
      <w:pPr>
        <w:jc w:val="both"/>
        <w:rPr>
          <w:rFonts w:eastAsia="Calibri"/>
          <w:sz w:val="28"/>
        </w:rPr>
      </w:pPr>
      <w:r w:rsidRPr="0053249A">
        <w:rPr>
          <w:rFonts w:eastAsia="Calibri"/>
          <w:noProof/>
          <w:sz w:val="28"/>
          <w:lang w:eastAsia="ru-RU"/>
        </w:rPr>
        <w:drawing>
          <wp:inline distT="0" distB="0" distL="0" distR="0" wp14:anchorId="106CF88A" wp14:editId="3F878DB1">
            <wp:extent cx="6200775" cy="2924175"/>
            <wp:effectExtent l="0" t="0" r="9525" b="9525"/>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E0F3A" w:rsidRDefault="001E0F3A" w:rsidP="00D56325">
      <w:pPr>
        <w:jc w:val="both"/>
        <w:rPr>
          <w:rFonts w:eastAsia="Calibri"/>
          <w:b/>
          <w:i/>
          <w:sz w:val="28"/>
        </w:rPr>
      </w:pPr>
    </w:p>
    <w:p w:rsidR="00134007" w:rsidRPr="00C27FE0" w:rsidRDefault="00134007" w:rsidP="00D56325">
      <w:pPr>
        <w:jc w:val="both"/>
        <w:rPr>
          <w:rFonts w:eastAsia="Calibri"/>
          <w:i/>
          <w:sz w:val="28"/>
        </w:rPr>
      </w:pPr>
      <w:r w:rsidRPr="00C27FE0">
        <w:rPr>
          <w:rFonts w:eastAsia="Calibri"/>
          <w:b/>
          <w:i/>
          <w:sz w:val="28"/>
        </w:rPr>
        <w:t>Выво</w:t>
      </w:r>
      <w:r w:rsidRPr="00C27FE0">
        <w:rPr>
          <w:rFonts w:eastAsia="Calibri"/>
          <w:i/>
          <w:sz w:val="28"/>
        </w:rPr>
        <w:t xml:space="preserve">д: </w:t>
      </w:r>
      <w:proofErr w:type="spellStart"/>
      <w:r w:rsidR="00DA3395">
        <w:rPr>
          <w:rFonts w:eastAsia="Calibri"/>
          <w:i/>
          <w:sz w:val="28"/>
        </w:rPr>
        <w:t>П</w:t>
      </w:r>
      <w:r w:rsidRPr="00C27FE0">
        <w:rPr>
          <w:rFonts w:eastAsia="Calibri"/>
          <w:i/>
          <w:sz w:val="28"/>
        </w:rPr>
        <w:t>едработников</w:t>
      </w:r>
      <w:proofErr w:type="spellEnd"/>
      <w:r w:rsidRPr="00C27FE0">
        <w:rPr>
          <w:rFonts w:eastAsia="Calibri"/>
          <w:i/>
          <w:sz w:val="28"/>
        </w:rPr>
        <w:t xml:space="preserve"> ДОУ не имеют квалификационной категории (33%)</w:t>
      </w:r>
      <w:r w:rsidR="00DA3395">
        <w:rPr>
          <w:rFonts w:eastAsia="Calibri"/>
          <w:i/>
          <w:sz w:val="28"/>
        </w:rPr>
        <w:t>.</w:t>
      </w:r>
    </w:p>
    <w:p w:rsidR="00134007" w:rsidRDefault="00134007" w:rsidP="00D56325">
      <w:pPr>
        <w:jc w:val="both"/>
        <w:rPr>
          <w:sz w:val="28"/>
          <w:szCs w:val="28"/>
        </w:rPr>
      </w:pPr>
    </w:p>
    <w:p w:rsidR="00134007" w:rsidRPr="00D061DD" w:rsidRDefault="00134007" w:rsidP="00D56325">
      <w:pPr>
        <w:pStyle w:val="ad"/>
        <w:numPr>
          <w:ilvl w:val="1"/>
          <w:numId w:val="11"/>
        </w:numPr>
        <w:spacing w:after="0" w:line="240" w:lineRule="auto"/>
        <w:ind w:left="0" w:right="0"/>
        <w:rPr>
          <w:rFonts w:ascii="Times New Roman" w:eastAsiaTheme="minorEastAsia" w:hAnsi="Times New Roman"/>
          <w:lang w:eastAsia="ru-RU"/>
        </w:rPr>
      </w:pPr>
      <w:r w:rsidRPr="00D061DD">
        <w:rPr>
          <w:rFonts w:ascii="Times New Roman" w:eastAsiaTheme="minorEastAsia" w:hAnsi="Times New Roman"/>
          <w:b/>
          <w:lang w:eastAsia="ru-RU"/>
        </w:rPr>
        <w:t>Работа с педагогическими кадрами по аттестации в 2018-2019 учебном</w:t>
      </w:r>
      <w:r w:rsidR="00D061DD">
        <w:rPr>
          <w:rFonts w:ascii="Times New Roman" w:eastAsiaTheme="minorEastAsia" w:hAnsi="Times New Roman"/>
          <w:b/>
          <w:lang w:eastAsia="ru-RU"/>
        </w:rPr>
        <w:t xml:space="preserve"> году</w:t>
      </w:r>
    </w:p>
    <w:p w:rsidR="00134007" w:rsidRPr="005F248C" w:rsidRDefault="00134007" w:rsidP="00D56325">
      <w:pPr>
        <w:ind w:firstLine="709"/>
        <w:contextualSpacing/>
        <w:jc w:val="both"/>
        <w:rPr>
          <w:rFonts w:eastAsia="Calibri"/>
          <w:sz w:val="28"/>
          <w:szCs w:val="28"/>
        </w:rPr>
      </w:pPr>
      <w:r w:rsidRPr="005F248C">
        <w:rPr>
          <w:rFonts w:eastAsia="Calibri"/>
          <w:sz w:val="28"/>
          <w:szCs w:val="28"/>
        </w:rPr>
        <w:t xml:space="preserve">Процедура аттестации на квалификационную категорию в 2018-2019 учебном году осуществлялась в соответствии с региональными требованиями к профессиональной деятельности по всем должностям Единого </w:t>
      </w:r>
      <w:r w:rsidRPr="005F248C">
        <w:rPr>
          <w:rFonts w:eastAsia="Calibri"/>
          <w:sz w:val="28"/>
          <w:szCs w:val="28"/>
        </w:rPr>
        <w:lastRenderedPageBreak/>
        <w:t xml:space="preserve">квалификационного справочника должностей работников образования, утвержденного приказом </w:t>
      </w:r>
      <w:proofErr w:type="spellStart"/>
      <w:r w:rsidRPr="005F248C">
        <w:rPr>
          <w:rFonts w:eastAsia="Calibri"/>
          <w:sz w:val="28"/>
          <w:szCs w:val="28"/>
        </w:rPr>
        <w:t>Минздравсоцразвития</w:t>
      </w:r>
      <w:proofErr w:type="spellEnd"/>
      <w:r w:rsidRPr="005F248C">
        <w:rPr>
          <w:rFonts w:eastAsia="Calibri"/>
          <w:sz w:val="28"/>
          <w:szCs w:val="28"/>
        </w:rPr>
        <w:t xml:space="preserve"> России от 26.08.2010 № 761н «Об утверждении Единого квалификационного справочника должностей руководителей, специалистов и служащих».</w:t>
      </w:r>
    </w:p>
    <w:p w:rsidR="00134007" w:rsidRPr="005F248C" w:rsidRDefault="00134007" w:rsidP="00D56325">
      <w:pPr>
        <w:ind w:firstLine="709"/>
        <w:contextualSpacing/>
        <w:jc w:val="both"/>
        <w:rPr>
          <w:rFonts w:eastAsia="Calibri"/>
          <w:sz w:val="28"/>
          <w:szCs w:val="28"/>
        </w:rPr>
      </w:pPr>
      <w:r w:rsidRPr="005F248C">
        <w:rPr>
          <w:rFonts w:eastAsia="Calibri"/>
          <w:sz w:val="28"/>
          <w:szCs w:val="28"/>
        </w:rPr>
        <w:t xml:space="preserve"> В течение 2018-2019 учебного года процедуру аттестации прошли 86 педагогов </w:t>
      </w:r>
      <w:proofErr w:type="spellStart"/>
      <w:r w:rsidRPr="005F248C">
        <w:rPr>
          <w:rFonts w:eastAsia="Calibri"/>
          <w:sz w:val="28"/>
          <w:szCs w:val="28"/>
        </w:rPr>
        <w:t>Ужурского</w:t>
      </w:r>
      <w:proofErr w:type="spellEnd"/>
      <w:r w:rsidRPr="005F248C">
        <w:rPr>
          <w:rFonts w:eastAsia="Calibri"/>
          <w:sz w:val="28"/>
          <w:szCs w:val="28"/>
        </w:rPr>
        <w:t xml:space="preserve"> района. Из них 26 педагогов на высшую квалификационную категорию и 60  педагогов на первую квалификационную категорию. 1 учитель физической культуры МБОУ «</w:t>
      </w:r>
      <w:proofErr w:type="spellStart"/>
      <w:r w:rsidRPr="005F248C">
        <w:rPr>
          <w:rFonts w:eastAsia="Calibri"/>
          <w:sz w:val="28"/>
          <w:szCs w:val="28"/>
        </w:rPr>
        <w:t>Ужурская</w:t>
      </w:r>
      <w:proofErr w:type="spellEnd"/>
      <w:r w:rsidRPr="005F248C">
        <w:rPr>
          <w:rFonts w:eastAsia="Calibri"/>
          <w:sz w:val="28"/>
          <w:szCs w:val="28"/>
        </w:rPr>
        <w:t xml:space="preserve"> СОШ № 3» не прошел аттестационные испытания, но по желанию учителя его   аттестационные материалы были направлены в ЦОКО, но Главная аттестационная комиссия МОКК не аттестовала данного педагога. 1 учитель начальных классов МБОУ «</w:t>
      </w:r>
      <w:proofErr w:type="spellStart"/>
      <w:r w:rsidRPr="005F248C">
        <w:rPr>
          <w:rFonts w:eastAsia="Calibri"/>
          <w:sz w:val="28"/>
          <w:szCs w:val="28"/>
        </w:rPr>
        <w:t>Крутоярская</w:t>
      </w:r>
      <w:proofErr w:type="spellEnd"/>
      <w:r w:rsidRPr="005F248C">
        <w:rPr>
          <w:rFonts w:eastAsia="Calibri"/>
          <w:sz w:val="28"/>
          <w:szCs w:val="28"/>
        </w:rPr>
        <w:t xml:space="preserve"> СОШ» не прошел согласование с директором МКУ «Управление образования», документы были отправлены как несогласованные, от имени Милиной И.В. было составлено обоснование отказа о согласовании, но Главная аттестационная комиссия МОКК  аттестовала данного педагога.</w:t>
      </w:r>
    </w:p>
    <w:p w:rsidR="00134007" w:rsidRPr="005F248C" w:rsidRDefault="00134007" w:rsidP="00D56325">
      <w:pPr>
        <w:ind w:firstLine="709"/>
        <w:contextualSpacing/>
        <w:jc w:val="both"/>
        <w:rPr>
          <w:rFonts w:eastAsia="Calibri"/>
          <w:sz w:val="28"/>
          <w:szCs w:val="28"/>
        </w:rPr>
      </w:pPr>
      <w:r w:rsidRPr="005F248C">
        <w:rPr>
          <w:rFonts w:eastAsia="Calibri"/>
          <w:sz w:val="28"/>
          <w:szCs w:val="28"/>
        </w:rPr>
        <w:t xml:space="preserve">Изучив и проанализировав аттестационные материалы, </w:t>
      </w:r>
      <w:r w:rsidR="00DA3395">
        <w:rPr>
          <w:rFonts w:eastAsia="Calibri"/>
          <w:sz w:val="28"/>
          <w:szCs w:val="28"/>
        </w:rPr>
        <w:t>можно сделать вывод</w:t>
      </w:r>
      <w:r w:rsidRPr="005F248C">
        <w:rPr>
          <w:rFonts w:eastAsia="Calibri"/>
          <w:sz w:val="28"/>
          <w:szCs w:val="28"/>
        </w:rPr>
        <w:t xml:space="preserve">, что </w:t>
      </w:r>
      <w:proofErr w:type="spellStart"/>
      <w:r w:rsidRPr="005F248C">
        <w:rPr>
          <w:rFonts w:eastAsia="Calibri"/>
          <w:sz w:val="28"/>
          <w:szCs w:val="28"/>
        </w:rPr>
        <w:t>аттестующиеся</w:t>
      </w:r>
      <w:proofErr w:type="spellEnd"/>
      <w:r w:rsidRPr="005F248C">
        <w:rPr>
          <w:rFonts w:eastAsia="Calibri"/>
          <w:sz w:val="28"/>
          <w:szCs w:val="28"/>
        </w:rPr>
        <w:t xml:space="preserve"> педагоги были более подготовлены в плане знания нормативной документации по аттестации педагогических работников.  Но остается огромная проблема в оформлении и описании своей педагогической деятельности. Огромные трудности у педагогов связаны с неумением правильно проанализировать свою деятельность в соответствии с региональными требованиями к профессиональной деятельности педагогических работников. Правильно оформить аттестационные документы. У учителей начальных классов возникают трудности оформления технологической карты. Многие из педагогов не могут должным образом оформить ссылки на свой персональный сайт и сайт образовательной организации.  В ходе оказания методической помощи мной были разработаны рекомендации по оформлению аттестационных материалов, таблица сводных данных за аттестационный период  с расшифровкой каждого критерия.</w:t>
      </w:r>
    </w:p>
    <w:p w:rsidR="00134007" w:rsidRPr="005F248C" w:rsidRDefault="00134007" w:rsidP="00D56325">
      <w:pPr>
        <w:ind w:firstLine="709"/>
        <w:contextualSpacing/>
        <w:jc w:val="both"/>
        <w:rPr>
          <w:rFonts w:eastAsia="Calibri"/>
          <w:sz w:val="28"/>
          <w:szCs w:val="28"/>
        </w:rPr>
      </w:pPr>
      <w:r w:rsidRPr="005F248C">
        <w:rPr>
          <w:rFonts w:eastAsia="Calibri"/>
          <w:sz w:val="28"/>
          <w:szCs w:val="28"/>
        </w:rPr>
        <w:t xml:space="preserve">Для устранения возникающих трудностей у педагогов были организованы семинары-практикумы по теме: «Описание результатов профессиональной педагогической деятельности в соответствии с образовательной программой ОО» (за учебный год было проведено 2 семинара-практикума). Также на протяжении всего аттестационного периода были организованы индивидуальные консультации для педагогов, у которых возникали трудности в подготовке аттестационных материалов. Все педагоги, претендующие на высшую или первую квалификационную категорию, прошли процедуру согласования  аттестационных документов через предъявление результатов профессиональной педагогической деятельности в ходе проведения районных методических объединений. </w:t>
      </w:r>
    </w:p>
    <w:p w:rsidR="00134007" w:rsidRPr="005F248C" w:rsidRDefault="00134007" w:rsidP="00D56325">
      <w:pPr>
        <w:ind w:firstLine="709"/>
        <w:jc w:val="both"/>
        <w:rPr>
          <w:rFonts w:eastAsiaTheme="minorEastAsia"/>
          <w:sz w:val="28"/>
          <w:szCs w:val="28"/>
          <w:lang w:eastAsia="ru-RU"/>
        </w:rPr>
      </w:pPr>
      <w:r w:rsidRPr="005F248C">
        <w:rPr>
          <w:rFonts w:eastAsiaTheme="minorEastAsia"/>
          <w:sz w:val="28"/>
          <w:szCs w:val="28"/>
          <w:lang w:eastAsia="ru-RU"/>
        </w:rPr>
        <w:lastRenderedPageBreak/>
        <w:t xml:space="preserve">Все аттестационные материалы выставляются в электронную систему АИС «Педагог». Каждому педагогу создается личный кабинет, в который заносятся все аттестационные материалы. По результатам аттестации краевые эксперты дают рекомендации, которые помогают педагогу, простроить свою работу в </w:t>
      </w:r>
      <w:proofErr w:type="spellStart"/>
      <w:r w:rsidRPr="005F248C">
        <w:rPr>
          <w:rFonts w:eastAsiaTheme="minorEastAsia"/>
          <w:sz w:val="28"/>
          <w:szCs w:val="28"/>
          <w:lang w:eastAsia="ru-RU"/>
        </w:rPr>
        <w:t>межаттестационный</w:t>
      </w:r>
      <w:proofErr w:type="spellEnd"/>
      <w:r w:rsidRPr="005F248C">
        <w:rPr>
          <w:rFonts w:eastAsiaTheme="minorEastAsia"/>
          <w:sz w:val="28"/>
          <w:szCs w:val="28"/>
          <w:lang w:eastAsia="ru-RU"/>
        </w:rPr>
        <w:t xml:space="preserve"> период. В </w:t>
      </w:r>
      <w:proofErr w:type="spellStart"/>
      <w:r w:rsidRPr="005F248C">
        <w:rPr>
          <w:rFonts w:eastAsiaTheme="minorEastAsia"/>
          <w:sz w:val="28"/>
          <w:szCs w:val="28"/>
          <w:lang w:eastAsia="ru-RU"/>
        </w:rPr>
        <w:t>межаттестационный</w:t>
      </w:r>
      <w:proofErr w:type="spellEnd"/>
      <w:r w:rsidRPr="005F248C">
        <w:rPr>
          <w:rFonts w:eastAsiaTheme="minorEastAsia"/>
          <w:sz w:val="28"/>
          <w:szCs w:val="28"/>
          <w:lang w:eastAsia="ru-RU"/>
        </w:rPr>
        <w:t xml:space="preserve"> период педагогам оказывалась информационная и методическая поддержка в процессе обобщения наработанного опыта.</w:t>
      </w:r>
    </w:p>
    <w:p w:rsidR="00134007" w:rsidRPr="005F248C" w:rsidRDefault="00134007" w:rsidP="00D56325">
      <w:pPr>
        <w:ind w:firstLine="708"/>
        <w:jc w:val="both"/>
        <w:rPr>
          <w:rFonts w:eastAsiaTheme="minorEastAsia"/>
          <w:b/>
          <w:sz w:val="28"/>
          <w:szCs w:val="28"/>
          <w:lang w:eastAsia="ru-RU"/>
        </w:rPr>
      </w:pPr>
      <w:r w:rsidRPr="005F248C">
        <w:rPr>
          <w:rFonts w:eastAsiaTheme="minorEastAsia"/>
          <w:b/>
          <w:sz w:val="28"/>
          <w:szCs w:val="28"/>
          <w:lang w:eastAsia="ru-RU"/>
        </w:rPr>
        <w:t>Выводы</w:t>
      </w:r>
    </w:p>
    <w:p w:rsidR="00134007" w:rsidRPr="005F248C" w:rsidRDefault="00134007" w:rsidP="00D56325">
      <w:pPr>
        <w:ind w:firstLine="709"/>
        <w:jc w:val="both"/>
        <w:rPr>
          <w:sz w:val="28"/>
          <w:szCs w:val="28"/>
          <w:lang w:eastAsia="ru-RU"/>
        </w:rPr>
      </w:pPr>
      <w:r w:rsidRPr="005F248C">
        <w:rPr>
          <w:rFonts w:eastAsiaTheme="minorEastAsia"/>
          <w:sz w:val="28"/>
          <w:szCs w:val="28"/>
          <w:lang w:eastAsia="ru-RU"/>
        </w:rPr>
        <w:t xml:space="preserve"> </w:t>
      </w:r>
      <w:r w:rsidRPr="005F248C">
        <w:rPr>
          <w:sz w:val="28"/>
          <w:szCs w:val="28"/>
          <w:lang w:eastAsia="ru-RU"/>
        </w:rPr>
        <w:t>На уровне федерации ключевым механизмом реализации проекта «Учитель будущего» является Национальная система учительского роста. В 2018 году Красноярский край вошел в число регионов, апробирующих новую модель аттестации на основе единых федеральных оценочных материалов для учителей математики и русского языка. Объектом нашего внимания в наступающем учебном году должен стать опыт школ, принимавших участие в апробации, должны быть сделаны определенные шаги в освоении этого опыта.</w:t>
      </w:r>
    </w:p>
    <w:p w:rsidR="00134007" w:rsidRPr="005F248C" w:rsidRDefault="00134007" w:rsidP="00D56325">
      <w:pPr>
        <w:ind w:firstLine="709"/>
        <w:jc w:val="both"/>
        <w:rPr>
          <w:sz w:val="28"/>
          <w:szCs w:val="28"/>
          <w:lang w:eastAsia="ru-RU"/>
        </w:rPr>
      </w:pPr>
      <w:r w:rsidRPr="005F248C">
        <w:rPr>
          <w:rFonts w:eastAsiaTheme="minorEastAsia"/>
          <w:sz w:val="28"/>
          <w:szCs w:val="28"/>
          <w:lang w:eastAsia="ru-RU"/>
        </w:rPr>
        <w:t>Необходимо</w:t>
      </w:r>
      <w:r w:rsidRPr="005F248C">
        <w:rPr>
          <w:sz w:val="28"/>
          <w:szCs w:val="28"/>
          <w:lang w:eastAsia="ru-RU"/>
        </w:rPr>
        <w:t xml:space="preserve"> нараб</w:t>
      </w:r>
      <w:r w:rsidRPr="005F248C">
        <w:rPr>
          <w:rFonts w:eastAsiaTheme="minorEastAsia"/>
          <w:sz w:val="28"/>
          <w:szCs w:val="28"/>
          <w:lang w:eastAsia="ru-RU"/>
        </w:rPr>
        <w:t xml:space="preserve">отать </w:t>
      </w:r>
      <w:r w:rsidRPr="005F248C">
        <w:rPr>
          <w:sz w:val="28"/>
          <w:szCs w:val="28"/>
          <w:lang w:eastAsia="ru-RU"/>
        </w:rPr>
        <w:t xml:space="preserve">практики работы с кадрами на основе управления их квалификациями, предполагающими целенаправленную работу по развитию тех или иных востребованных квалификаций. Важным мотивационным механизмом в этом контексте становится корпоративный стандарт педагога образовательной организации. Стандарт закрепляет перечень требований к квалификации педагога - владение новыми технологиями обучения, воспитания, оценивания. </w:t>
      </w:r>
    </w:p>
    <w:p w:rsidR="00134007" w:rsidRPr="005F248C" w:rsidRDefault="00134007" w:rsidP="00D56325">
      <w:pPr>
        <w:ind w:firstLine="709"/>
        <w:jc w:val="both"/>
        <w:rPr>
          <w:sz w:val="28"/>
          <w:szCs w:val="28"/>
          <w:lang w:eastAsia="ru-RU"/>
        </w:rPr>
      </w:pPr>
      <w:r w:rsidRPr="005F248C">
        <w:rPr>
          <w:sz w:val="28"/>
          <w:szCs w:val="28"/>
          <w:lang w:eastAsia="ru-RU"/>
        </w:rPr>
        <w:t>Важным в работе на будущий учебный год должен стать единый подход к согласованию аттестационных материалов на всех уровнях (заместитель директора по УВР, директор ОО, руководитель РМО, методисты ИМО, директор УО).</w:t>
      </w:r>
    </w:p>
    <w:p w:rsidR="00134007" w:rsidRPr="005F248C" w:rsidRDefault="00134007" w:rsidP="00D56325">
      <w:pPr>
        <w:ind w:firstLine="709"/>
        <w:jc w:val="both"/>
        <w:rPr>
          <w:rFonts w:eastAsiaTheme="minorEastAsia"/>
          <w:sz w:val="28"/>
          <w:szCs w:val="28"/>
          <w:lang w:eastAsia="ru-RU"/>
        </w:rPr>
      </w:pPr>
      <w:r w:rsidRPr="005F248C">
        <w:rPr>
          <w:sz w:val="28"/>
          <w:szCs w:val="28"/>
          <w:lang w:eastAsia="ru-RU"/>
        </w:rPr>
        <w:t xml:space="preserve">Совместно с заместителями директоров по УВР создать единую схему анализа деятельности педагогов в </w:t>
      </w:r>
      <w:proofErr w:type="spellStart"/>
      <w:r w:rsidRPr="005F248C">
        <w:rPr>
          <w:sz w:val="28"/>
          <w:szCs w:val="28"/>
          <w:lang w:eastAsia="ru-RU"/>
        </w:rPr>
        <w:t>межаттестационный</w:t>
      </w:r>
      <w:proofErr w:type="spellEnd"/>
      <w:r w:rsidRPr="005F248C">
        <w:rPr>
          <w:sz w:val="28"/>
          <w:szCs w:val="28"/>
          <w:lang w:eastAsia="ru-RU"/>
        </w:rPr>
        <w:t xml:space="preserve"> период в соответствии с критериями, предъявляемыми к первой или высшей квалификационной категории.</w:t>
      </w:r>
    </w:p>
    <w:p w:rsidR="00134007" w:rsidRPr="005F248C" w:rsidRDefault="00134007" w:rsidP="00D56325">
      <w:pPr>
        <w:ind w:firstLine="360"/>
        <w:jc w:val="both"/>
        <w:rPr>
          <w:rFonts w:eastAsiaTheme="minorEastAsia"/>
          <w:sz w:val="28"/>
          <w:lang w:eastAsia="ru-RU"/>
        </w:rPr>
      </w:pPr>
      <w:r w:rsidRPr="005F248C">
        <w:rPr>
          <w:rFonts w:eastAsiaTheme="minorEastAsia"/>
          <w:sz w:val="28"/>
          <w:lang w:eastAsia="ru-RU"/>
        </w:rPr>
        <w:t xml:space="preserve">На основе экспертных оценок и рекомендаций удалось выявить следующие затруднения, с которыми сталкиваются педагогические работники в </w:t>
      </w:r>
      <w:proofErr w:type="spellStart"/>
      <w:r w:rsidRPr="005F248C">
        <w:rPr>
          <w:rFonts w:eastAsiaTheme="minorEastAsia"/>
          <w:sz w:val="28"/>
          <w:lang w:eastAsia="ru-RU"/>
        </w:rPr>
        <w:t>межаттестационный</w:t>
      </w:r>
      <w:proofErr w:type="spellEnd"/>
      <w:r w:rsidRPr="005F248C">
        <w:rPr>
          <w:rFonts w:eastAsiaTheme="minorEastAsia"/>
          <w:sz w:val="28"/>
          <w:lang w:eastAsia="ru-RU"/>
        </w:rPr>
        <w:t xml:space="preserve"> и аттестационный период:</w:t>
      </w:r>
    </w:p>
    <w:p w:rsidR="00134007" w:rsidRPr="005F248C" w:rsidRDefault="00134007" w:rsidP="00D56325">
      <w:pPr>
        <w:numPr>
          <w:ilvl w:val="0"/>
          <w:numId w:val="14"/>
        </w:numPr>
        <w:ind w:left="0"/>
        <w:contextualSpacing/>
        <w:jc w:val="both"/>
        <w:rPr>
          <w:rFonts w:eastAsia="Calibri"/>
          <w:sz w:val="28"/>
        </w:rPr>
      </w:pPr>
      <w:r w:rsidRPr="005F248C">
        <w:rPr>
          <w:rFonts w:eastAsia="Calibri"/>
          <w:sz w:val="28"/>
        </w:rPr>
        <w:t>Недостаточно точно заполнялись перечни критериев и показателей для оценки профессиональной деятельности педагогических работников, в целях установления квалификационной категории.</w:t>
      </w:r>
    </w:p>
    <w:p w:rsidR="00134007" w:rsidRPr="005F248C" w:rsidRDefault="00134007" w:rsidP="00D56325">
      <w:pPr>
        <w:numPr>
          <w:ilvl w:val="0"/>
          <w:numId w:val="14"/>
        </w:numPr>
        <w:ind w:left="0"/>
        <w:contextualSpacing/>
        <w:jc w:val="both"/>
        <w:rPr>
          <w:rFonts w:eastAsia="Calibri"/>
          <w:sz w:val="28"/>
        </w:rPr>
      </w:pPr>
      <w:r w:rsidRPr="005F248C">
        <w:rPr>
          <w:rFonts w:eastAsia="Calibri"/>
          <w:sz w:val="28"/>
        </w:rPr>
        <w:t xml:space="preserve">Низкая мотивация педагогов к участию в </w:t>
      </w:r>
      <w:proofErr w:type="spellStart"/>
      <w:r w:rsidRPr="005F248C">
        <w:rPr>
          <w:rFonts w:eastAsia="Calibri"/>
          <w:sz w:val="28"/>
        </w:rPr>
        <w:t>профессиональнальных</w:t>
      </w:r>
      <w:proofErr w:type="spellEnd"/>
      <w:r w:rsidRPr="005F248C">
        <w:rPr>
          <w:rFonts w:eastAsia="Calibri"/>
          <w:sz w:val="28"/>
        </w:rPr>
        <w:t xml:space="preserve"> конкурсах и представлению опыта своей работы педагогической общественности;</w:t>
      </w:r>
    </w:p>
    <w:p w:rsidR="00134007" w:rsidRPr="005F248C" w:rsidRDefault="00134007" w:rsidP="00D56325">
      <w:pPr>
        <w:numPr>
          <w:ilvl w:val="0"/>
          <w:numId w:val="14"/>
        </w:numPr>
        <w:ind w:left="0"/>
        <w:contextualSpacing/>
        <w:jc w:val="both"/>
        <w:rPr>
          <w:rFonts w:eastAsia="Calibri"/>
          <w:sz w:val="28"/>
        </w:rPr>
      </w:pPr>
      <w:r w:rsidRPr="005F248C">
        <w:rPr>
          <w:rFonts w:eastAsia="Calibri"/>
          <w:sz w:val="28"/>
        </w:rPr>
        <w:t xml:space="preserve"> Отсутствие курсов ПК в соответствии с  заявленной должностью;</w:t>
      </w:r>
    </w:p>
    <w:p w:rsidR="00134007" w:rsidRPr="005F248C" w:rsidRDefault="00134007" w:rsidP="00D56325">
      <w:pPr>
        <w:jc w:val="both"/>
        <w:rPr>
          <w:b/>
          <w:sz w:val="28"/>
          <w:szCs w:val="28"/>
          <w:lang w:eastAsia="ru-RU"/>
        </w:rPr>
      </w:pPr>
      <w:r w:rsidRPr="005F248C">
        <w:rPr>
          <w:b/>
          <w:sz w:val="28"/>
          <w:szCs w:val="28"/>
          <w:lang w:eastAsia="ru-RU"/>
        </w:rPr>
        <w:t>Рекомендации:</w:t>
      </w:r>
    </w:p>
    <w:p w:rsidR="00134007" w:rsidRPr="005F248C" w:rsidRDefault="00134007" w:rsidP="00D56325">
      <w:pPr>
        <w:numPr>
          <w:ilvl w:val="0"/>
          <w:numId w:val="15"/>
        </w:numPr>
        <w:ind w:left="0"/>
        <w:jc w:val="both"/>
        <w:rPr>
          <w:sz w:val="28"/>
          <w:szCs w:val="28"/>
          <w:lang w:eastAsia="ru-RU"/>
        </w:rPr>
      </w:pPr>
      <w:r w:rsidRPr="005F248C">
        <w:rPr>
          <w:sz w:val="28"/>
          <w:szCs w:val="28"/>
          <w:lang w:eastAsia="ru-RU"/>
        </w:rPr>
        <w:lastRenderedPageBreak/>
        <w:t>Руководителям ОО принять меры к повышению ответственности специалистов, курирующих вопросы аттестации, за подготовку аттестационных документов, предъявляемых в ИМО.</w:t>
      </w:r>
    </w:p>
    <w:p w:rsidR="00134007" w:rsidRPr="005F248C" w:rsidRDefault="00134007" w:rsidP="00D56325">
      <w:pPr>
        <w:numPr>
          <w:ilvl w:val="0"/>
          <w:numId w:val="15"/>
        </w:numPr>
        <w:ind w:left="0"/>
        <w:jc w:val="both"/>
        <w:rPr>
          <w:sz w:val="28"/>
          <w:szCs w:val="28"/>
          <w:lang w:eastAsia="ru-RU"/>
        </w:rPr>
      </w:pPr>
      <w:r w:rsidRPr="005F248C">
        <w:rPr>
          <w:sz w:val="28"/>
          <w:szCs w:val="28"/>
          <w:lang w:eastAsia="ru-RU"/>
        </w:rPr>
        <w:t>Руководителям групп специалистов, анализирующих профессиональную деятельность аттестуемых педагогических работников, не допускать формального подхода к оформлению ходатайства и к проведению анализа профессиональной деятельности педагогов.</w:t>
      </w:r>
    </w:p>
    <w:p w:rsidR="00134007" w:rsidRPr="005F248C" w:rsidRDefault="00134007" w:rsidP="00D56325">
      <w:pPr>
        <w:numPr>
          <w:ilvl w:val="0"/>
          <w:numId w:val="15"/>
        </w:numPr>
        <w:ind w:left="0"/>
        <w:jc w:val="both"/>
        <w:rPr>
          <w:sz w:val="28"/>
          <w:szCs w:val="28"/>
          <w:lang w:eastAsia="ru-RU"/>
        </w:rPr>
      </w:pPr>
      <w:r w:rsidRPr="005F248C">
        <w:rPr>
          <w:sz w:val="28"/>
          <w:szCs w:val="28"/>
          <w:lang w:eastAsia="ru-RU"/>
        </w:rPr>
        <w:t>Педагогам, планирующим аттестацию в целях установления квалификационной категории, ответственно подходить к оформлению аттестационных документов, заранее оценивать свои перспективные возможности и нацеливать свою работу на высокие результаты.</w:t>
      </w:r>
    </w:p>
    <w:p w:rsidR="00134007" w:rsidRPr="00847947" w:rsidRDefault="00134007" w:rsidP="00D56325">
      <w:pPr>
        <w:numPr>
          <w:ilvl w:val="0"/>
          <w:numId w:val="15"/>
        </w:numPr>
        <w:ind w:left="0" w:firstLine="708"/>
        <w:jc w:val="both"/>
        <w:rPr>
          <w:rFonts w:eastAsiaTheme="minorEastAsia"/>
          <w:b/>
          <w:sz w:val="28"/>
          <w:szCs w:val="28"/>
          <w:lang w:eastAsia="ru-RU"/>
        </w:rPr>
        <w:sectPr w:rsidR="00134007" w:rsidRPr="00847947" w:rsidSect="009D01AF">
          <w:pgSz w:w="11906" w:h="16838"/>
          <w:pgMar w:top="1440" w:right="1080" w:bottom="1440" w:left="1080" w:header="708" w:footer="708" w:gutter="0"/>
          <w:cols w:space="708"/>
          <w:docGrid w:linePitch="360"/>
        </w:sectPr>
      </w:pPr>
      <w:r w:rsidRPr="00847947">
        <w:rPr>
          <w:sz w:val="28"/>
          <w:szCs w:val="28"/>
          <w:lang w:eastAsia="ru-RU"/>
        </w:rPr>
        <w:t>Совместно с системным администратором модернизировать информационную карту «Педагог» для полноты информации о результативности деятельности педагогов, для более продуктивной и объективной  оценки при прохождении процедуры аттестации.</w:t>
      </w:r>
    </w:p>
    <w:p w:rsidR="00134007" w:rsidRPr="004705CD" w:rsidRDefault="00B74E12" w:rsidP="00D56325">
      <w:pPr>
        <w:jc w:val="both"/>
        <w:rPr>
          <w:sz w:val="28"/>
          <w:szCs w:val="28"/>
          <w:lang w:eastAsia="ru-RU"/>
        </w:rPr>
      </w:pPr>
      <w:r>
        <w:rPr>
          <w:b/>
          <w:sz w:val="28"/>
          <w:szCs w:val="28"/>
          <w:lang w:eastAsia="ru-RU"/>
        </w:rPr>
        <w:lastRenderedPageBreak/>
        <w:t>5</w:t>
      </w:r>
      <w:r w:rsidR="00134007">
        <w:rPr>
          <w:b/>
          <w:sz w:val="28"/>
          <w:szCs w:val="28"/>
          <w:lang w:eastAsia="ru-RU"/>
        </w:rPr>
        <w:t>.3.</w:t>
      </w:r>
      <w:r w:rsidR="00134007" w:rsidRPr="004705CD">
        <w:rPr>
          <w:b/>
          <w:sz w:val="28"/>
          <w:szCs w:val="28"/>
          <w:lang w:eastAsia="ru-RU"/>
        </w:rPr>
        <w:t>Повышение квалификации педагогов 2018-2019 учебном году</w:t>
      </w:r>
    </w:p>
    <w:p w:rsidR="00134007" w:rsidRPr="00F66134" w:rsidRDefault="00134007" w:rsidP="00D56325">
      <w:pPr>
        <w:ind w:firstLine="540"/>
        <w:jc w:val="both"/>
        <w:rPr>
          <w:sz w:val="28"/>
          <w:szCs w:val="28"/>
          <w:lang w:eastAsia="ru-RU"/>
        </w:rPr>
      </w:pPr>
    </w:p>
    <w:p w:rsidR="00134007" w:rsidRPr="00F66134" w:rsidRDefault="00134007" w:rsidP="00D56325">
      <w:pPr>
        <w:ind w:firstLine="708"/>
        <w:jc w:val="both"/>
        <w:rPr>
          <w:sz w:val="28"/>
          <w:szCs w:val="28"/>
          <w:lang w:eastAsia="ru-RU"/>
        </w:rPr>
      </w:pPr>
      <w:r w:rsidRPr="00F66134">
        <w:rPr>
          <w:sz w:val="28"/>
          <w:szCs w:val="28"/>
          <w:lang w:eastAsia="ru-RU"/>
        </w:rPr>
        <w:t>В соответствии с должностными обязанностями методиста были определены следующие направления деятельности методиста:</w:t>
      </w:r>
    </w:p>
    <w:p w:rsidR="00134007" w:rsidRPr="00F66134" w:rsidRDefault="00134007" w:rsidP="00D56325">
      <w:pPr>
        <w:jc w:val="both"/>
        <w:rPr>
          <w:sz w:val="28"/>
          <w:szCs w:val="28"/>
          <w:lang w:eastAsia="ru-RU"/>
        </w:rPr>
      </w:pPr>
      <w:r w:rsidRPr="00F66134">
        <w:rPr>
          <w:sz w:val="28"/>
          <w:szCs w:val="28"/>
          <w:lang w:eastAsia="ru-RU"/>
        </w:rPr>
        <w:t xml:space="preserve">1)  </w:t>
      </w:r>
      <w:r w:rsidRPr="00F66134">
        <w:rPr>
          <w:b/>
          <w:bCs/>
          <w:sz w:val="28"/>
          <w:szCs w:val="28"/>
          <w:lang w:eastAsia="ru-RU"/>
        </w:rPr>
        <w:t>Аналитическая деятельность</w:t>
      </w:r>
      <w:r w:rsidRPr="00F66134">
        <w:rPr>
          <w:sz w:val="28"/>
          <w:szCs w:val="28"/>
          <w:lang w:eastAsia="ru-RU"/>
        </w:rPr>
        <w:t xml:space="preserve"> (мониторинг профессиональных и информационных потребностей учителей в ПК; создание </w:t>
      </w:r>
      <w:hyperlink r:id="rId42" w:tooltip="Базы данных" w:history="1">
        <w:r w:rsidRPr="00F66134">
          <w:rPr>
            <w:sz w:val="28"/>
            <w:szCs w:val="28"/>
            <w:lang w:eastAsia="ru-RU"/>
          </w:rPr>
          <w:t>базы данных</w:t>
        </w:r>
      </w:hyperlink>
      <w:r w:rsidRPr="00F66134">
        <w:rPr>
          <w:sz w:val="28"/>
          <w:szCs w:val="28"/>
          <w:lang w:eastAsia="ru-RU"/>
        </w:rPr>
        <w:t xml:space="preserve"> об ПК учителей на сайте ККИПК и ППРО).</w:t>
      </w:r>
    </w:p>
    <w:p w:rsidR="00134007" w:rsidRPr="00F66134" w:rsidRDefault="00134007" w:rsidP="00D56325">
      <w:pPr>
        <w:jc w:val="both"/>
        <w:rPr>
          <w:sz w:val="28"/>
          <w:szCs w:val="28"/>
          <w:lang w:eastAsia="ru-RU"/>
        </w:rPr>
      </w:pPr>
      <w:r w:rsidRPr="00F66134">
        <w:rPr>
          <w:sz w:val="28"/>
          <w:szCs w:val="28"/>
          <w:lang w:eastAsia="ru-RU"/>
        </w:rPr>
        <w:t xml:space="preserve">2)  </w:t>
      </w:r>
      <w:r w:rsidRPr="00F66134">
        <w:rPr>
          <w:b/>
          <w:bCs/>
          <w:sz w:val="28"/>
          <w:szCs w:val="28"/>
          <w:lang w:eastAsia="ru-RU"/>
        </w:rPr>
        <w:t>Информационная деятельность</w:t>
      </w:r>
      <w:r w:rsidRPr="00F66134">
        <w:rPr>
          <w:sz w:val="28"/>
          <w:szCs w:val="28"/>
          <w:lang w:eastAsia="ru-RU"/>
        </w:rPr>
        <w:t xml:space="preserve"> (информирование педагогических работников о новых приоритетных направлениях повышения квалификации).</w:t>
      </w:r>
    </w:p>
    <w:p w:rsidR="00134007" w:rsidRPr="00F66134" w:rsidRDefault="00134007" w:rsidP="00D56325">
      <w:pPr>
        <w:jc w:val="both"/>
        <w:rPr>
          <w:sz w:val="28"/>
          <w:szCs w:val="28"/>
          <w:lang w:eastAsia="ru-RU"/>
        </w:rPr>
      </w:pPr>
      <w:r w:rsidRPr="00F66134">
        <w:rPr>
          <w:sz w:val="28"/>
          <w:szCs w:val="28"/>
          <w:lang w:eastAsia="ru-RU"/>
        </w:rPr>
        <w:t xml:space="preserve">3)  </w:t>
      </w:r>
      <w:r w:rsidRPr="00F66134">
        <w:rPr>
          <w:b/>
          <w:bCs/>
          <w:sz w:val="28"/>
          <w:szCs w:val="28"/>
          <w:lang w:eastAsia="ru-RU"/>
        </w:rPr>
        <w:t>Организационно-методическая деятельность</w:t>
      </w:r>
      <w:r w:rsidRPr="00F66134">
        <w:rPr>
          <w:sz w:val="28"/>
          <w:szCs w:val="28"/>
          <w:lang w:eastAsia="ru-RU"/>
        </w:rPr>
        <w:t xml:space="preserve"> (изучение запросов, методическое сопровождение и оказание практической помощи, организация повышения квалификации и профессиональной переподготовки учителей, проведение семинаров).</w:t>
      </w:r>
    </w:p>
    <w:p w:rsidR="00134007" w:rsidRPr="00F66134" w:rsidRDefault="00134007" w:rsidP="00D56325">
      <w:pPr>
        <w:jc w:val="both"/>
        <w:rPr>
          <w:sz w:val="28"/>
          <w:szCs w:val="28"/>
          <w:lang w:eastAsia="ru-RU"/>
        </w:rPr>
      </w:pPr>
      <w:r w:rsidRPr="00F66134">
        <w:rPr>
          <w:sz w:val="28"/>
          <w:szCs w:val="28"/>
          <w:lang w:eastAsia="ru-RU"/>
        </w:rPr>
        <w:t xml:space="preserve">4)  </w:t>
      </w:r>
      <w:r w:rsidRPr="00F66134">
        <w:rPr>
          <w:b/>
          <w:bCs/>
          <w:sz w:val="28"/>
          <w:szCs w:val="28"/>
          <w:lang w:eastAsia="ru-RU"/>
        </w:rPr>
        <w:t>Консультационная деятельность</w:t>
      </w:r>
      <w:r w:rsidRPr="00F66134">
        <w:rPr>
          <w:sz w:val="28"/>
          <w:szCs w:val="28"/>
          <w:lang w:eastAsia="ru-RU"/>
        </w:rPr>
        <w:t xml:space="preserve"> (организация консультационной работы для педагогов).</w:t>
      </w:r>
    </w:p>
    <w:p w:rsidR="00134007" w:rsidRPr="00F66134" w:rsidRDefault="00134007" w:rsidP="00D56325">
      <w:pPr>
        <w:widowControl w:val="0"/>
        <w:autoSpaceDE w:val="0"/>
        <w:autoSpaceDN w:val="0"/>
        <w:adjustRightInd w:val="0"/>
        <w:ind w:firstLine="284"/>
        <w:jc w:val="both"/>
        <w:rPr>
          <w:rFonts w:eastAsiaTheme="minorEastAsia"/>
          <w:sz w:val="28"/>
          <w:szCs w:val="28"/>
          <w:lang w:eastAsia="ru-RU"/>
        </w:rPr>
      </w:pPr>
      <w:r w:rsidRPr="00F66134">
        <w:rPr>
          <w:rFonts w:eastAsiaTheme="minorEastAsia"/>
          <w:sz w:val="28"/>
          <w:szCs w:val="28"/>
          <w:lang w:eastAsia="ru-RU"/>
        </w:rPr>
        <w:t xml:space="preserve">В </w:t>
      </w:r>
      <w:proofErr w:type="spellStart"/>
      <w:r w:rsidRPr="00F66134">
        <w:rPr>
          <w:rFonts w:eastAsiaTheme="minorEastAsia"/>
          <w:sz w:val="28"/>
          <w:szCs w:val="28"/>
          <w:lang w:eastAsia="ru-RU"/>
        </w:rPr>
        <w:t>Ужурском</w:t>
      </w:r>
      <w:proofErr w:type="spellEnd"/>
      <w:r w:rsidRPr="00F66134">
        <w:rPr>
          <w:rFonts w:eastAsiaTheme="minorEastAsia"/>
          <w:sz w:val="28"/>
          <w:szCs w:val="28"/>
          <w:lang w:eastAsia="ru-RU"/>
        </w:rPr>
        <w:t xml:space="preserve"> районе два раза в год совместно с ККИПК и ППРО объявляется заявочная кампания на бюджетные курсы повышения квалификации на базе ККИПК и ППРО. После собранных от образовательных организаций </w:t>
      </w:r>
      <w:proofErr w:type="spellStart"/>
      <w:r w:rsidRPr="00F66134">
        <w:rPr>
          <w:rFonts w:eastAsiaTheme="minorEastAsia"/>
          <w:sz w:val="28"/>
          <w:szCs w:val="28"/>
          <w:lang w:eastAsia="ru-RU"/>
        </w:rPr>
        <w:t>Ужурского</w:t>
      </w:r>
      <w:proofErr w:type="spellEnd"/>
      <w:r w:rsidRPr="00F66134">
        <w:rPr>
          <w:rFonts w:eastAsiaTheme="minorEastAsia"/>
          <w:sz w:val="28"/>
          <w:szCs w:val="28"/>
          <w:lang w:eastAsia="ru-RU"/>
        </w:rPr>
        <w:t xml:space="preserve"> района заявок (в соответствии с перспективными планами ПК ОО) между МКУ «Управление образования администрации </w:t>
      </w:r>
      <w:proofErr w:type="spellStart"/>
      <w:r w:rsidRPr="00F66134">
        <w:rPr>
          <w:rFonts w:eastAsiaTheme="minorEastAsia"/>
          <w:sz w:val="28"/>
          <w:szCs w:val="28"/>
          <w:lang w:eastAsia="ru-RU"/>
        </w:rPr>
        <w:t>Ужурского</w:t>
      </w:r>
      <w:proofErr w:type="spellEnd"/>
      <w:r w:rsidRPr="00F66134">
        <w:rPr>
          <w:rFonts w:eastAsiaTheme="minorEastAsia"/>
          <w:sz w:val="28"/>
          <w:szCs w:val="28"/>
          <w:lang w:eastAsia="ru-RU"/>
        </w:rPr>
        <w:t xml:space="preserve"> района» и ККИПК и ППРО через муниципального координатора заключается соглашение на сотрудничество о повышении квалификации педагогов района на бюджетной основе. Координатором по повышению квалификации  ведется единая краевая база педагогов, повышающих квалификацию в личном кабинете на сайте ККИПК и ППРО, куда еженедельно вносятся данные педагогов принимающих участие в курсах повышения квалификации. </w:t>
      </w:r>
    </w:p>
    <w:p w:rsidR="00134007" w:rsidRPr="00F66134" w:rsidRDefault="00134007" w:rsidP="00D56325">
      <w:pPr>
        <w:widowControl w:val="0"/>
        <w:autoSpaceDE w:val="0"/>
        <w:autoSpaceDN w:val="0"/>
        <w:adjustRightInd w:val="0"/>
        <w:ind w:firstLine="284"/>
        <w:jc w:val="both"/>
        <w:rPr>
          <w:rFonts w:eastAsiaTheme="minorEastAsia"/>
          <w:sz w:val="28"/>
          <w:szCs w:val="28"/>
          <w:lang w:eastAsia="ru-RU"/>
        </w:rPr>
      </w:pPr>
      <w:r w:rsidRPr="00F66134">
        <w:rPr>
          <w:rFonts w:eastAsiaTheme="minorEastAsia"/>
          <w:sz w:val="28"/>
          <w:szCs w:val="28"/>
          <w:lang w:eastAsia="ru-RU"/>
        </w:rPr>
        <w:t xml:space="preserve">В течение года мной ведется постоянный контроль участия педагогов </w:t>
      </w:r>
      <w:proofErr w:type="spellStart"/>
      <w:r w:rsidRPr="00F66134">
        <w:rPr>
          <w:rFonts w:eastAsiaTheme="minorEastAsia"/>
          <w:sz w:val="28"/>
          <w:szCs w:val="28"/>
          <w:lang w:eastAsia="ru-RU"/>
        </w:rPr>
        <w:t>Ужурского</w:t>
      </w:r>
      <w:proofErr w:type="spellEnd"/>
      <w:r w:rsidRPr="00F66134">
        <w:rPr>
          <w:rFonts w:eastAsiaTheme="minorEastAsia"/>
          <w:sz w:val="28"/>
          <w:szCs w:val="28"/>
          <w:lang w:eastAsia="ru-RU"/>
        </w:rPr>
        <w:t xml:space="preserve"> района в курсах повышения квалификации на базе ККИПК и ППРО. </w:t>
      </w:r>
    </w:p>
    <w:p w:rsidR="00134007" w:rsidRPr="00F66134" w:rsidRDefault="00134007" w:rsidP="00D56325">
      <w:pPr>
        <w:widowControl w:val="0"/>
        <w:autoSpaceDE w:val="0"/>
        <w:autoSpaceDN w:val="0"/>
        <w:adjustRightInd w:val="0"/>
        <w:ind w:firstLine="284"/>
        <w:jc w:val="both"/>
        <w:rPr>
          <w:rFonts w:eastAsiaTheme="minorEastAsia"/>
          <w:sz w:val="28"/>
          <w:szCs w:val="28"/>
          <w:lang w:eastAsia="ru-RU"/>
        </w:rPr>
      </w:pPr>
      <w:r w:rsidRPr="00F66134">
        <w:rPr>
          <w:rFonts w:eastAsiaTheme="minorEastAsia"/>
          <w:sz w:val="28"/>
          <w:szCs w:val="28"/>
          <w:lang w:eastAsia="ru-RU"/>
        </w:rPr>
        <w:t>По заявкам от образовательных организаций о</w:t>
      </w:r>
      <w:r w:rsidRPr="00F66134">
        <w:rPr>
          <w:sz w:val="28"/>
          <w:szCs w:val="28"/>
          <w:lang w:eastAsia="ru-RU"/>
        </w:rPr>
        <w:t>рганизуются курсы повышения квалификации по приоритетным направлениям на базе МБУ РМЦ совместно с ККИПК и ППРО</w:t>
      </w:r>
      <w:r w:rsidRPr="00F66134">
        <w:rPr>
          <w:rFonts w:eastAsiaTheme="minorEastAsia"/>
          <w:sz w:val="28"/>
          <w:szCs w:val="28"/>
          <w:lang w:eastAsia="ru-RU"/>
        </w:rPr>
        <w:t>, ЧОУ ДПО «ЦПК».</w:t>
      </w:r>
      <w:r w:rsidRPr="00F66134">
        <w:rPr>
          <w:sz w:val="28"/>
          <w:szCs w:val="28"/>
          <w:lang w:eastAsia="ru-RU"/>
        </w:rPr>
        <w:t xml:space="preserve"> Постоянно проводится информирование  педагогов </w:t>
      </w:r>
      <w:proofErr w:type="spellStart"/>
      <w:r w:rsidRPr="00F66134">
        <w:rPr>
          <w:sz w:val="28"/>
          <w:szCs w:val="28"/>
          <w:lang w:eastAsia="ru-RU"/>
        </w:rPr>
        <w:t>Ужурского</w:t>
      </w:r>
      <w:proofErr w:type="spellEnd"/>
      <w:r w:rsidRPr="00F66134">
        <w:rPr>
          <w:sz w:val="28"/>
          <w:szCs w:val="28"/>
          <w:lang w:eastAsia="ru-RU"/>
        </w:rPr>
        <w:t xml:space="preserve"> района по вопросам повышения квалификации на базе ККИПК и ППРО, </w:t>
      </w:r>
      <w:proofErr w:type="spellStart"/>
      <w:r w:rsidRPr="00F66134">
        <w:rPr>
          <w:sz w:val="28"/>
          <w:szCs w:val="28"/>
          <w:lang w:eastAsia="ru-RU"/>
        </w:rPr>
        <w:t>Ачинского</w:t>
      </w:r>
      <w:proofErr w:type="spellEnd"/>
      <w:r w:rsidRPr="00F66134">
        <w:rPr>
          <w:sz w:val="28"/>
          <w:szCs w:val="28"/>
          <w:lang w:eastAsia="ru-RU"/>
        </w:rPr>
        <w:t xml:space="preserve"> педагогического колледжа, Красноярского педагогического колледжа, КИПК работников физкультуры и спорта, ЧОУ ДПО «ЦПК», Педагогическим колледжем №2,  КГПУ им. В.П. Астафьева и др.</w:t>
      </w:r>
    </w:p>
    <w:p w:rsidR="00134007" w:rsidRPr="00F66134" w:rsidRDefault="00134007" w:rsidP="00D56325">
      <w:pPr>
        <w:widowControl w:val="0"/>
        <w:autoSpaceDE w:val="0"/>
        <w:autoSpaceDN w:val="0"/>
        <w:adjustRightInd w:val="0"/>
        <w:ind w:firstLine="437"/>
        <w:jc w:val="both"/>
        <w:rPr>
          <w:rFonts w:eastAsiaTheme="minorEastAsia"/>
          <w:sz w:val="28"/>
          <w:szCs w:val="28"/>
          <w:lang w:eastAsia="ru-RU"/>
        </w:rPr>
      </w:pPr>
    </w:p>
    <w:p w:rsidR="00134007" w:rsidRDefault="00134007" w:rsidP="00D56325">
      <w:pPr>
        <w:widowControl w:val="0"/>
        <w:autoSpaceDE w:val="0"/>
        <w:autoSpaceDN w:val="0"/>
        <w:adjustRightInd w:val="0"/>
        <w:ind w:firstLine="437"/>
        <w:jc w:val="both"/>
        <w:rPr>
          <w:rFonts w:eastAsiaTheme="minorEastAsia"/>
          <w:sz w:val="28"/>
          <w:szCs w:val="28"/>
          <w:lang w:eastAsia="ru-RU"/>
        </w:rPr>
      </w:pPr>
      <w:r w:rsidRPr="00F66134">
        <w:rPr>
          <w:rFonts w:eastAsiaTheme="minorEastAsia"/>
          <w:sz w:val="28"/>
          <w:szCs w:val="28"/>
          <w:lang w:eastAsia="ru-RU"/>
        </w:rPr>
        <w:t>За 2018-2019 учебный  год приоритетными направлениями в повышении квалификации работников образовательных учреждений являлись следующие направления:</w:t>
      </w:r>
    </w:p>
    <w:p w:rsidR="001E0F3A" w:rsidRDefault="001E0F3A" w:rsidP="00D56325">
      <w:pPr>
        <w:widowControl w:val="0"/>
        <w:autoSpaceDE w:val="0"/>
        <w:autoSpaceDN w:val="0"/>
        <w:adjustRightInd w:val="0"/>
        <w:ind w:firstLine="437"/>
        <w:jc w:val="both"/>
        <w:rPr>
          <w:rFonts w:eastAsiaTheme="minorEastAsia"/>
          <w:sz w:val="28"/>
          <w:szCs w:val="28"/>
          <w:lang w:eastAsia="ru-RU"/>
        </w:rPr>
      </w:pPr>
    </w:p>
    <w:p w:rsidR="001E0F3A" w:rsidRPr="00F66134" w:rsidRDefault="001E0F3A" w:rsidP="00D56325">
      <w:pPr>
        <w:widowControl w:val="0"/>
        <w:autoSpaceDE w:val="0"/>
        <w:autoSpaceDN w:val="0"/>
        <w:adjustRightInd w:val="0"/>
        <w:ind w:firstLine="437"/>
        <w:jc w:val="both"/>
        <w:rPr>
          <w:rFonts w:eastAsiaTheme="minorEastAsia"/>
          <w:sz w:val="28"/>
          <w:szCs w:val="28"/>
          <w:lang w:eastAsia="ru-RU"/>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3434"/>
        <w:gridCol w:w="1985"/>
        <w:gridCol w:w="2126"/>
        <w:gridCol w:w="1843"/>
      </w:tblGrid>
      <w:tr w:rsidR="00134007" w:rsidRPr="00F66134" w:rsidTr="001E0F3A">
        <w:trPr>
          <w:trHeight w:val="845"/>
        </w:trPr>
        <w:tc>
          <w:tcPr>
            <w:tcW w:w="785" w:type="dxa"/>
            <w:vAlign w:val="center"/>
          </w:tcPr>
          <w:p w:rsidR="00134007" w:rsidRPr="003C20DD" w:rsidRDefault="00134007" w:rsidP="00D56325">
            <w:pPr>
              <w:widowControl w:val="0"/>
              <w:autoSpaceDE w:val="0"/>
              <w:autoSpaceDN w:val="0"/>
              <w:adjustRightInd w:val="0"/>
              <w:jc w:val="both"/>
              <w:rPr>
                <w:rFonts w:eastAsiaTheme="minorEastAsia"/>
                <w:lang w:eastAsia="ru-RU"/>
              </w:rPr>
            </w:pPr>
            <w:r w:rsidRPr="003C20DD">
              <w:rPr>
                <w:rFonts w:eastAsiaTheme="minorEastAsia"/>
                <w:lang w:eastAsia="ru-RU"/>
              </w:rPr>
              <w:lastRenderedPageBreak/>
              <w:t>№ п/п</w:t>
            </w:r>
          </w:p>
        </w:tc>
        <w:tc>
          <w:tcPr>
            <w:tcW w:w="3434" w:type="dxa"/>
            <w:vAlign w:val="center"/>
          </w:tcPr>
          <w:p w:rsidR="00134007" w:rsidRPr="003C20DD" w:rsidRDefault="00134007" w:rsidP="00D56325">
            <w:pPr>
              <w:widowControl w:val="0"/>
              <w:autoSpaceDE w:val="0"/>
              <w:autoSpaceDN w:val="0"/>
              <w:adjustRightInd w:val="0"/>
              <w:jc w:val="both"/>
              <w:rPr>
                <w:rFonts w:eastAsiaTheme="minorEastAsia"/>
                <w:lang w:eastAsia="ru-RU"/>
              </w:rPr>
            </w:pPr>
            <w:r w:rsidRPr="003C20DD">
              <w:rPr>
                <w:rFonts w:eastAsiaTheme="minorEastAsia"/>
                <w:lang w:eastAsia="ru-RU"/>
              </w:rPr>
              <w:t>Название курсов</w:t>
            </w:r>
          </w:p>
        </w:tc>
        <w:tc>
          <w:tcPr>
            <w:tcW w:w="1985" w:type="dxa"/>
            <w:vAlign w:val="center"/>
          </w:tcPr>
          <w:p w:rsidR="00134007" w:rsidRPr="003C20DD" w:rsidRDefault="00134007" w:rsidP="00D56325">
            <w:pPr>
              <w:widowControl w:val="0"/>
              <w:autoSpaceDE w:val="0"/>
              <w:autoSpaceDN w:val="0"/>
              <w:adjustRightInd w:val="0"/>
              <w:jc w:val="both"/>
              <w:rPr>
                <w:rFonts w:eastAsiaTheme="minorEastAsia"/>
                <w:lang w:eastAsia="ru-RU"/>
              </w:rPr>
            </w:pPr>
            <w:r w:rsidRPr="003C20DD">
              <w:rPr>
                <w:rFonts w:eastAsiaTheme="minorEastAsia"/>
                <w:lang w:eastAsia="ru-RU"/>
              </w:rPr>
              <w:t>Сроки проведения</w:t>
            </w:r>
          </w:p>
        </w:tc>
        <w:tc>
          <w:tcPr>
            <w:tcW w:w="2126" w:type="dxa"/>
          </w:tcPr>
          <w:p w:rsidR="00134007" w:rsidRPr="003C20DD" w:rsidRDefault="00134007" w:rsidP="00D56325">
            <w:pPr>
              <w:widowControl w:val="0"/>
              <w:autoSpaceDE w:val="0"/>
              <w:autoSpaceDN w:val="0"/>
              <w:adjustRightInd w:val="0"/>
              <w:jc w:val="both"/>
              <w:rPr>
                <w:rFonts w:eastAsiaTheme="minorEastAsia"/>
                <w:lang w:eastAsia="ru-RU"/>
              </w:rPr>
            </w:pPr>
          </w:p>
          <w:p w:rsidR="00134007" w:rsidRPr="003C20DD" w:rsidRDefault="00134007" w:rsidP="00D56325">
            <w:pPr>
              <w:widowControl w:val="0"/>
              <w:autoSpaceDE w:val="0"/>
              <w:autoSpaceDN w:val="0"/>
              <w:adjustRightInd w:val="0"/>
              <w:jc w:val="both"/>
              <w:rPr>
                <w:rFonts w:eastAsiaTheme="minorEastAsia"/>
                <w:lang w:eastAsia="ru-RU"/>
              </w:rPr>
            </w:pPr>
            <w:r w:rsidRPr="003C20DD">
              <w:rPr>
                <w:rFonts w:eastAsiaTheme="minorEastAsia"/>
                <w:lang w:eastAsia="ru-RU"/>
              </w:rPr>
              <w:t>Место проведения</w:t>
            </w:r>
          </w:p>
        </w:tc>
        <w:tc>
          <w:tcPr>
            <w:tcW w:w="1843" w:type="dxa"/>
            <w:vAlign w:val="center"/>
          </w:tcPr>
          <w:p w:rsidR="00134007" w:rsidRPr="003C20DD" w:rsidRDefault="00134007" w:rsidP="00D56325">
            <w:pPr>
              <w:widowControl w:val="0"/>
              <w:autoSpaceDE w:val="0"/>
              <w:autoSpaceDN w:val="0"/>
              <w:adjustRightInd w:val="0"/>
              <w:jc w:val="both"/>
              <w:rPr>
                <w:rFonts w:eastAsiaTheme="minorEastAsia"/>
                <w:lang w:eastAsia="ru-RU"/>
              </w:rPr>
            </w:pPr>
            <w:r w:rsidRPr="003C20DD">
              <w:rPr>
                <w:rFonts w:eastAsiaTheme="minorEastAsia"/>
                <w:lang w:eastAsia="ru-RU"/>
              </w:rPr>
              <w:t>Кол-во слушателей</w:t>
            </w:r>
          </w:p>
        </w:tc>
      </w:tr>
      <w:tr w:rsidR="00134007" w:rsidRPr="00F66134" w:rsidTr="001E0F3A">
        <w:tc>
          <w:tcPr>
            <w:tcW w:w="785" w:type="dxa"/>
            <w:vAlign w:val="center"/>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1.</w:t>
            </w:r>
          </w:p>
        </w:tc>
        <w:tc>
          <w:tcPr>
            <w:tcW w:w="3434" w:type="dxa"/>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Подготовка председателей и экспертов предметных комиссий.</w:t>
            </w:r>
          </w:p>
        </w:tc>
        <w:tc>
          <w:tcPr>
            <w:tcW w:w="1985" w:type="dxa"/>
            <w:vAlign w:val="center"/>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Февраль  – апрель</w:t>
            </w:r>
          </w:p>
        </w:tc>
        <w:tc>
          <w:tcPr>
            <w:tcW w:w="2126" w:type="dxa"/>
          </w:tcPr>
          <w:p w:rsidR="00134007" w:rsidRPr="00F66134" w:rsidRDefault="00134007" w:rsidP="00D56325">
            <w:pPr>
              <w:jc w:val="both"/>
              <w:rPr>
                <w:rFonts w:eastAsiaTheme="minorEastAsia"/>
                <w:sz w:val="28"/>
                <w:szCs w:val="28"/>
                <w:lang w:eastAsia="ru-RU"/>
              </w:rPr>
            </w:pPr>
            <w:r w:rsidRPr="00F66134">
              <w:rPr>
                <w:rFonts w:eastAsiaTheme="minorEastAsia"/>
                <w:sz w:val="28"/>
                <w:szCs w:val="28"/>
                <w:lang w:eastAsia="ru-RU"/>
              </w:rPr>
              <w:t>ККИПК и ППРО</w:t>
            </w:r>
          </w:p>
        </w:tc>
        <w:tc>
          <w:tcPr>
            <w:tcW w:w="1843" w:type="dxa"/>
            <w:vAlign w:val="center"/>
          </w:tcPr>
          <w:p w:rsidR="00134007" w:rsidRPr="00F66134" w:rsidRDefault="00134007" w:rsidP="00D56325">
            <w:pPr>
              <w:jc w:val="both"/>
              <w:rPr>
                <w:rFonts w:eastAsiaTheme="minorEastAsia"/>
                <w:sz w:val="28"/>
                <w:szCs w:val="28"/>
                <w:lang w:eastAsia="ru-RU"/>
              </w:rPr>
            </w:pPr>
            <w:r>
              <w:rPr>
                <w:rFonts w:eastAsiaTheme="minorEastAsia"/>
                <w:sz w:val="28"/>
                <w:szCs w:val="28"/>
                <w:lang w:eastAsia="ru-RU"/>
              </w:rPr>
              <w:t>122</w:t>
            </w:r>
          </w:p>
        </w:tc>
      </w:tr>
      <w:tr w:rsidR="00134007" w:rsidRPr="00F66134" w:rsidTr="001E0F3A">
        <w:tc>
          <w:tcPr>
            <w:tcW w:w="785" w:type="dxa"/>
            <w:vAlign w:val="center"/>
          </w:tcPr>
          <w:p w:rsidR="00134007" w:rsidRPr="00F66134" w:rsidRDefault="00134007" w:rsidP="00D56325">
            <w:pPr>
              <w:jc w:val="both"/>
              <w:rPr>
                <w:rFonts w:eastAsiaTheme="minorEastAsia"/>
                <w:sz w:val="28"/>
                <w:szCs w:val="28"/>
                <w:lang w:eastAsia="ru-RU"/>
              </w:rPr>
            </w:pPr>
            <w:r w:rsidRPr="00F66134">
              <w:rPr>
                <w:rFonts w:eastAsiaTheme="minorEastAsia"/>
                <w:sz w:val="28"/>
                <w:szCs w:val="28"/>
                <w:lang w:eastAsia="ru-RU"/>
              </w:rPr>
              <w:t>2.</w:t>
            </w:r>
          </w:p>
        </w:tc>
        <w:tc>
          <w:tcPr>
            <w:tcW w:w="3434" w:type="dxa"/>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Дистанционное обучение педагогов района по индивидуальным траекториям обучения.</w:t>
            </w:r>
          </w:p>
        </w:tc>
        <w:tc>
          <w:tcPr>
            <w:tcW w:w="1985" w:type="dxa"/>
            <w:vAlign w:val="center"/>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В течение всего учебного года</w:t>
            </w:r>
          </w:p>
        </w:tc>
        <w:tc>
          <w:tcPr>
            <w:tcW w:w="2126" w:type="dxa"/>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«1 сентября», «Мой университет», «</w:t>
            </w:r>
            <w:proofErr w:type="spellStart"/>
            <w:r w:rsidRPr="00F66134">
              <w:rPr>
                <w:rFonts w:eastAsiaTheme="minorEastAsia"/>
                <w:sz w:val="28"/>
                <w:szCs w:val="28"/>
                <w:lang w:eastAsia="ru-RU"/>
              </w:rPr>
              <w:t>Инфоурок</w:t>
            </w:r>
            <w:proofErr w:type="spellEnd"/>
            <w:r w:rsidRPr="00F66134">
              <w:rPr>
                <w:rFonts w:eastAsiaTheme="minorEastAsia"/>
                <w:sz w:val="28"/>
                <w:szCs w:val="28"/>
                <w:lang w:eastAsia="ru-RU"/>
              </w:rPr>
              <w:t>» и т.п.</w:t>
            </w:r>
          </w:p>
        </w:tc>
        <w:tc>
          <w:tcPr>
            <w:tcW w:w="1843" w:type="dxa"/>
            <w:vAlign w:val="center"/>
          </w:tcPr>
          <w:p w:rsidR="00134007" w:rsidRPr="00F66134" w:rsidRDefault="00134007" w:rsidP="00D56325">
            <w:pPr>
              <w:widowControl w:val="0"/>
              <w:autoSpaceDE w:val="0"/>
              <w:autoSpaceDN w:val="0"/>
              <w:adjustRightInd w:val="0"/>
              <w:jc w:val="both"/>
              <w:rPr>
                <w:rFonts w:eastAsiaTheme="minorEastAsia"/>
                <w:sz w:val="28"/>
                <w:szCs w:val="28"/>
                <w:lang w:eastAsia="ru-RU"/>
              </w:rPr>
            </w:pPr>
            <w:r>
              <w:rPr>
                <w:rFonts w:eastAsiaTheme="minorEastAsia"/>
                <w:sz w:val="28"/>
                <w:szCs w:val="28"/>
                <w:lang w:eastAsia="ru-RU"/>
              </w:rPr>
              <w:t>29</w:t>
            </w:r>
          </w:p>
        </w:tc>
      </w:tr>
      <w:tr w:rsidR="00134007" w:rsidRPr="00F66134" w:rsidTr="001E0F3A">
        <w:tc>
          <w:tcPr>
            <w:tcW w:w="785" w:type="dxa"/>
            <w:vAlign w:val="center"/>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 xml:space="preserve">   3.</w:t>
            </w:r>
          </w:p>
        </w:tc>
        <w:tc>
          <w:tcPr>
            <w:tcW w:w="3434" w:type="dxa"/>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Очное  обучение педагогов района по индивидуальным траекториям обучения.</w:t>
            </w:r>
          </w:p>
        </w:tc>
        <w:tc>
          <w:tcPr>
            <w:tcW w:w="1985" w:type="dxa"/>
            <w:vAlign w:val="center"/>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В течение всего учебного года</w:t>
            </w:r>
          </w:p>
        </w:tc>
        <w:tc>
          <w:tcPr>
            <w:tcW w:w="2126" w:type="dxa"/>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ККИПК и ППРО</w:t>
            </w:r>
          </w:p>
        </w:tc>
        <w:tc>
          <w:tcPr>
            <w:tcW w:w="1843" w:type="dxa"/>
            <w:vAlign w:val="center"/>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1</w:t>
            </w:r>
            <w:r>
              <w:rPr>
                <w:rFonts w:eastAsiaTheme="minorEastAsia"/>
                <w:sz w:val="28"/>
                <w:szCs w:val="28"/>
                <w:lang w:eastAsia="ru-RU"/>
              </w:rPr>
              <w:t>56</w:t>
            </w:r>
          </w:p>
        </w:tc>
      </w:tr>
      <w:tr w:rsidR="00134007" w:rsidRPr="00F66134" w:rsidTr="001E0F3A">
        <w:tc>
          <w:tcPr>
            <w:tcW w:w="6204" w:type="dxa"/>
            <w:gridSpan w:val="3"/>
            <w:vAlign w:val="center"/>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 xml:space="preserve">  Итого</w:t>
            </w:r>
          </w:p>
        </w:tc>
        <w:tc>
          <w:tcPr>
            <w:tcW w:w="2126" w:type="dxa"/>
          </w:tcPr>
          <w:p w:rsidR="00134007" w:rsidRPr="00F66134" w:rsidRDefault="00134007" w:rsidP="00D56325">
            <w:pPr>
              <w:widowControl w:val="0"/>
              <w:autoSpaceDE w:val="0"/>
              <w:autoSpaceDN w:val="0"/>
              <w:adjustRightInd w:val="0"/>
              <w:jc w:val="both"/>
              <w:rPr>
                <w:rFonts w:eastAsiaTheme="minorEastAsia"/>
                <w:sz w:val="28"/>
                <w:szCs w:val="28"/>
                <w:lang w:eastAsia="ru-RU"/>
              </w:rPr>
            </w:pPr>
          </w:p>
        </w:tc>
        <w:tc>
          <w:tcPr>
            <w:tcW w:w="1843" w:type="dxa"/>
            <w:vAlign w:val="center"/>
          </w:tcPr>
          <w:p w:rsidR="00134007" w:rsidRPr="00F66134" w:rsidRDefault="00134007" w:rsidP="00D56325">
            <w:pPr>
              <w:widowControl w:val="0"/>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307</w:t>
            </w:r>
          </w:p>
        </w:tc>
      </w:tr>
    </w:tbl>
    <w:p w:rsidR="00134007" w:rsidRPr="00F66134" w:rsidRDefault="00134007" w:rsidP="00D56325">
      <w:pPr>
        <w:widowControl w:val="0"/>
        <w:autoSpaceDE w:val="0"/>
        <w:autoSpaceDN w:val="0"/>
        <w:adjustRightInd w:val="0"/>
        <w:ind w:firstLine="437"/>
        <w:jc w:val="both"/>
        <w:rPr>
          <w:rFonts w:eastAsiaTheme="minorEastAsia"/>
          <w:sz w:val="28"/>
          <w:szCs w:val="28"/>
          <w:lang w:eastAsia="ru-RU"/>
        </w:rPr>
      </w:pPr>
      <w:r w:rsidRPr="00F66134">
        <w:rPr>
          <w:rFonts w:eastAsiaTheme="minorEastAsia"/>
          <w:sz w:val="28"/>
          <w:szCs w:val="28"/>
          <w:lang w:eastAsia="ru-RU"/>
        </w:rPr>
        <w:t xml:space="preserve"> </w:t>
      </w:r>
    </w:p>
    <w:p w:rsidR="00134007" w:rsidRPr="00F66134" w:rsidRDefault="00134007" w:rsidP="00D56325">
      <w:pPr>
        <w:widowControl w:val="0"/>
        <w:tabs>
          <w:tab w:val="left" w:pos="709"/>
        </w:tabs>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ab/>
        <w:t xml:space="preserve">В течение учебного года педагоги </w:t>
      </w:r>
      <w:proofErr w:type="spellStart"/>
      <w:r w:rsidRPr="00F66134">
        <w:rPr>
          <w:rFonts w:eastAsiaTheme="minorEastAsia"/>
          <w:sz w:val="28"/>
          <w:szCs w:val="28"/>
          <w:lang w:eastAsia="ru-RU"/>
        </w:rPr>
        <w:t>Ужурского</w:t>
      </w:r>
      <w:proofErr w:type="spellEnd"/>
      <w:r w:rsidRPr="00F66134">
        <w:rPr>
          <w:rFonts w:eastAsiaTheme="minorEastAsia"/>
          <w:sz w:val="28"/>
          <w:szCs w:val="28"/>
          <w:lang w:eastAsia="ru-RU"/>
        </w:rPr>
        <w:t xml:space="preserve"> района приняли участие в различных краевых мероприятиях по совершенствованию педагогического мастерства:  </w:t>
      </w:r>
      <w:proofErr w:type="spellStart"/>
      <w:r w:rsidRPr="00F66134">
        <w:rPr>
          <w:rFonts w:eastAsiaTheme="minorEastAsia"/>
          <w:sz w:val="28"/>
          <w:szCs w:val="28"/>
          <w:lang w:eastAsia="ru-RU"/>
        </w:rPr>
        <w:t>вебинары</w:t>
      </w:r>
      <w:proofErr w:type="spellEnd"/>
      <w:r w:rsidRPr="00F66134">
        <w:rPr>
          <w:rFonts w:eastAsiaTheme="minorEastAsia"/>
          <w:sz w:val="28"/>
          <w:szCs w:val="28"/>
          <w:lang w:eastAsia="ru-RU"/>
        </w:rPr>
        <w:t>, семинары, конференции, акции и др. в очном режиме – 118 педагогов, в дистанционном режиме – 283 педагога.</w:t>
      </w:r>
    </w:p>
    <w:p w:rsidR="00134007" w:rsidRPr="00F66134" w:rsidRDefault="00134007" w:rsidP="00D56325">
      <w:pPr>
        <w:widowControl w:val="0"/>
        <w:tabs>
          <w:tab w:val="left" w:pos="709"/>
        </w:tabs>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На протяжении всего учебного года для педагогов были организованы консультации по вопросам повышения квалификации на различных уровнях.</w:t>
      </w:r>
    </w:p>
    <w:p w:rsidR="00134007" w:rsidRPr="00F66134" w:rsidRDefault="00134007" w:rsidP="00D56325">
      <w:pPr>
        <w:widowControl w:val="0"/>
        <w:tabs>
          <w:tab w:val="left" w:pos="709"/>
        </w:tabs>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ab/>
      </w:r>
    </w:p>
    <w:p w:rsidR="00134007" w:rsidRPr="00F66134" w:rsidRDefault="00134007" w:rsidP="00D56325">
      <w:pPr>
        <w:widowControl w:val="0"/>
        <w:tabs>
          <w:tab w:val="left" w:pos="709"/>
        </w:tabs>
        <w:autoSpaceDE w:val="0"/>
        <w:autoSpaceDN w:val="0"/>
        <w:adjustRightInd w:val="0"/>
        <w:jc w:val="both"/>
        <w:rPr>
          <w:rFonts w:eastAsiaTheme="minorEastAsia"/>
          <w:sz w:val="28"/>
          <w:szCs w:val="28"/>
          <w:lang w:eastAsia="ru-RU"/>
        </w:rPr>
      </w:pPr>
      <w:r w:rsidRPr="008F2D89">
        <w:rPr>
          <w:rFonts w:eastAsiaTheme="minorEastAsia"/>
          <w:b/>
          <w:sz w:val="28"/>
          <w:szCs w:val="28"/>
          <w:lang w:eastAsia="ru-RU"/>
        </w:rPr>
        <w:t>Выводы</w:t>
      </w:r>
      <w:r w:rsidRPr="00F66134">
        <w:rPr>
          <w:rFonts w:eastAsiaTheme="minorEastAsia"/>
          <w:sz w:val="28"/>
          <w:szCs w:val="28"/>
          <w:lang w:eastAsia="ru-RU"/>
        </w:rPr>
        <w:t xml:space="preserve">: </w:t>
      </w:r>
    </w:p>
    <w:p w:rsidR="00134007" w:rsidRPr="00F66134" w:rsidRDefault="00DA3395" w:rsidP="00D56325">
      <w:pPr>
        <w:widowControl w:val="0"/>
        <w:tabs>
          <w:tab w:val="left" w:pos="709"/>
        </w:tabs>
        <w:autoSpaceDE w:val="0"/>
        <w:autoSpaceDN w:val="0"/>
        <w:adjustRightInd w:val="0"/>
        <w:jc w:val="both"/>
        <w:rPr>
          <w:sz w:val="28"/>
          <w:szCs w:val="28"/>
          <w:lang w:eastAsia="ru-RU"/>
        </w:rPr>
      </w:pPr>
      <w:r>
        <w:rPr>
          <w:rFonts w:eastAsiaTheme="minorEastAsia"/>
          <w:sz w:val="28"/>
          <w:szCs w:val="28"/>
          <w:lang w:eastAsia="ru-RU"/>
        </w:rPr>
        <w:tab/>
        <w:t>П</w:t>
      </w:r>
      <w:r w:rsidR="00134007" w:rsidRPr="00F66134">
        <w:rPr>
          <w:sz w:val="28"/>
          <w:szCs w:val="28"/>
          <w:lang w:eastAsia="ru-RU"/>
        </w:rPr>
        <w:t>родолжить  работу по:</w:t>
      </w:r>
    </w:p>
    <w:p w:rsidR="00134007" w:rsidRPr="00F66134" w:rsidRDefault="00134007" w:rsidP="00D56325">
      <w:pPr>
        <w:jc w:val="both"/>
        <w:rPr>
          <w:sz w:val="28"/>
          <w:szCs w:val="28"/>
          <w:lang w:eastAsia="ru-RU"/>
        </w:rPr>
      </w:pPr>
      <w:r w:rsidRPr="00F66134">
        <w:rPr>
          <w:sz w:val="28"/>
          <w:szCs w:val="28"/>
          <w:lang w:eastAsia="ru-RU"/>
        </w:rPr>
        <w:t>- созданию условий для роста кадрового потенциала системы образования путем расширения информационного обмена, в том числе, через подготовку и проведение конференций,  обучающих семинаров на</w:t>
      </w:r>
      <w:r w:rsidRPr="00F66134">
        <w:rPr>
          <w:rFonts w:eastAsiaTheme="minorEastAsia"/>
          <w:sz w:val="28"/>
          <w:szCs w:val="28"/>
          <w:lang w:eastAsia="ru-RU"/>
        </w:rPr>
        <w:t xml:space="preserve">  муниципальном и региональном </w:t>
      </w:r>
      <w:r w:rsidRPr="00F66134">
        <w:rPr>
          <w:sz w:val="28"/>
          <w:szCs w:val="28"/>
          <w:lang w:eastAsia="ru-RU"/>
        </w:rPr>
        <w:t xml:space="preserve"> уровнях;</w:t>
      </w:r>
    </w:p>
    <w:p w:rsidR="00134007" w:rsidRPr="00F66134" w:rsidRDefault="00134007" w:rsidP="00D56325">
      <w:pPr>
        <w:jc w:val="both"/>
        <w:rPr>
          <w:sz w:val="28"/>
          <w:szCs w:val="28"/>
          <w:lang w:eastAsia="ru-RU"/>
        </w:rPr>
      </w:pPr>
      <w:r w:rsidRPr="00F66134">
        <w:rPr>
          <w:sz w:val="28"/>
          <w:szCs w:val="28"/>
          <w:lang w:eastAsia="ru-RU"/>
        </w:rPr>
        <w:t>- обеспечению  открытости образовательной системы;</w:t>
      </w:r>
    </w:p>
    <w:p w:rsidR="00134007" w:rsidRPr="00F66134" w:rsidRDefault="00134007" w:rsidP="00D56325">
      <w:pPr>
        <w:jc w:val="both"/>
        <w:rPr>
          <w:rFonts w:eastAsiaTheme="minorEastAsia"/>
          <w:color w:val="000000"/>
          <w:sz w:val="28"/>
          <w:szCs w:val="28"/>
          <w:lang w:eastAsia="ru-RU"/>
        </w:rPr>
      </w:pPr>
      <w:r w:rsidRPr="00F66134">
        <w:rPr>
          <w:sz w:val="28"/>
          <w:szCs w:val="28"/>
          <w:lang w:eastAsia="ru-RU"/>
        </w:rPr>
        <w:t>-</w:t>
      </w:r>
      <w:r w:rsidRPr="00F66134">
        <w:rPr>
          <w:rFonts w:eastAsiaTheme="minorEastAsia"/>
          <w:sz w:val="28"/>
          <w:szCs w:val="28"/>
          <w:lang w:eastAsia="ru-RU"/>
        </w:rPr>
        <w:t xml:space="preserve"> </w:t>
      </w:r>
      <w:r w:rsidRPr="00F66134">
        <w:rPr>
          <w:color w:val="000000"/>
          <w:sz w:val="28"/>
          <w:szCs w:val="28"/>
          <w:lang w:eastAsia="ru-RU"/>
        </w:rPr>
        <w:t>оказание информационных, консультационных услуг в сфере своей деятельности;</w:t>
      </w:r>
    </w:p>
    <w:p w:rsidR="00134007" w:rsidRPr="00F66134" w:rsidRDefault="00134007" w:rsidP="00D56325">
      <w:pPr>
        <w:jc w:val="both"/>
        <w:rPr>
          <w:i/>
          <w:color w:val="000000"/>
          <w:sz w:val="28"/>
          <w:szCs w:val="28"/>
          <w:lang w:eastAsia="ru-RU"/>
        </w:rPr>
      </w:pPr>
      <w:r w:rsidRPr="00F66134">
        <w:rPr>
          <w:rFonts w:eastAsiaTheme="minorEastAsia"/>
          <w:color w:val="000000"/>
          <w:sz w:val="28"/>
          <w:szCs w:val="28"/>
          <w:lang w:eastAsia="ru-RU"/>
        </w:rPr>
        <w:t xml:space="preserve">- усилить внимание на прохождение курсов ПК по прорывным технологиям и приоритетным направлениям в соответствии </w:t>
      </w:r>
      <w:r w:rsidRPr="00F66134">
        <w:rPr>
          <w:rFonts w:eastAsiaTheme="minorEastAsia"/>
          <w:i/>
          <w:color w:val="000000"/>
          <w:sz w:val="28"/>
          <w:szCs w:val="28"/>
          <w:lang w:eastAsia="ru-RU"/>
        </w:rPr>
        <w:t>с национальным проектом «Образование».  Отследить тематику курсов ПК.  Организовать системное ПК по формированию у педагогов функциональных грамотностей, в т. ч. читательской, финансовой,  цифровой… .  ПК по изучению технологии КСО и методик организации деятельности обучающихся.</w:t>
      </w:r>
    </w:p>
    <w:p w:rsidR="00DA3395" w:rsidRDefault="00134007" w:rsidP="00D56325">
      <w:pPr>
        <w:widowControl w:val="0"/>
        <w:tabs>
          <w:tab w:val="left" w:pos="651"/>
          <w:tab w:val="left" w:pos="6471"/>
        </w:tabs>
        <w:autoSpaceDE w:val="0"/>
        <w:autoSpaceDN w:val="0"/>
        <w:adjustRightInd w:val="0"/>
        <w:jc w:val="both"/>
        <w:rPr>
          <w:rFonts w:eastAsiaTheme="minorEastAsia"/>
          <w:sz w:val="28"/>
          <w:szCs w:val="28"/>
          <w:lang w:eastAsia="ru-RU"/>
        </w:rPr>
      </w:pPr>
      <w:r w:rsidRPr="00F66134">
        <w:rPr>
          <w:rFonts w:eastAsiaTheme="minorEastAsia"/>
          <w:sz w:val="28"/>
          <w:szCs w:val="28"/>
          <w:lang w:eastAsia="ru-RU"/>
        </w:rPr>
        <w:tab/>
        <w:t xml:space="preserve">В течение следующего учебного года необходимо разработать  совместно с ОО систему </w:t>
      </w:r>
      <w:proofErr w:type="spellStart"/>
      <w:r w:rsidRPr="00F66134">
        <w:rPr>
          <w:rFonts w:eastAsiaTheme="minorEastAsia"/>
          <w:sz w:val="28"/>
          <w:szCs w:val="28"/>
          <w:lang w:eastAsia="ru-RU"/>
        </w:rPr>
        <w:t>посткурсового</w:t>
      </w:r>
      <w:proofErr w:type="spellEnd"/>
      <w:r w:rsidRPr="00F66134">
        <w:rPr>
          <w:rFonts w:eastAsiaTheme="minorEastAsia"/>
          <w:sz w:val="28"/>
          <w:szCs w:val="28"/>
          <w:lang w:eastAsia="ru-RU"/>
        </w:rPr>
        <w:t xml:space="preserve"> сопровождения педагогов, которая будет анализировать введение педагогами, прошедшими курсы ПК, полученных ЗУН на курсах ПК в своей профессиональной деятельности. VI.</w:t>
      </w:r>
      <w:r w:rsidRPr="00F66134">
        <w:rPr>
          <w:rFonts w:eastAsiaTheme="minorEastAsia"/>
          <w:sz w:val="28"/>
          <w:szCs w:val="28"/>
          <w:lang w:eastAsia="ru-RU"/>
        </w:rPr>
        <w:tab/>
      </w:r>
    </w:p>
    <w:p w:rsidR="00134007" w:rsidRPr="00F66134" w:rsidRDefault="00134007" w:rsidP="00D56325">
      <w:pPr>
        <w:widowControl w:val="0"/>
        <w:tabs>
          <w:tab w:val="left" w:pos="651"/>
          <w:tab w:val="left" w:pos="6471"/>
        </w:tabs>
        <w:autoSpaceDE w:val="0"/>
        <w:autoSpaceDN w:val="0"/>
        <w:adjustRightInd w:val="0"/>
        <w:jc w:val="both"/>
        <w:rPr>
          <w:rFonts w:eastAsiaTheme="minorEastAsia"/>
          <w:sz w:val="28"/>
          <w:szCs w:val="28"/>
          <w:lang w:eastAsia="ru-RU"/>
        </w:rPr>
      </w:pPr>
      <w:r w:rsidRPr="00F66134">
        <w:rPr>
          <w:rFonts w:eastAsiaTheme="minorEastAsia"/>
          <w:i/>
          <w:sz w:val="28"/>
          <w:szCs w:val="28"/>
          <w:lang w:eastAsia="ru-RU"/>
        </w:rPr>
        <w:t xml:space="preserve">Прогнозирование и планирование повышения квалификации и </w:t>
      </w:r>
      <w:proofErr w:type="spellStart"/>
      <w:r w:rsidRPr="00F66134">
        <w:rPr>
          <w:rFonts w:eastAsiaTheme="minorEastAsia"/>
          <w:i/>
          <w:sz w:val="28"/>
          <w:szCs w:val="28"/>
          <w:lang w:eastAsia="ru-RU"/>
        </w:rPr>
        <w:t>профпереподготовки</w:t>
      </w:r>
      <w:proofErr w:type="spellEnd"/>
      <w:r w:rsidRPr="00F66134">
        <w:rPr>
          <w:rFonts w:eastAsiaTheme="minorEastAsia"/>
          <w:i/>
          <w:sz w:val="28"/>
          <w:szCs w:val="28"/>
          <w:lang w:eastAsia="ru-RU"/>
        </w:rPr>
        <w:t xml:space="preserve"> </w:t>
      </w:r>
      <w:r w:rsidRPr="00F66134">
        <w:rPr>
          <w:rFonts w:eastAsiaTheme="minorEastAsia"/>
          <w:i/>
          <w:sz w:val="28"/>
          <w:szCs w:val="28"/>
          <w:lang w:eastAsia="ru-RU"/>
        </w:rPr>
        <w:lastRenderedPageBreak/>
        <w:t>педагогических и руководящих работников для непрерывного образования</w:t>
      </w:r>
      <w:r w:rsidR="00A25355">
        <w:rPr>
          <w:rFonts w:eastAsiaTheme="minorEastAsia"/>
          <w:i/>
          <w:sz w:val="28"/>
          <w:szCs w:val="28"/>
          <w:lang w:eastAsia="ru-RU"/>
        </w:rPr>
        <w:t>.</w:t>
      </w:r>
      <w:r w:rsidRPr="00F66134">
        <w:rPr>
          <w:rFonts w:eastAsiaTheme="minorEastAsia"/>
          <w:sz w:val="28"/>
          <w:szCs w:val="28"/>
          <w:lang w:eastAsia="ru-RU"/>
        </w:rPr>
        <w:tab/>
      </w:r>
    </w:p>
    <w:p w:rsidR="00134007" w:rsidRPr="008F2D89" w:rsidRDefault="00134007" w:rsidP="00D56325">
      <w:pPr>
        <w:widowControl w:val="0"/>
        <w:tabs>
          <w:tab w:val="left" w:pos="6471"/>
        </w:tabs>
        <w:autoSpaceDE w:val="0"/>
        <w:autoSpaceDN w:val="0"/>
        <w:adjustRightInd w:val="0"/>
        <w:jc w:val="both"/>
        <w:rPr>
          <w:rFonts w:eastAsiaTheme="minorEastAsia"/>
          <w:b/>
          <w:sz w:val="28"/>
          <w:szCs w:val="28"/>
          <w:lang w:eastAsia="ru-RU"/>
        </w:rPr>
      </w:pPr>
      <w:r w:rsidRPr="008F2D89">
        <w:rPr>
          <w:rFonts w:eastAsiaTheme="minorEastAsia"/>
          <w:b/>
          <w:sz w:val="28"/>
          <w:szCs w:val="28"/>
          <w:lang w:eastAsia="ru-RU"/>
        </w:rPr>
        <w:t>Сравнение по годам</w:t>
      </w:r>
    </w:p>
    <w:p w:rsidR="00134007" w:rsidRPr="00F66134" w:rsidRDefault="00134007" w:rsidP="00D56325">
      <w:pPr>
        <w:widowControl w:val="0"/>
        <w:tabs>
          <w:tab w:val="left" w:pos="6471"/>
        </w:tabs>
        <w:autoSpaceDE w:val="0"/>
        <w:autoSpaceDN w:val="0"/>
        <w:adjustRightInd w:val="0"/>
        <w:jc w:val="both"/>
        <w:rPr>
          <w:rFonts w:eastAsiaTheme="minorEastAsia"/>
          <w:sz w:val="28"/>
          <w:szCs w:val="28"/>
          <w:lang w:eastAsia="ru-RU"/>
        </w:rPr>
      </w:pPr>
    </w:p>
    <w:tbl>
      <w:tblPr>
        <w:tblStyle w:val="22"/>
        <w:tblW w:w="10207" w:type="dxa"/>
        <w:jc w:val="center"/>
        <w:tblLayout w:type="fixed"/>
        <w:tblLook w:val="04A0" w:firstRow="1" w:lastRow="0" w:firstColumn="1" w:lastColumn="0" w:noHBand="0" w:noVBand="1"/>
      </w:tblPr>
      <w:tblGrid>
        <w:gridCol w:w="709"/>
        <w:gridCol w:w="2178"/>
        <w:gridCol w:w="1083"/>
        <w:gridCol w:w="992"/>
        <w:gridCol w:w="992"/>
        <w:gridCol w:w="992"/>
        <w:gridCol w:w="993"/>
        <w:gridCol w:w="992"/>
        <w:gridCol w:w="1276"/>
      </w:tblGrid>
      <w:tr w:rsidR="00134007" w:rsidRPr="003C20DD" w:rsidTr="00606FCB">
        <w:trPr>
          <w:jc w:val="center"/>
        </w:trPr>
        <w:tc>
          <w:tcPr>
            <w:tcW w:w="709" w:type="dxa"/>
          </w:tcPr>
          <w:p w:rsidR="00134007" w:rsidRPr="003C20DD" w:rsidRDefault="00134007" w:rsidP="00D56325">
            <w:pPr>
              <w:jc w:val="both"/>
            </w:pPr>
            <w:r w:rsidRPr="003C20DD">
              <w:t>№</w:t>
            </w:r>
          </w:p>
          <w:p w:rsidR="00134007" w:rsidRPr="003C20DD" w:rsidRDefault="00134007" w:rsidP="00D56325">
            <w:pPr>
              <w:jc w:val="both"/>
            </w:pPr>
            <w:r w:rsidRPr="003C20DD">
              <w:t>п/п</w:t>
            </w:r>
          </w:p>
        </w:tc>
        <w:tc>
          <w:tcPr>
            <w:tcW w:w="2178" w:type="dxa"/>
          </w:tcPr>
          <w:p w:rsidR="00134007" w:rsidRPr="003C20DD" w:rsidRDefault="00134007" w:rsidP="00D56325">
            <w:pPr>
              <w:jc w:val="both"/>
              <w:rPr>
                <w:b/>
              </w:rPr>
            </w:pPr>
            <w:r w:rsidRPr="003C20DD">
              <w:rPr>
                <w:b/>
              </w:rPr>
              <w:t>Категория педагогов</w:t>
            </w:r>
          </w:p>
        </w:tc>
        <w:tc>
          <w:tcPr>
            <w:tcW w:w="7320" w:type="dxa"/>
            <w:gridSpan w:val="7"/>
          </w:tcPr>
          <w:p w:rsidR="00134007" w:rsidRPr="003C20DD" w:rsidRDefault="00134007" w:rsidP="00D56325">
            <w:pPr>
              <w:jc w:val="both"/>
              <w:rPr>
                <w:b/>
              </w:rPr>
            </w:pPr>
            <w:r w:rsidRPr="003C20DD">
              <w:rPr>
                <w:b/>
              </w:rPr>
              <w:t>Количество педагогов</w:t>
            </w:r>
          </w:p>
        </w:tc>
      </w:tr>
      <w:tr w:rsidR="00134007" w:rsidRPr="003C20DD" w:rsidTr="00606FCB">
        <w:trPr>
          <w:jc w:val="center"/>
        </w:trPr>
        <w:tc>
          <w:tcPr>
            <w:tcW w:w="709" w:type="dxa"/>
          </w:tcPr>
          <w:p w:rsidR="00134007" w:rsidRPr="003C20DD" w:rsidRDefault="00134007" w:rsidP="00D56325">
            <w:pPr>
              <w:jc w:val="both"/>
            </w:pPr>
          </w:p>
        </w:tc>
        <w:tc>
          <w:tcPr>
            <w:tcW w:w="2178" w:type="dxa"/>
          </w:tcPr>
          <w:p w:rsidR="00134007" w:rsidRPr="003C20DD" w:rsidRDefault="00134007" w:rsidP="00D56325">
            <w:pPr>
              <w:jc w:val="both"/>
            </w:pPr>
          </w:p>
        </w:tc>
        <w:tc>
          <w:tcPr>
            <w:tcW w:w="1083" w:type="dxa"/>
          </w:tcPr>
          <w:p w:rsidR="00134007" w:rsidRPr="003C20DD" w:rsidRDefault="00134007" w:rsidP="00D56325">
            <w:pPr>
              <w:jc w:val="both"/>
            </w:pPr>
            <w:r w:rsidRPr="003C20DD">
              <w:t>2012-2013</w:t>
            </w:r>
          </w:p>
        </w:tc>
        <w:tc>
          <w:tcPr>
            <w:tcW w:w="992" w:type="dxa"/>
          </w:tcPr>
          <w:p w:rsidR="00134007" w:rsidRPr="003C20DD" w:rsidRDefault="00134007" w:rsidP="00D56325">
            <w:pPr>
              <w:jc w:val="both"/>
            </w:pPr>
            <w:r w:rsidRPr="003C20DD">
              <w:t>2013-2014</w:t>
            </w:r>
          </w:p>
        </w:tc>
        <w:tc>
          <w:tcPr>
            <w:tcW w:w="992" w:type="dxa"/>
          </w:tcPr>
          <w:p w:rsidR="00134007" w:rsidRPr="003C20DD" w:rsidRDefault="00134007" w:rsidP="00D56325">
            <w:pPr>
              <w:jc w:val="both"/>
            </w:pPr>
            <w:r w:rsidRPr="003C20DD">
              <w:t>2014-2015</w:t>
            </w:r>
          </w:p>
        </w:tc>
        <w:tc>
          <w:tcPr>
            <w:tcW w:w="992" w:type="dxa"/>
          </w:tcPr>
          <w:p w:rsidR="00134007" w:rsidRPr="003C20DD" w:rsidRDefault="00134007" w:rsidP="00D56325">
            <w:pPr>
              <w:jc w:val="both"/>
            </w:pPr>
            <w:r w:rsidRPr="003C20DD">
              <w:t>2015-2016</w:t>
            </w:r>
          </w:p>
        </w:tc>
        <w:tc>
          <w:tcPr>
            <w:tcW w:w="993" w:type="dxa"/>
          </w:tcPr>
          <w:p w:rsidR="00134007" w:rsidRPr="003C20DD" w:rsidRDefault="00134007" w:rsidP="00D56325">
            <w:pPr>
              <w:jc w:val="both"/>
            </w:pPr>
            <w:r w:rsidRPr="003C20DD">
              <w:t>2016-2017</w:t>
            </w:r>
          </w:p>
        </w:tc>
        <w:tc>
          <w:tcPr>
            <w:tcW w:w="992" w:type="dxa"/>
          </w:tcPr>
          <w:p w:rsidR="00134007" w:rsidRPr="003C20DD" w:rsidRDefault="00134007" w:rsidP="00D56325">
            <w:pPr>
              <w:jc w:val="both"/>
            </w:pPr>
            <w:r w:rsidRPr="003C20DD">
              <w:t>2017-2018</w:t>
            </w:r>
          </w:p>
        </w:tc>
        <w:tc>
          <w:tcPr>
            <w:tcW w:w="1276" w:type="dxa"/>
          </w:tcPr>
          <w:p w:rsidR="00134007" w:rsidRPr="003C20DD" w:rsidRDefault="00134007" w:rsidP="00D56325">
            <w:pPr>
              <w:jc w:val="both"/>
            </w:pPr>
            <w:r w:rsidRPr="003C20DD">
              <w:t>2018-2019</w:t>
            </w:r>
          </w:p>
        </w:tc>
      </w:tr>
      <w:tr w:rsidR="00134007" w:rsidRPr="003C20DD" w:rsidTr="00606FCB">
        <w:trPr>
          <w:jc w:val="center"/>
        </w:trPr>
        <w:tc>
          <w:tcPr>
            <w:tcW w:w="709" w:type="dxa"/>
          </w:tcPr>
          <w:p w:rsidR="00134007" w:rsidRPr="003C20DD" w:rsidRDefault="00134007" w:rsidP="00D56325">
            <w:pPr>
              <w:jc w:val="both"/>
            </w:pPr>
            <w:r w:rsidRPr="003C20DD">
              <w:t>1.</w:t>
            </w:r>
          </w:p>
        </w:tc>
        <w:tc>
          <w:tcPr>
            <w:tcW w:w="2178" w:type="dxa"/>
          </w:tcPr>
          <w:p w:rsidR="00134007" w:rsidRPr="003C20DD" w:rsidRDefault="00134007" w:rsidP="00D56325">
            <w:pPr>
              <w:jc w:val="both"/>
            </w:pPr>
            <w:r w:rsidRPr="003C20DD">
              <w:t xml:space="preserve">Библиотекарь </w:t>
            </w:r>
          </w:p>
        </w:tc>
        <w:tc>
          <w:tcPr>
            <w:tcW w:w="1083"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p>
        </w:tc>
        <w:tc>
          <w:tcPr>
            <w:tcW w:w="1276" w:type="dxa"/>
          </w:tcPr>
          <w:p w:rsidR="00134007" w:rsidRPr="003C20DD" w:rsidRDefault="00134007" w:rsidP="00D56325">
            <w:pPr>
              <w:jc w:val="both"/>
            </w:pPr>
            <w:r w:rsidRPr="003C20DD">
              <w:t>3</w:t>
            </w:r>
          </w:p>
        </w:tc>
      </w:tr>
      <w:tr w:rsidR="00134007" w:rsidRPr="003C20DD" w:rsidTr="00606FCB">
        <w:trPr>
          <w:jc w:val="center"/>
        </w:trPr>
        <w:tc>
          <w:tcPr>
            <w:tcW w:w="709" w:type="dxa"/>
          </w:tcPr>
          <w:p w:rsidR="00134007" w:rsidRPr="003C20DD" w:rsidRDefault="00134007" w:rsidP="00D56325">
            <w:pPr>
              <w:jc w:val="both"/>
            </w:pPr>
          </w:p>
        </w:tc>
        <w:tc>
          <w:tcPr>
            <w:tcW w:w="2178" w:type="dxa"/>
          </w:tcPr>
          <w:p w:rsidR="00134007" w:rsidRPr="003C20DD" w:rsidRDefault="00134007" w:rsidP="00D56325">
            <w:pPr>
              <w:jc w:val="both"/>
            </w:pPr>
            <w:r w:rsidRPr="003C20DD">
              <w:t>Воспитатель</w:t>
            </w:r>
          </w:p>
        </w:tc>
        <w:tc>
          <w:tcPr>
            <w:tcW w:w="1083" w:type="dxa"/>
          </w:tcPr>
          <w:p w:rsidR="00134007" w:rsidRPr="003C20DD" w:rsidRDefault="00134007" w:rsidP="00D56325">
            <w:pPr>
              <w:jc w:val="both"/>
            </w:pPr>
            <w:r w:rsidRPr="003C20DD">
              <w:t>5</w:t>
            </w:r>
          </w:p>
        </w:tc>
        <w:tc>
          <w:tcPr>
            <w:tcW w:w="992" w:type="dxa"/>
          </w:tcPr>
          <w:p w:rsidR="00134007" w:rsidRPr="003C20DD" w:rsidRDefault="00134007" w:rsidP="00D56325">
            <w:pPr>
              <w:jc w:val="both"/>
            </w:pPr>
            <w:r w:rsidRPr="003C20DD">
              <w:t>16</w:t>
            </w:r>
          </w:p>
        </w:tc>
        <w:tc>
          <w:tcPr>
            <w:tcW w:w="992" w:type="dxa"/>
          </w:tcPr>
          <w:p w:rsidR="00134007" w:rsidRPr="003C20DD" w:rsidRDefault="00134007" w:rsidP="00D56325">
            <w:pPr>
              <w:jc w:val="both"/>
            </w:pPr>
            <w:r w:rsidRPr="003C20DD">
              <w:t>14</w:t>
            </w:r>
          </w:p>
        </w:tc>
        <w:tc>
          <w:tcPr>
            <w:tcW w:w="992" w:type="dxa"/>
          </w:tcPr>
          <w:p w:rsidR="00134007" w:rsidRPr="003C20DD" w:rsidRDefault="00134007" w:rsidP="00D56325">
            <w:pPr>
              <w:jc w:val="both"/>
            </w:pPr>
            <w:r w:rsidRPr="003C20DD">
              <w:t>24</w:t>
            </w:r>
          </w:p>
        </w:tc>
        <w:tc>
          <w:tcPr>
            <w:tcW w:w="993" w:type="dxa"/>
          </w:tcPr>
          <w:p w:rsidR="00134007" w:rsidRPr="003C20DD" w:rsidRDefault="00134007" w:rsidP="00D56325">
            <w:pPr>
              <w:jc w:val="both"/>
            </w:pPr>
            <w:r w:rsidRPr="003C20DD">
              <w:t>10</w:t>
            </w:r>
          </w:p>
        </w:tc>
        <w:tc>
          <w:tcPr>
            <w:tcW w:w="992" w:type="dxa"/>
          </w:tcPr>
          <w:p w:rsidR="00134007" w:rsidRPr="003C20DD" w:rsidRDefault="00134007" w:rsidP="00D56325">
            <w:pPr>
              <w:jc w:val="both"/>
            </w:pPr>
            <w:r w:rsidRPr="003C20DD">
              <w:t>6</w:t>
            </w:r>
          </w:p>
        </w:tc>
        <w:tc>
          <w:tcPr>
            <w:tcW w:w="1276" w:type="dxa"/>
          </w:tcPr>
          <w:p w:rsidR="00134007" w:rsidRPr="003C20DD" w:rsidRDefault="00134007" w:rsidP="00D56325">
            <w:pPr>
              <w:jc w:val="both"/>
            </w:pPr>
            <w:r w:rsidRPr="003C20DD">
              <w:t>4</w:t>
            </w:r>
          </w:p>
        </w:tc>
      </w:tr>
      <w:tr w:rsidR="00134007" w:rsidRPr="003C20DD" w:rsidTr="00606FCB">
        <w:trPr>
          <w:jc w:val="center"/>
        </w:trPr>
        <w:tc>
          <w:tcPr>
            <w:tcW w:w="709" w:type="dxa"/>
          </w:tcPr>
          <w:p w:rsidR="00134007" w:rsidRPr="003C20DD" w:rsidRDefault="00134007" w:rsidP="00D56325">
            <w:pPr>
              <w:jc w:val="both"/>
            </w:pPr>
            <w:r w:rsidRPr="003C20DD">
              <w:t>2.</w:t>
            </w:r>
          </w:p>
        </w:tc>
        <w:tc>
          <w:tcPr>
            <w:tcW w:w="2178" w:type="dxa"/>
          </w:tcPr>
          <w:p w:rsidR="00134007" w:rsidRPr="003C20DD" w:rsidRDefault="00134007" w:rsidP="00D56325">
            <w:pPr>
              <w:jc w:val="both"/>
            </w:pPr>
            <w:r w:rsidRPr="003C20DD">
              <w:t>Директор ОУ</w:t>
            </w:r>
          </w:p>
        </w:tc>
        <w:tc>
          <w:tcPr>
            <w:tcW w:w="1083" w:type="dxa"/>
          </w:tcPr>
          <w:p w:rsidR="00134007" w:rsidRPr="003C20DD" w:rsidRDefault="00134007" w:rsidP="00D56325">
            <w:pPr>
              <w:jc w:val="both"/>
            </w:pPr>
            <w:r w:rsidRPr="003C20DD">
              <w:t>11</w:t>
            </w:r>
          </w:p>
        </w:tc>
        <w:tc>
          <w:tcPr>
            <w:tcW w:w="992" w:type="dxa"/>
          </w:tcPr>
          <w:p w:rsidR="00134007" w:rsidRPr="003C20DD" w:rsidRDefault="00134007" w:rsidP="00D56325">
            <w:pPr>
              <w:jc w:val="both"/>
            </w:pPr>
            <w:r w:rsidRPr="003C20DD">
              <w:t>8</w:t>
            </w:r>
          </w:p>
        </w:tc>
        <w:tc>
          <w:tcPr>
            <w:tcW w:w="992" w:type="dxa"/>
          </w:tcPr>
          <w:p w:rsidR="00134007" w:rsidRPr="003C20DD" w:rsidRDefault="00134007" w:rsidP="00D56325">
            <w:pPr>
              <w:jc w:val="both"/>
            </w:pPr>
            <w:r w:rsidRPr="003C20DD">
              <w:t>16</w:t>
            </w:r>
          </w:p>
        </w:tc>
        <w:tc>
          <w:tcPr>
            <w:tcW w:w="992" w:type="dxa"/>
          </w:tcPr>
          <w:p w:rsidR="00134007" w:rsidRPr="003C20DD" w:rsidRDefault="00134007" w:rsidP="00D56325">
            <w:pPr>
              <w:jc w:val="both"/>
            </w:pPr>
            <w:r w:rsidRPr="003C20DD">
              <w:t>11</w:t>
            </w:r>
          </w:p>
        </w:tc>
        <w:tc>
          <w:tcPr>
            <w:tcW w:w="993" w:type="dxa"/>
          </w:tcPr>
          <w:p w:rsidR="00134007" w:rsidRPr="003C20DD" w:rsidRDefault="00134007" w:rsidP="00D56325">
            <w:pPr>
              <w:jc w:val="both"/>
            </w:pPr>
            <w:r w:rsidRPr="003C20DD">
              <w:t>7</w:t>
            </w:r>
          </w:p>
        </w:tc>
        <w:tc>
          <w:tcPr>
            <w:tcW w:w="992" w:type="dxa"/>
          </w:tcPr>
          <w:p w:rsidR="00134007" w:rsidRPr="003C20DD" w:rsidRDefault="00134007" w:rsidP="00D56325">
            <w:pPr>
              <w:jc w:val="both"/>
            </w:pPr>
            <w:r w:rsidRPr="003C20DD">
              <w:t>2</w:t>
            </w:r>
          </w:p>
        </w:tc>
        <w:tc>
          <w:tcPr>
            <w:tcW w:w="1276" w:type="dxa"/>
          </w:tcPr>
          <w:p w:rsidR="00134007" w:rsidRPr="003C20DD" w:rsidRDefault="00134007" w:rsidP="00D56325">
            <w:pPr>
              <w:jc w:val="both"/>
            </w:pPr>
            <w:r w:rsidRPr="003C20DD">
              <w:t>1</w:t>
            </w:r>
          </w:p>
        </w:tc>
      </w:tr>
      <w:tr w:rsidR="00134007" w:rsidRPr="003C20DD" w:rsidTr="00606FCB">
        <w:trPr>
          <w:jc w:val="center"/>
        </w:trPr>
        <w:tc>
          <w:tcPr>
            <w:tcW w:w="709" w:type="dxa"/>
          </w:tcPr>
          <w:p w:rsidR="00134007" w:rsidRPr="003C20DD" w:rsidRDefault="00134007" w:rsidP="00D56325">
            <w:pPr>
              <w:jc w:val="both"/>
            </w:pPr>
            <w:r w:rsidRPr="003C20DD">
              <w:t>3.</w:t>
            </w:r>
          </w:p>
        </w:tc>
        <w:tc>
          <w:tcPr>
            <w:tcW w:w="2178" w:type="dxa"/>
          </w:tcPr>
          <w:p w:rsidR="00134007" w:rsidRPr="003C20DD" w:rsidRDefault="00134007" w:rsidP="00D56325">
            <w:pPr>
              <w:jc w:val="both"/>
            </w:pPr>
            <w:r w:rsidRPr="003C20DD">
              <w:t>Заведующий ДОУ</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7</w:t>
            </w:r>
          </w:p>
        </w:tc>
        <w:tc>
          <w:tcPr>
            <w:tcW w:w="992" w:type="dxa"/>
          </w:tcPr>
          <w:p w:rsidR="00134007" w:rsidRPr="003C20DD" w:rsidRDefault="00134007" w:rsidP="00D56325">
            <w:pPr>
              <w:jc w:val="both"/>
            </w:pPr>
            <w:r w:rsidRPr="003C20DD">
              <w:t>1</w:t>
            </w:r>
          </w:p>
        </w:tc>
        <w:tc>
          <w:tcPr>
            <w:tcW w:w="993"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4.</w:t>
            </w:r>
          </w:p>
        </w:tc>
        <w:tc>
          <w:tcPr>
            <w:tcW w:w="2178" w:type="dxa"/>
          </w:tcPr>
          <w:p w:rsidR="00134007" w:rsidRPr="003C20DD" w:rsidRDefault="00134007" w:rsidP="00D56325">
            <w:pPr>
              <w:jc w:val="both"/>
            </w:pPr>
            <w:r w:rsidRPr="003C20DD">
              <w:t>Заместитель директора по АХЧ</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5.</w:t>
            </w:r>
          </w:p>
        </w:tc>
        <w:tc>
          <w:tcPr>
            <w:tcW w:w="2178" w:type="dxa"/>
          </w:tcPr>
          <w:p w:rsidR="00134007" w:rsidRPr="003C20DD" w:rsidRDefault="00134007" w:rsidP="00D56325">
            <w:pPr>
              <w:jc w:val="both"/>
            </w:pPr>
            <w:r w:rsidRPr="003C20DD">
              <w:t>Заместитель директора по ВР</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4</w:t>
            </w:r>
          </w:p>
        </w:tc>
        <w:tc>
          <w:tcPr>
            <w:tcW w:w="992" w:type="dxa"/>
          </w:tcPr>
          <w:p w:rsidR="00134007" w:rsidRPr="003C20DD" w:rsidRDefault="00134007" w:rsidP="00D56325">
            <w:pPr>
              <w:jc w:val="both"/>
            </w:pPr>
            <w:r w:rsidRPr="003C20DD">
              <w:t>8</w:t>
            </w:r>
          </w:p>
        </w:tc>
        <w:tc>
          <w:tcPr>
            <w:tcW w:w="992" w:type="dxa"/>
          </w:tcPr>
          <w:p w:rsidR="00134007" w:rsidRPr="003C20DD" w:rsidRDefault="00134007" w:rsidP="00D56325">
            <w:pPr>
              <w:jc w:val="both"/>
            </w:pPr>
            <w:r w:rsidRPr="003C20DD">
              <w:t>10</w:t>
            </w:r>
          </w:p>
        </w:tc>
        <w:tc>
          <w:tcPr>
            <w:tcW w:w="993" w:type="dxa"/>
          </w:tcPr>
          <w:p w:rsidR="00134007" w:rsidRPr="003C20DD" w:rsidRDefault="00134007" w:rsidP="00D56325">
            <w:pPr>
              <w:jc w:val="both"/>
            </w:pPr>
            <w:r w:rsidRPr="003C20DD">
              <w:t>8</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5</w:t>
            </w:r>
          </w:p>
        </w:tc>
      </w:tr>
      <w:tr w:rsidR="00134007" w:rsidRPr="003C20DD" w:rsidTr="00606FCB">
        <w:trPr>
          <w:jc w:val="center"/>
        </w:trPr>
        <w:tc>
          <w:tcPr>
            <w:tcW w:w="709" w:type="dxa"/>
          </w:tcPr>
          <w:p w:rsidR="00134007" w:rsidRPr="003C20DD" w:rsidRDefault="00134007" w:rsidP="00D56325">
            <w:pPr>
              <w:jc w:val="both"/>
            </w:pPr>
            <w:r w:rsidRPr="003C20DD">
              <w:t>6.</w:t>
            </w:r>
          </w:p>
        </w:tc>
        <w:tc>
          <w:tcPr>
            <w:tcW w:w="2178" w:type="dxa"/>
          </w:tcPr>
          <w:p w:rsidR="00134007" w:rsidRPr="003C20DD" w:rsidRDefault="00134007" w:rsidP="00D56325">
            <w:pPr>
              <w:jc w:val="both"/>
            </w:pPr>
            <w:r w:rsidRPr="003C20DD">
              <w:t>Заместитель директора по УВР</w:t>
            </w:r>
          </w:p>
        </w:tc>
        <w:tc>
          <w:tcPr>
            <w:tcW w:w="1083" w:type="dxa"/>
          </w:tcPr>
          <w:p w:rsidR="00134007" w:rsidRPr="003C20DD" w:rsidRDefault="00134007" w:rsidP="00D56325">
            <w:pPr>
              <w:jc w:val="both"/>
            </w:pPr>
            <w:r w:rsidRPr="003C20DD">
              <w:t>4</w:t>
            </w:r>
          </w:p>
        </w:tc>
        <w:tc>
          <w:tcPr>
            <w:tcW w:w="992" w:type="dxa"/>
          </w:tcPr>
          <w:p w:rsidR="00134007" w:rsidRPr="003C20DD" w:rsidRDefault="00134007" w:rsidP="00D56325">
            <w:pPr>
              <w:jc w:val="both"/>
            </w:pPr>
            <w:r w:rsidRPr="003C20DD">
              <w:t>4</w:t>
            </w:r>
          </w:p>
        </w:tc>
        <w:tc>
          <w:tcPr>
            <w:tcW w:w="992" w:type="dxa"/>
          </w:tcPr>
          <w:p w:rsidR="00134007" w:rsidRPr="003C20DD" w:rsidRDefault="00134007" w:rsidP="00D56325">
            <w:pPr>
              <w:jc w:val="both"/>
            </w:pPr>
            <w:r w:rsidRPr="003C20DD">
              <w:t>20</w:t>
            </w:r>
          </w:p>
        </w:tc>
        <w:tc>
          <w:tcPr>
            <w:tcW w:w="992" w:type="dxa"/>
          </w:tcPr>
          <w:p w:rsidR="00134007" w:rsidRPr="003C20DD" w:rsidRDefault="00134007" w:rsidP="00D56325">
            <w:pPr>
              <w:jc w:val="both"/>
            </w:pPr>
            <w:r w:rsidRPr="003C20DD">
              <w:t>17</w:t>
            </w:r>
          </w:p>
        </w:tc>
        <w:tc>
          <w:tcPr>
            <w:tcW w:w="993" w:type="dxa"/>
          </w:tcPr>
          <w:p w:rsidR="00134007" w:rsidRPr="003C20DD" w:rsidRDefault="00134007" w:rsidP="00D56325">
            <w:pPr>
              <w:jc w:val="both"/>
            </w:pPr>
            <w:r w:rsidRPr="003C20DD">
              <w:t>10</w:t>
            </w:r>
          </w:p>
        </w:tc>
        <w:tc>
          <w:tcPr>
            <w:tcW w:w="992" w:type="dxa"/>
          </w:tcPr>
          <w:p w:rsidR="00134007" w:rsidRPr="003C20DD" w:rsidRDefault="00134007" w:rsidP="00D56325">
            <w:pPr>
              <w:jc w:val="both"/>
            </w:pPr>
            <w:r w:rsidRPr="003C20DD">
              <w:t>2</w:t>
            </w:r>
          </w:p>
        </w:tc>
        <w:tc>
          <w:tcPr>
            <w:tcW w:w="1276" w:type="dxa"/>
          </w:tcPr>
          <w:p w:rsidR="00134007" w:rsidRPr="003C20DD" w:rsidRDefault="00134007" w:rsidP="00D56325">
            <w:pPr>
              <w:jc w:val="both"/>
            </w:pPr>
            <w:r w:rsidRPr="003C20DD">
              <w:t>6</w:t>
            </w:r>
          </w:p>
        </w:tc>
      </w:tr>
      <w:tr w:rsidR="00134007" w:rsidRPr="003C20DD" w:rsidTr="00606FCB">
        <w:trPr>
          <w:jc w:val="center"/>
        </w:trPr>
        <w:tc>
          <w:tcPr>
            <w:tcW w:w="709" w:type="dxa"/>
          </w:tcPr>
          <w:p w:rsidR="00134007" w:rsidRPr="003C20DD" w:rsidRDefault="00134007" w:rsidP="00D56325">
            <w:pPr>
              <w:jc w:val="both"/>
            </w:pPr>
            <w:r w:rsidRPr="003C20DD">
              <w:t>27.</w:t>
            </w:r>
          </w:p>
        </w:tc>
        <w:tc>
          <w:tcPr>
            <w:tcW w:w="2178" w:type="dxa"/>
          </w:tcPr>
          <w:p w:rsidR="00134007" w:rsidRPr="003C20DD" w:rsidRDefault="00134007" w:rsidP="00D56325">
            <w:pPr>
              <w:jc w:val="both"/>
            </w:pPr>
            <w:r w:rsidRPr="003C20DD">
              <w:t>Классные руководители</w:t>
            </w:r>
          </w:p>
        </w:tc>
        <w:tc>
          <w:tcPr>
            <w:tcW w:w="1083"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3" w:type="dxa"/>
          </w:tcPr>
          <w:p w:rsidR="00134007" w:rsidRPr="003C20DD" w:rsidRDefault="00134007" w:rsidP="00D56325">
            <w:pPr>
              <w:jc w:val="both"/>
            </w:pPr>
            <w:r w:rsidRPr="003C20DD">
              <w:t>33</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7.</w:t>
            </w:r>
          </w:p>
        </w:tc>
        <w:tc>
          <w:tcPr>
            <w:tcW w:w="2178" w:type="dxa"/>
          </w:tcPr>
          <w:p w:rsidR="00134007" w:rsidRPr="003C20DD" w:rsidRDefault="00134007" w:rsidP="00D56325">
            <w:pPr>
              <w:jc w:val="both"/>
            </w:pPr>
            <w:r w:rsidRPr="003C20DD">
              <w:t>Куратор по работе с ОД</w:t>
            </w:r>
          </w:p>
        </w:tc>
        <w:tc>
          <w:tcPr>
            <w:tcW w:w="1083" w:type="dxa"/>
          </w:tcPr>
          <w:p w:rsidR="00134007" w:rsidRPr="003C20DD" w:rsidRDefault="00134007" w:rsidP="00D56325">
            <w:pPr>
              <w:jc w:val="both"/>
            </w:pPr>
            <w:r w:rsidRPr="003C20DD">
              <w:t>3</w:t>
            </w:r>
          </w:p>
        </w:tc>
        <w:tc>
          <w:tcPr>
            <w:tcW w:w="992"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 xml:space="preserve">34. </w:t>
            </w:r>
          </w:p>
        </w:tc>
        <w:tc>
          <w:tcPr>
            <w:tcW w:w="2178" w:type="dxa"/>
          </w:tcPr>
          <w:p w:rsidR="00134007" w:rsidRPr="003C20DD" w:rsidRDefault="00134007" w:rsidP="00D56325">
            <w:pPr>
              <w:jc w:val="both"/>
            </w:pPr>
            <w:r w:rsidRPr="003C20DD">
              <w:t>Методисты</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5</w:t>
            </w:r>
          </w:p>
        </w:tc>
        <w:tc>
          <w:tcPr>
            <w:tcW w:w="992" w:type="dxa"/>
          </w:tcPr>
          <w:p w:rsidR="00134007" w:rsidRPr="003C20DD" w:rsidRDefault="00134007" w:rsidP="00D56325">
            <w:pPr>
              <w:jc w:val="both"/>
            </w:pPr>
            <w:r w:rsidRPr="003C20DD">
              <w:t>4</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33.</w:t>
            </w:r>
          </w:p>
        </w:tc>
        <w:tc>
          <w:tcPr>
            <w:tcW w:w="2178" w:type="dxa"/>
          </w:tcPr>
          <w:p w:rsidR="00134007" w:rsidRPr="003C20DD" w:rsidRDefault="00134007" w:rsidP="00D56325">
            <w:pPr>
              <w:jc w:val="both"/>
            </w:pPr>
            <w:r w:rsidRPr="003C20DD">
              <w:t>Младшие воспитатели ДОУ</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25</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3</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contextualSpacing/>
              <w:jc w:val="both"/>
            </w:pPr>
            <w:r w:rsidRPr="003C20DD">
              <w:t xml:space="preserve"> 8.</w:t>
            </w:r>
          </w:p>
        </w:tc>
        <w:tc>
          <w:tcPr>
            <w:tcW w:w="2178" w:type="dxa"/>
          </w:tcPr>
          <w:p w:rsidR="00134007" w:rsidRPr="003C20DD" w:rsidRDefault="00134007" w:rsidP="00D56325">
            <w:pPr>
              <w:jc w:val="both"/>
            </w:pPr>
            <w:r w:rsidRPr="003C20DD">
              <w:t>Педагоги дополнительного образования</w:t>
            </w:r>
          </w:p>
        </w:tc>
        <w:tc>
          <w:tcPr>
            <w:tcW w:w="1083" w:type="dxa"/>
          </w:tcPr>
          <w:p w:rsidR="00134007" w:rsidRPr="003C20DD" w:rsidRDefault="00134007" w:rsidP="00D56325">
            <w:pPr>
              <w:jc w:val="both"/>
            </w:pPr>
            <w:r w:rsidRPr="003C20DD">
              <w:t>5</w:t>
            </w:r>
          </w:p>
        </w:tc>
        <w:tc>
          <w:tcPr>
            <w:tcW w:w="992" w:type="dxa"/>
          </w:tcPr>
          <w:p w:rsidR="00134007" w:rsidRPr="003C20DD" w:rsidRDefault="00134007" w:rsidP="00D56325">
            <w:pPr>
              <w:jc w:val="both"/>
            </w:pPr>
            <w:r w:rsidRPr="003C20DD">
              <w:t>5</w:t>
            </w:r>
          </w:p>
        </w:tc>
        <w:tc>
          <w:tcPr>
            <w:tcW w:w="992"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3</w:t>
            </w:r>
          </w:p>
        </w:tc>
        <w:tc>
          <w:tcPr>
            <w:tcW w:w="993"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9</w:t>
            </w:r>
          </w:p>
        </w:tc>
        <w:tc>
          <w:tcPr>
            <w:tcW w:w="1276" w:type="dxa"/>
          </w:tcPr>
          <w:p w:rsidR="00134007" w:rsidRPr="003C20DD" w:rsidRDefault="00134007" w:rsidP="00D56325">
            <w:pPr>
              <w:jc w:val="both"/>
            </w:pPr>
            <w:r w:rsidRPr="003C20DD">
              <w:t>1</w:t>
            </w:r>
          </w:p>
        </w:tc>
      </w:tr>
      <w:tr w:rsidR="00134007" w:rsidRPr="003C20DD" w:rsidTr="00606FCB">
        <w:trPr>
          <w:jc w:val="center"/>
        </w:trPr>
        <w:tc>
          <w:tcPr>
            <w:tcW w:w="709" w:type="dxa"/>
          </w:tcPr>
          <w:p w:rsidR="00134007" w:rsidRPr="003C20DD" w:rsidRDefault="00134007" w:rsidP="00D56325">
            <w:pPr>
              <w:jc w:val="both"/>
            </w:pPr>
            <w:r w:rsidRPr="003C20DD">
              <w:t>9.</w:t>
            </w:r>
          </w:p>
        </w:tc>
        <w:tc>
          <w:tcPr>
            <w:tcW w:w="2178" w:type="dxa"/>
          </w:tcPr>
          <w:p w:rsidR="00134007" w:rsidRPr="003C20DD" w:rsidRDefault="00134007" w:rsidP="00D56325">
            <w:pPr>
              <w:jc w:val="both"/>
            </w:pPr>
            <w:r w:rsidRPr="003C20DD">
              <w:t>Педагоги ДОУ</w:t>
            </w:r>
          </w:p>
        </w:tc>
        <w:tc>
          <w:tcPr>
            <w:tcW w:w="1083" w:type="dxa"/>
          </w:tcPr>
          <w:p w:rsidR="00134007" w:rsidRPr="003C20DD" w:rsidRDefault="00134007" w:rsidP="00D56325">
            <w:pPr>
              <w:jc w:val="both"/>
            </w:pPr>
            <w:r w:rsidRPr="003C20DD">
              <w:t>3</w:t>
            </w:r>
          </w:p>
        </w:tc>
        <w:tc>
          <w:tcPr>
            <w:tcW w:w="992" w:type="dxa"/>
          </w:tcPr>
          <w:p w:rsidR="00134007" w:rsidRPr="003C20DD" w:rsidRDefault="00134007" w:rsidP="00D56325">
            <w:pPr>
              <w:jc w:val="both"/>
            </w:pPr>
            <w:r w:rsidRPr="003C20DD">
              <w:t>9</w:t>
            </w:r>
          </w:p>
        </w:tc>
        <w:tc>
          <w:tcPr>
            <w:tcW w:w="992" w:type="dxa"/>
          </w:tcPr>
          <w:p w:rsidR="00134007" w:rsidRPr="003C20DD" w:rsidRDefault="00134007" w:rsidP="00D56325">
            <w:pPr>
              <w:jc w:val="both"/>
            </w:pPr>
            <w:r w:rsidRPr="003C20DD">
              <w:t>28</w:t>
            </w:r>
          </w:p>
        </w:tc>
        <w:tc>
          <w:tcPr>
            <w:tcW w:w="992" w:type="dxa"/>
          </w:tcPr>
          <w:p w:rsidR="00134007" w:rsidRPr="003C20DD" w:rsidRDefault="00134007" w:rsidP="00D56325">
            <w:pPr>
              <w:jc w:val="both"/>
            </w:pPr>
            <w:r w:rsidRPr="003C20DD">
              <w:t>27</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10.</w:t>
            </w:r>
          </w:p>
        </w:tc>
        <w:tc>
          <w:tcPr>
            <w:tcW w:w="2178" w:type="dxa"/>
          </w:tcPr>
          <w:p w:rsidR="00134007" w:rsidRPr="003C20DD" w:rsidRDefault="00134007" w:rsidP="00D56325">
            <w:pPr>
              <w:jc w:val="both"/>
            </w:pPr>
            <w:r w:rsidRPr="003C20DD">
              <w:t>Педагоги-психологи</w:t>
            </w:r>
          </w:p>
        </w:tc>
        <w:tc>
          <w:tcPr>
            <w:tcW w:w="1083" w:type="dxa"/>
          </w:tcPr>
          <w:p w:rsidR="00134007" w:rsidRPr="003C20DD" w:rsidRDefault="00134007" w:rsidP="00D56325">
            <w:pPr>
              <w:jc w:val="both"/>
            </w:pPr>
            <w:r w:rsidRPr="003C20DD">
              <w:t>12</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8</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2</w:t>
            </w:r>
          </w:p>
        </w:tc>
        <w:tc>
          <w:tcPr>
            <w:tcW w:w="1276" w:type="dxa"/>
          </w:tcPr>
          <w:p w:rsidR="00134007" w:rsidRPr="003C20DD" w:rsidRDefault="00134007" w:rsidP="00D56325">
            <w:pPr>
              <w:jc w:val="both"/>
            </w:pPr>
            <w:r w:rsidRPr="003C20DD">
              <w:t>2</w:t>
            </w:r>
          </w:p>
        </w:tc>
      </w:tr>
      <w:tr w:rsidR="00134007" w:rsidRPr="003C20DD" w:rsidTr="00606FCB">
        <w:trPr>
          <w:jc w:val="center"/>
        </w:trPr>
        <w:tc>
          <w:tcPr>
            <w:tcW w:w="709" w:type="dxa"/>
          </w:tcPr>
          <w:p w:rsidR="00134007" w:rsidRPr="003C20DD" w:rsidRDefault="00134007" w:rsidP="00D56325">
            <w:pPr>
              <w:jc w:val="both"/>
            </w:pPr>
            <w:r w:rsidRPr="003C20DD">
              <w:t>11.</w:t>
            </w:r>
          </w:p>
        </w:tc>
        <w:tc>
          <w:tcPr>
            <w:tcW w:w="2178" w:type="dxa"/>
          </w:tcPr>
          <w:p w:rsidR="00134007" w:rsidRPr="003C20DD" w:rsidRDefault="00134007" w:rsidP="00D56325">
            <w:pPr>
              <w:jc w:val="both"/>
            </w:pPr>
            <w:r w:rsidRPr="003C20DD">
              <w:t>Руководители ФСК</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6</w:t>
            </w:r>
          </w:p>
        </w:tc>
        <w:tc>
          <w:tcPr>
            <w:tcW w:w="992"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37.</w:t>
            </w:r>
          </w:p>
        </w:tc>
        <w:tc>
          <w:tcPr>
            <w:tcW w:w="2178" w:type="dxa"/>
          </w:tcPr>
          <w:p w:rsidR="00134007" w:rsidRPr="003C20DD" w:rsidRDefault="00134007" w:rsidP="00D56325">
            <w:pPr>
              <w:jc w:val="both"/>
            </w:pPr>
            <w:r w:rsidRPr="003C20DD">
              <w:t>Руководитель УО</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1</w:t>
            </w:r>
          </w:p>
        </w:tc>
        <w:tc>
          <w:tcPr>
            <w:tcW w:w="993"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12.</w:t>
            </w:r>
          </w:p>
        </w:tc>
        <w:tc>
          <w:tcPr>
            <w:tcW w:w="2178" w:type="dxa"/>
          </w:tcPr>
          <w:p w:rsidR="00134007" w:rsidRPr="003C20DD" w:rsidRDefault="00134007" w:rsidP="00D56325">
            <w:pPr>
              <w:jc w:val="both"/>
            </w:pPr>
            <w:r w:rsidRPr="003C20DD">
              <w:t>Социальный педагог</w:t>
            </w:r>
          </w:p>
        </w:tc>
        <w:tc>
          <w:tcPr>
            <w:tcW w:w="1083" w:type="dxa"/>
          </w:tcPr>
          <w:p w:rsidR="00134007" w:rsidRPr="003C20DD" w:rsidRDefault="00134007" w:rsidP="00D56325">
            <w:pPr>
              <w:jc w:val="both"/>
            </w:pPr>
            <w:r w:rsidRPr="003C20DD">
              <w:t>13</w:t>
            </w:r>
          </w:p>
        </w:tc>
        <w:tc>
          <w:tcPr>
            <w:tcW w:w="992"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15</w:t>
            </w:r>
          </w:p>
        </w:tc>
        <w:tc>
          <w:tcPr>
            <w:tcW w:w="992" w:type="dxa"/>
          </w:tcPr>
          <w:p w:rsidR="00134007" w:rsidRPr="003C20DD" w:rsidRDefault="00134007" w:rsidP="00D56325">
            <w:pPr>
              <w:jc w:val="both"/>
            </w:pPr>
            <w:r w:rsidRPr="003C20DD">
              <w:t>1</w:t>
            </w:r>
          </w:p>
        </w:tc>
        <w:tc>
          <w:tcPr>
            <w:tcW w:w="993" w:type="dxa"/>
          </w:tcPr>
          <w:p w:rsidR="00134007" w:rsidRPr="003C20DD" w:rsidRDefault="00134007" w:rsidP="00D56325">
            <w:pPr>
              <w:jc w:val="both"/>
            </w:pPr>
            <w:r w:rsidRPr="003C20DD">
              <w:t>6</w:t>
            </w:r>
          </w:p>
        </w:tc>
        <w:tc>
          <w:tcPr>
            <w:tcW w:w="992" w:type="dxa"/>
          </w:tcPr>
          <w:p w:rsidR="00134007" w:rsidRPr="003C20DD" w:rsidRDefault="00134007" w:rsidP="00D56325">
            <w:pPr>
              <w:jc w:val="both"/>
            </w:pPr>
            <w:r w:rsidRPr="003C20DD">
              <w:t>24</w:t>
            </w:r>
          </w:p>
        </w:tc>
        <w:tc>
          <w:tcPr>
            <w:tcW w:w="1276" w:type="dxa"/>
          </w:tcPr>
          <w:p w:rsidR="00134007" w:rsidRPr="003C20DD" w:rsidRDefault="00134007" w:rsidP="00D56325">
            <w:pPr>
              <w:jc w:val="both"/>
            </w:pPr>
            <w:r w:rsidRPr="003C20DD">
              <w:t>8</w:t>
            </w:r>
          </w:p>
        </w:tc>
      </w:tr>
      <w:tr w:rsidR="00134007" w:rsidRPr="003C20DD" w:rsidTr="00606FCB">
        <w:trPr>
          <w:jc w:val="center"/>
        </w:trPr>
        <w:tc>
          <w:tcPr>
            <w:tcW w:w="709" w:type="dxa"/>
          </w:tcPr>
          <w:p w:rsidR="00134007" w:rsidRPr="003C20DD" w:rsidRDefault="00134007" w:rsidP="00D56325">
            <w:pPr>
              <w:jc w:val="both"/>
            </w:pPr>
            <w:r w:rsidRPr="003C20DD">
              <w:t>32.</w:t>
            </w:r>
          </w:p>
        </w:tc>
        <w:tc>
          <w:tcPr>
            <w:tcW w:w="2178" w:type="dxa"/>
          </w:tcPr>
          <w:p w:rsidR="00134007" w:rsidRPr="003C20DD" w:rsidRDefault="00134007" w:rsidP="00D56325">
            <w:pPr>
              <w:jc w:val="both"/>
            </w:pPr>
            <w:r w:rsidRPr="003C20DD">
              <w:t>Специалисты РУО</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1</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27.</w:t>
            </w:r>
          </w:p>
        </w:tc>
        <w:tc>
          <w:tcPr>
            <w:tcW w:w="2178" w:type="dxa"/>
          </w:tcPr>
          <w:p w:rsidR="00134007" w:rsidRPr="003C20DD" w:rsidRDefault="00134007" w:rsidP="00D56325">
            <w:pPr>
              <w:jc w:val="both"/>
            </w:pPr>
            <w:r w:rsidRPr="003C20DD">
              <w:t>Учитель логопед</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6</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1</w:t>
            </w:r>
          </w:p>
        </w:tc>
        <w:tc>
          <w:tcPr>
            <w:tcW w:w="1276" w:type="dxa"/>
          </w:tcPr>
          <w:p w:rsidR="00134007" w:rsidRPr="003C20DD" w:rsidRDefault="00134007" w:rsidP="00D56325">
            <w:pPr>
              <w:jc w:val="both"/>
            </w:pPr>
            <w:r w:rsidRPr="003C20DD">
              <w:t>1</w:t>
            </w:r>
          </w:p>
        </w:tc>
      </w:tr>
      <w:tr w:rsidR="00134007" w:rsidRPr="003C20DD" w:rsidTr="00606FCB">
        <w:trPr>
          <w:jc w:val="center"/>
        </w:trPr>
        <w:tc>
          <w:tcPr>
            <w:tcW w:w="709" w:type="dxa"/>
          </w:tcPr>
          <w:p w:rsidR="00134007" w:rsidRPr="003C20DD" w:rsidRDefault="00134007" w:rsidP="00D56325">
            <w:pPr>
              <w:jc w:val="both"/>
            </w:pPr>
            <w:r w:rsidRPr="003C20DD">
              <w:t>14.</w:t>
            </w:r>
          </w:p>
        </w:tc>
        <w:tc>
          <w:tcPr>
            <w:tcW w:w="2178" w:type="dxa"/>
          </w:tcPr>
          <w:p w:rsidR="00134007" w:rsidRPr="003C20DD" w:rsidRDefault="00134007" w:rsidP="00D56325">
            <w:pPr>
              <w:jc w:val="both"/>
            </w:pPr>
            <w:r w:rsidRPr="003C20DD">
              <w:t xml:space="preserve">Учителя биологии </w:t>
            </w:r>
          </w:p>
        </w:tc>
        <w:tc>
          <w:tcPr>
            <w:tcW w:w="1083"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3</w:t>
            </w:r>
          </w:p>
        </w:tc>
        <w:tc>
          <w:tcPr>
            <w:tcW w:w="992" w:type="dxa"/>
          </w:tcPr>
          <w:p w:rsidR="00134007" w:rsidRPr="003C20DD" w:rsidRDefault="00134007" w:rsidP="00D56325">
            <w:pPr>
              <w:jc w:val="both"/>
            </w:pPr>
            <w:r w:rsidRPr="003C20DD">
              <w:t>8</w:t>
            </w:r>
          </w:p>
        </w:tc>
        <w:tc>
          <w:tcPr>
            <w:tcW w:w="992" w:type="dxa"/>
          </w:tcPr>
          <w:p w:rsidR="00134007" w:rsidRPr="003C20DD" w:rsidRDefault="00134007" w:rsidP="00D56325">
            <w:pPr>
              <w:jc w:val="both"/>
            </w:pPr>
            <w:r w:rsidRPr="003C20DD">
              <w:t>4</w:t>
            </w:r>
          </w:p>
        </w:tc>
        <w:tc>
          <w:tcPr>
            <w:tcW w:w="993"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4</w:t>
            </w:r>
          </w:p>
        </w:tc>
        <w:tc>
          <w:tcPr>
            <w:tcW w:w="1276" w:type="dxa"/>
          </w:tcPr>
          <w:p w:rsidR="00134007" w:rsidRPr="003C20DD" w:rsidRDefault="00134007" w:rsidP="00D56325">
            <w:pPr>
              <w:jc w:val="both"/>
            </w:pPr>
            <w:r w:rsidRPr="003C20DD">
              <w:t>2</w:t>
            </w:r>
          </w:p>
        </w:tc>
      </w:tr>
      <w:tr w:rsidR="00134007" w:rsidRPr="003C20DD" w:rsidTr="00606FCB">
        <w:trPr>
          <w:jc w:val="center"/>
        </w:trPr>
        <w:tc>
          <w:tcPr>
            <w:tcW w:w="709" w:type="dxa"/>
          </w:tcPr>
          <w:p w:rsidR="00134007" w:rsidRPr="003C20DD" w:rsidRDefault="00134007" w:rsidP="00D56325">
            <w:pPr>
              <w:jc w:val="both"/>
            </w:pPr>
            <w:r w:rsidRPr="003C20DD">
              <w:t>15.</w:t>
            </w:r>
          </w:p>
        </w:tc>
        <w:tc>
          <w:tcPr>
            <w:tcW w:w="2178" w:type="dxa"/>
          </w:tcPr>
          <w:p w:rsidR="00134007" w:rsidRPr="003C20DD" w:rsidRDefault="00134007" w:rsidP="00D56325">
            <w:pPr>
              <w:jc w:val="both"/>
            </w:pPr>
            <w:r w:rsidRPr="003C20DD">
              <w:t>Учителя географии</w:t>
            </w:r>
          </w:p>
        </w:tc>
        <w:tc>
          <w:tcPr>
            <w:tcW w:w="1083"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7</w:t>
            </w:r>
          </w:p>
        </w:tc>
        <w:tc>
          <w:tcPr>
            <w:tcW w:w="992" w:type="dxa"/>
          </w:tcPr>
          <w:p w:rsidR="00134007" w:rsidRPr="003C20DD" w:rsidRDefault="00134007" w:rsidP="00D56325">
            <w:pPr>
              <w:jc w:val="both"/>
            </w:pPr>
            <w:r w:rsidRPr="003C20DD">
              <w:t>10</w:t>
            </w:r>
          </w:p>
        </w:tc>
        <w:tc>
          <w:tcPr>
            <w:tcW w:w="992" w:type="dxa"/>
          </w:tcPr>
          <w:p w:rsidR="00134007" w:rsidRPr="003C20DD" w:rsidRDefault="00134007" w:rsidP="00D56325">
            <w:pPr>
              <w:jc w:val="both"/>
            </w:pPr>
            <w:r w:rsidRPr="003C20DD">
              <w:t>8</w:t>
            </w:r>
          </w:p>
        </w:tc>
        <w:tc>
          <w:tcPr>
            <w:tcW w:w="993" w:type="dxa"/>
          </w:tcPr>
          <w:p w:rsidR="00134007" w:rsidRPr="003C20DD" w:rsidRDefault="00134007" w:rsidP="00D56325">
            <w:pPr>
              <w:jc w:val="both"/>
            </w:pPr>
            <w:r w:rsidRPr="003C20DD">
              <w:t>5</w:t>
            </w:r>
          </w:p>
        </w:tc>
        <w:tc>
          <w:tcPr>
            <w:tcW w:w="992" w:type="dxa"/>
          </w:tcPr>
          <w:p w:rsidR="00134007" w:rsidRPr="003C20DD" w:rsidRDefault="00134007" w:rsidP="00D56325">
            <w:pPr>
              <w:jc w:val="both"/>
            </w:pPr>
            <w:r w:rsidRPr="003C20DD">
              <w:t>5</w:t>
            </w:r>
          </w:p>
        </w:tc>
        <w:tc>
          <w:tcPr>
            <w:tcW w:w="1276" w:type="dxa"/>
          </w:tcPr>
          <w:p w:rsidR="00134007" w:rsidRPr="003C20DD" w:rsidRDefault="00134007" w:rsidP="00D56325">
            <w:pPr>
              <w:jc w:val="both"/>
            </w:pPr>
            <w:r w:rsidRPr="003C20DD">
              <w:t>1</w:t>
            </w:r>
          </w:p>
        </w:tc>
      </w:tr>
      <w:tr w:rsidR="00134007" w:rsidRPr="003C20DD" w:rsidTr="00606FCB">
        <w:trPr>
          <w:jc w:val="center"/>
        </w:trPr>
        <w:tc>
          <w:tcPr>
            <w:tcW w:w="709" w:type="dxa"/>
          </w:tcPr>
          <w:p w:rsidR="00134007" w:rsidRPr="003C20DD" w:rsidRDefault="00134007" w:rsidP="00D56325">
            <w:pPr>
              <w:jc w:val="both"/>
            </w:pPr>
            <w:r w:rsidRPr="003C20DD">
              <w:t>29.</w:t>
            </w:r>
          </w:p>
        </w:tc>
        <w:tc>
          <w:tcPr>
            <w:tcW w:w="2178" w:type="dxa"/>
          </w:tcPr>
          <w:p w:rsidR="00134007" w:rsidRPr="003C20DD" w:rsidRDefault="00134007" w:rsidP="00D56325">
            <w:pPr>
              <w:jc w:val="both"/>
            </w:pPr>
            <w:r w:rsidRPr="003C20DD">
              <w:t>Учителя ИЗО</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5</w:t>
            </w:r>
          </w:p>
        </w:tc>
        <w:tc>
          <w:tcPr>
            <w:tcW w:w="992" w:type="dxa"/>
          </w:tcPr>
          <w:p w:rsidR="00134007" w:rsidRPr="003C20DD" w:rsidRDefault="00134007" w:rsidP="00D56325">
            <w:pPr>
              <w:jc w:val="both"/>
            </w:pPr>
            <w:r w:rsidRPr="003C20DD">
              <w:t>6</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1</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16.</w:t>
            </w:r>
          </w:p>
        </w:tc>
        <w:tc>
          <w:tcPr>
            <w:tcW w:w="2178" w:type="dxa"/>
          </w:tcPr>
          <w:p w:rsidR="00134007" w:rsidRPr="003C20DD" w:rsidRDefault="00134007" w:rsidP="00D56325">
            <w:pPr>
              <w:jc w:val="both"/>
            </w:pPr>
            <w:r w:rsidRPr="003C20DD">
              <w:t>Учителя иностранных языков</w:t>
            </w:r>
          </w:p>
        </w:tc>
        <w:tc>
          <w:tcPr>
            <w:tcW w:w="1083" w:type="dxa"/>
          </w:tcPr>
          <w:p w:rsidR="00134007" w:rsidRPr="003C20DD" w:rsidRDefault="00134007" w:rsidP="00D56325">
            <w:pPr>
              <w:jc w:val="both"/>
            </w:pPr>
            <w:r w:rsidRPr="003C20DD">
              <w:t>4</w:t>
            </w:r>
          </w:p>
        </w:tc>
        <w:tc>
          <w:tcPr>
            <w:tcW w:w="992" w:type="dxa"/>
          </w:tcPr>
          <w:p w:rsidR="00134007" w:rsidRPr="003C20DD" w:rsidRDefault="00134007" w:rsidP="00D56325">
            <w:pPr>
              <w:jc w:val="both"/>
            </w:pPr>
            <w:r w:rsidRPr="003C20DD">
              <w:t>4</w:t>
            </w:r>
          </w:p>
        </w:tc>
        <w:tc>
          <w:tcPr>
            <w:tcW w:w="992" w:type="dxa"/>
          </w:tcPr>
          <w:p w:rsidR="00134007" w:rsidRPr="003C20DD" w:rsidRDefault="00134007" w:rsidP="00D56325">
            <w:pPr>
              <w:jc w:val="both"/>
            </w:pPr>
            <w:r w:rsidRPr="003C20DD">
              <w:t>10</w:t>
            </w:r>
          </w:p>
        </w:tc>
        <w:tc>
          <w:tcPr>
            <w:tcW w:w="992" w:type="dxa"/>
          </w:tcPr>
          <w:p w:rsidR="00134007" w:rsidRPr="003C20DD" w:rsidRDefault="00134007" w:rsidP="00D56325">
            <w:pPr>
              <w:jc w:val="both"/>
            </w:pPr>
            <w:r w:rsidRPr="003C20DD">
              <w:t>6</w:t>
            </w:r>
          </w:p>
        </w:tc>
        <w:tc>
          <w:tcPr>
            <w:tcW w:w="993"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5</w:t>
            </w:r>
          </w:p>
        </w:tc>
        <w:tc>
          <w:tcPr>
            <w:tcW w:w="1276" w:type="dxa"/>
          </w:tcPr>
          <w:p w:rsidR="00134007" w:rsidRPr="003C20DD" w:rsidRDefault="00134007" w:rsidP="00D56325">
            <w:pPr>
              <w:jc w:val="both"/>
            </w:pPr>
            <w:r w:rsidRPr="003C20DD">
              <w:t>2</w:t>
            </w:r>
          </w:p>
        </w:tc>
      </w:tr>
      <w:tr w:rsidR="00134007" w:rsidRPr="003C20DD" w:rsidTr="00606FCB">
        <w:trPr>
          <w:jc w:val="center"/>
        </w:trPr>
        <w:tc>
          <w:tcPr>
            <w:tcW w:w="709" w:type="dxa"/>
          </w:tcPr>
          <w:p w:rsidR="00134007" w:rsidRPr="003C20DD" w:rsidRDefault="00134007" w:rsidP="00D56325">
            <w:pPr>
              <w:jc w:val="both"/>
            </w:pPr>
            <w:r w:rsidRPr="003C20DD">
              <w:t>28.</w:t>
            </w:r>
          </w:p>
        </w:tc>
        <w:tc>
          <w:tcPr>
            <w:tcW w:w="2178" w:type="dxa"/>
          </w:tcPr>
          <w:p w:rsidR="00134007" w:rsidRPr="003C20DD" w:rsidRDefault="00134007" w:rsidP="00D56325">
            <w:pPr>
              <w:jc w:val="both"/>
            </w:pPr>
            <w:r w:rsidRPr="003C20DD">
              <w:t>Учителя информатики</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10</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3</w:t>
            </w:r>
          </w:p>
        </w:tc>
      </w:tr>
      <w:tr w:rsidR="00134007" w:rsidRPr="003C20DD" w:rsidTr="00606FCB">
        <w:trPr>
          <w:jc w:val="center"/>
        </w:trPr>
        <w:tc>
          <w:tcPr>
            <w:tcW w:w="709" w:type="dxa"/>
          </w:tcPr>
          <w:p w:rsidR="00134007" w:rsidRPr="003C20DD" w:rsidRDefault="00134007" w:rsidP="00D56325">
            <w:pPr>
              <w:jc w:val="both"/>
            </w:pPr>
            <w:r w:rsidRPr="003C20DD">
              <w:t>19.</w:t>
            </w:r>
          </w:p>
        </w:tc>
        <w:tc>
          <w:tcPr>
            <w:tcW w:w="2178" w:type="dxa"/>
          </w:tcPr>
          <w:p w:rsidR="00134007" w:rsidRPr="003C20DD" w:rsidRDefault="00134007" w:rsidP="00D56325">
            <w:pPr>
              <w:jc w:val="both"/>
            </w:pPr>
            <w:r w:rsidRPr="003C20DD">
              <w:t>Учителя искусства</w:t>
            </w:r>
          </w:p>
        </w:tc>
        <w:tc>
          <w:tcPr>
            <w:tcW w:w="1083"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3</w:t>
            </w:r>
          </w:p>
        </w:tc>
        <w:tc>
          <w:tcPr>
            <w:tcW w:w="992" w:type="dxa"/>
          </w:tcPr>
          <w:p w:rsidR="00134007" w:rsidRPr="003C20DD" w:rsidRDefault="00134007" w:rsidP="00D56325">
            <w:pPr>
              <w:jc w:val="both"/>
            </w:pPr>
            <w:r w:rsidRPr="003C20DD">
              <w:t>3</w:t>
            </w:r>
          </w:p>
        </w:tc>
        <w:tc>
          <w:tcPr>
            <w:tcW w:w="993" w:type="dxa"/>
          </w:tcPr>
          <w:p w:rsidR="00134007" w:rsidRPr="003C20DD" w:rsidRDefault="00134007" w:rsidP="00D56325">
            <w:pPr>
              <w:jc w:val="both"/>
            </w:pPr>
            <w:r w:rsidRPr="003C20DD">
              <w:t>6</w:t>
            </w:r>
          </w:p>
        </w:tc>
        <w:tc>
          <w:tcPr>
            <w:tcW w:w="992" w:type="dxa"/>
          </w:tcPr>
          <w:p w:rsidR="00134007" w:rsidRPr="003C20DD" w:rsidRDefault="00134007" w:rsidP="00D56325">
            <w:pPr>
              <w:jc w:val="both"/>
            </w:pPr>
            <w:r w:rsidRPr="003C20DD">
              <w:t>2</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lastRenderedPageBreak/>
              <w:t>17.</w:t>
            </w:r>
          </w:p>
        </w:tc>
        <w:tc>
          <w:tcPr>
            <w:tcW w:w="2178" w:type="dxa"/>
          </w:tcPr>
          <w:p w:rsidR="00134007" w:rsidRPr="003C20DD" w:rsidRDefault="00134007" w:rsidP="00D56325">
            <w:pPr>
              <w:jc w:val="both"/>
            </w:pPr>
            <w:r w:rsidRPr="003C20DD">
              <w:t>Учителя коррекционных классов</w:t>
            </w:r>
          </w:p>
        </w:tc>
        <w:tc>
          <w:tcPr>
            <w:tcW w:w="1083" w:type="dxa"/>
          </w:tcPr>
          <w:p w:rsidR="00134007" w:rsidRPr="003C20DD" w:rsidRDefault="00134007" w:rsidP="00D56325">
            <w:pPr>
              <w:jc w:val="both"/>
            </w:pPr>
            <w:r w:rsidRPr="003C20DD">
              <w:t>11</w:t>
            </w:r>
          </w:p>
        </w:tc>
        <w:tc>
          <w:tcPr>
            <w:tcW w:w="992" w:type="dxa"/>
          </w:tcPr>
          <w:p w:rsidR="00134007" w:rsidRPr="003C20DD" w:rsidRDefault="00134007" w:rsidP="00D56325">
            <w:pPr>
              <w:jc w:val="both"/>
            </w:pPr>
            <w:r w:rsidRPr="003C20DD">
              <w:t>9</w:t>
            </w:r>
          </w:p>
        </w:tc>
        <w:tc>
          <w:tcPr>
            <w:tcW w:w="992" w:type="dxa"/>
          </w:tcPr>
          <w:p w:rsidR="00134007" w:rsidRPr="003C20DD" w:rsidRDefault="00134007" w:rsidP="00D56325">
            <w:pPr>
              <w:jc w:val="both"/>
            </w:pPr>
            <w:r w:rsidRPr="003C20DD">
              <w:t>3</w:t>
            </w:r>
          </w:p>
        </w:tc>
        <w:tc>
          <w:tcPr>
            <w:tcW w:w="992" w:type="dxa"/>
          </w:tcPr>
          <w:p w:rsidR="00134007" w:rsidRPr="003C20DD" w:rsidRDefault="00134007" w:rsidP="00D56325">
            <w:pPr>
              <w:jc w:val="both"/>
            </w:pPr>
            <w:r w:rsidRPr="003C20DD">
              <w:t>5</w:t>
            </w:r>
          </w:p>
        </w:tc>
        <w:tc>
          <w:tcPr>
            <w:tcW w:w="993" w:type="dxa"/>
          </w:tcPr>
          <w:p w:rsidR="00134007" w:rsidRPr="003C20DD" w:rsidRDefault="00134007" w:rsidP="00D56325">
            <w:pPr>
              <w:jc w:val="both"/>
            </w:pPr>
            <w:r w:rsidRPr="003C20DD">
              <w:t>36</w:t>
            </w:r>
          </w:p>
        </w:tc>
        <w:tc>
          <w:tcPr>
            <w:tcW w:w="992" w:type="dxa"/>
          </w:tcPr>
          <w:p w:rsidR="00134007" w:rsidRPr="003C20DD" w:rsidRDefault="00134007" w:rsidP="00D56325">
            <w:pPr>
              <w:jc w:val="both"/>
            </w:pPr>
            <w:r w:rsidRPr="003C20DD">
              <w:t>5</w:t>
            </w:r>
          </w:p>
        </w:tc>
        <w:tc>
          <w:tcPr>
            <w:tcW w:w="1276" w:type="dxa"/>
          </w:tcPr>
          <w:p w:rsidR="00134007" w:rsidRPr="003C20DD" w:rsidRDefault="00134007" w:rsidP="00D56325">
            <w:pPr>
              <w:jc w:val="both"/>
            </w:pPr>
            <w:r w:rsidRPr="003C20DD">
              <w:t>17</w:t>
            </w:r>
          </w:p>
        </w:tc>
      </w:tr>
      <w:tr w:rsidR="00134007" w:rsidRPr="003C20DD" w:rsidTr="00606FCB">
        <w:trPr>
          <w:jc w:val="center"/>
        </w:trPr>
        <w:tc>
          <w:tcPr>
            <w:tcW w:w="709" w:type="dxa"/>
          </w:tcPr>
          <w:p w:rsidR="00134007" w:rsidRPr="003C20DD" w:rsidRDefault="00134007" w:rsidP="00D56325">
            <w:pPr>
              <w:jc w:val="both"/>
            </w:pPr>
            <w:r w:rsidRPr="003C20DD">
              <w:t>18.</w:t>
            </w:r>
          </w:p>
        </w:tc>
        <w:tc>
          <w:tcPr>
            <w:tcW w:w="2178" w:type="dxa"/>
          </w:tcPr>
          <w:p w:rsidR="00134007" w:rsidRPr="003C20DD" w:rsidRDefault="00134007" w:rsidP="00D56325">
            <w:pPr>
              <w:jc w:val="both"/>
            </w:pPr>
            <w:r w:rsidRPr="003C20DD">
              <w:t>Учителя математики</w:t>
            </w:r>
          </w:p>
        </w:tc>
        <w:tc>
          <w:tcPr>
            <w:tcW w:w="1083"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6</w:t>
            </w:r>
          </w:p>
        </w:tc>
        <w:tc>
          <w:tcPr>
            <w:tcW w:w="992" w:type="dxa"/>
          </w:tcPr>
          <w:p w:rsidR="00134007" w:rsidRPr="003C20DD" w:rsidRDefault="00134007" w:rsidP="00D56325">
            <w:pPr>
              <w:jc w:val="both"/>
            </w:pPr>
            <w:r w:rsidRPr="003C20DD">
              <w:t>17</w:t>
            </w:r>
          </w:p>
        </w:tc>
        <w:tc>
          <w:tcPr>
            <w:tcW w:w="992" w:type="dxa"/>
          </w:tcPr>
          <w:p w:rsidR="00134007" w:rsidRPr="003C20DD" w:rsidRDefault="00134007" w:rsidP="00D56325">
            <w:pPr>
              <w:jc w:val="both"/>
            </w:pPr>
            <w:r w:rsidRPr="003C20DD">
              <w:t>32</w:t>
            </w:r>
          </w:p>
        </w:tc>
        <w:tc>
          <w:tcPr>
            <w:tcW w:w="993" w:type="dxa"/>
          </w:tcPr>
          <w:p w:rsidR="00134007" w:rsidRPr="003C20DD" w:rsidRDefault="00134007" w:rsidP="00D56325">
            <w:pPr>
              <w:jc w:val="both"/>
            </w:pPr>
            <w:r w:rsidRPr="003C20DD">
              <w:t>20</w:t>
            </w:r>
          </w:p>
        </w:tc>
        <w:tc>
          <w:tcPr>
            <w:tcW w:w="992" w:type="dxa"/>
          </w:tcPr>
          <w:p w:rsidR="00134007" w:rsidRPr="003C20DD" w:rsidRDefault="00134007" w:rsidP="00D56325">
            <w:pPr>
              <w:jc w:val="both"/>
            </w:pPr>
            <w:r w:rsidRPr="003C20DD">
              <w:t>13</w:t>
            </w:r>
          </w:p>
        </w:tc>
        <w:tc>
          <w:tcPr>
            <w:tcW w:w="1276" w:type="dxa"/>
          </w:tcPr>
          <w:p w:rsidR="00134007" w:rsidRPr="003C20DD" w:rsidRDefault="00134007" w:rsidP="00D56325">
            <w:pPr>
              <w:jc w:val="both"/>
            </w:pPr>
            <w:r w:rsidRPr="003C20DD">
              <w:t>10</w:t>
            </w:r>
          </w:p>
        </w:tc>
      </w:tr>
      <w:tr w:rsidR="00134007" w:rsidRPr="003C20DD" w:rsidTr="00606FCB">
        <w:trPr>
          <w:jc w:val="center"/>
        </w:trPr>
        <w:tc>
          <w:tcPr>
            <w:tcW w:w="709" w:type="dxa"/>
          </w:tcPr>
          <w:p w:rsidR="00134007" w:rsidRPr="003C20DD" w:rsidRDefault="00134007" w:rsidP="00D56325">
            <w:pPr>
              <w:jc w:val="both"/>
            </w:pPr>
            <w:r w:rsidRPr="003C20DD">
              <w:t>13.</w:t>
            </w:r>
          </w:p>
        </w:tc>
        <w:tc>
          <w:tcPr>
            <w:tcW w:w="2178" w:type="dxa"/>
          </w:tcPr>
          <w:p w:rsidR="00134007" w:rsidRPr="003C20DD" w:rsidRDefault="00134007" w:rsidP="00D56325">
            <w:pPr>
              <w:jc w:val="both"/>
            </w:pPr>
            <w:r w:rsidRPr="003C20DD">
              <w:t>Учителя МХК</w:t>
            </w:r>
          </w:p>
        </w:tc>
        <w:tc>
          <w:tcPr>
            <w:tcW w:w="1083"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20.</w:t>
            </w:r>
          </w:p>
        </w:tc>
        <w:tc>
          <w:tcPr>
            <w:tcW w:w="2178" w:type="dxa"/>
          </w:tcPr>
          <w:p w:rsidR="00134007" w:rsidRPr="003C20DD" w:rsidRDefault="00134007" w:rsidP="00D56325">
            <w:pPr>
              <w:jc w:val="both"/>
            </w:pPr>
            <w:r w:rsidRPr="003C20DD">
              <w:t>Учителя начальных классов</w:t>
            </w:r>
          </w:p>
        </w:tc>
        <w:tc>
          <w:tcPr>
            <w:tcW w:w="1083" w:type="dxa"/>
          </w:tcPr>
          <w:p w:rsidR="00134007" w:rsidRPr="003C20DD" w:rsidRDefault="00134007" w:rsidP="00D56325">
            <w:pPr>
              <w:jc w:val="both"/>
            </w:pPr>
            <w:r w:rsidRPr="003C20DD">
              <w:t>34</w:t>
            </w:r>
          </w:p>
        </w:tc>
        <w:tc>
          <w:tcPr>
            <w:tcW w:w="992" w:type="dxa"/>
          </w:tcPr>
          <w:p w:rsidR="00134007" w:rsidRPr="003C20DD" w:rsidRDefault="00134007" w:rsidP="00D56325">
            <w:pPr>
              <w:jc w:val="both"/>
            </w:pPr>
            <w:r w:rsidRPr="003C20DD">
              <w:t>37</w:t>
            </w:r>
          </w:p>
        </w:tc>
        <w:tc>
          <w:tcPr>
            <w:tcW w:w="992" w:type="dxa"/>
          </w:tcPr>
          <w:p w:rsidR="00134007" w:rsidRPr="003C20DD" w:rsidRDefault="00134007" w:rsidP="00D56325">
            <w:pPr>
              <w:jc w:val="both"/>
            </w:pPr>
            <w:r w:rsidRPr="003C20DD">
              <w:t>18</w:t>
            </w:r>
          </w:p>
        </w:tc>
        <w:tc>
          <w:tcPr>
            <w:tcW w:w="992" w:type="dxa"/>
          </w:tcPr>
          <w:p w:rsidR="00134007" w:rsidRPr="003C20DD" w:rsidRDefault="00134007" w:rsidP="00D56325">
            <w:pPr>
              <w:jc w:val="both"/>
            </w:pPr>
            <w:r w:rsidRPr="003C20DD">
              <w:t>6</w:t>
            </w:r>
          </w:p>
        </w:tc>
        <w:tc>
          <w:tcPr>
            <w:tcW w:w="993" w:type="dxa"/>
          </w:tcPr>
          <w:p w:rsidR="00134007" w:rsidRPr="003C20DD" w:rsidRDefault="00134007" w:rsidP="00D56325">
            <w:pPr>
              <w:jc w:val="both"/>
            </w:pPr>
            <w:r w:rsidRPr="003C20DD">
              <w:t>32</w:t>
            </w:r>
          </w:p>
        </w:tc>
        <w:tc>
          <w:tcPr>
            <w:tcW w:w="992" w:type="dxa"/>
          </w:tcPr>
          <w:p w:rsidR="00134007" w:rsidRPr="003C20DD" w:rsidRDefault="00134007" w:rsidP="00D56325">
            <w:pPr>
              <w:jc w:val="both"/>
            </w:pPr>
            <w:r w:rsidRPr="003C20DD">
              <w:t>30</w:t>
            </w:r>
          </w:p>
        </w:tc>
        <w:tc>
          <w:tcPr>
            <w:tcW w:w="1276" w:type="dxa"/>
          </w:tcPr>
          <w:p w:rsidR="00134007" w:rsidRPr="003C20DD" w:rsidRDefault="00134007" w:rsidP="00D56325">
            <w:pPr>
              <w:jc w:val="both"/>
            </w:pPr>
            <w:r w:rsidRPr="003C20DD">
              <w:t xml:space="preserve"> 15</w:t>
            </w:r>
          </w:p>
        </w:tc>
      </w:tr>
      <w:tr w:rsidR="00134007" w:rsidRPr="003C20DD" w:rsidTr="00606FCB">
        <w:trPr>
          <w:jc w:val="center"/>
        </w:trPr>
        <w:tc>
          <w:tcPr>
            <w:tcW w:w="709" w:type="dxa"/>
          </w:tcPr>
          <w:p w:rsidR="00134007" w:rsidRPr="003C20DD" w:rsidRDefault="00134007" w:rsidP="00D56325">
            <w:pPr>
              <w:jc w:val="both"/>
            </w:pPr>
            <w:r w:rsidRPr="003C20DD">
              <w:t>31.</w:t>
            </w:r>
          </w:p>
        </w:tc>
        <w:tc>
          <w:tcPr>
            <w:tcW w:w="2178" w:type="dxa"/>
          </w:tcPr>
          <w:p w:rsidR="00134007" w:rsidRPr="003C20DD" w:rsidRDefault="00134007" w:rsidP="00D56325">
            <w:pPr>
              <w:jc w:val="both"/>
            </w:pPr>
            <w:r w:rsidRPr="003C20DD">
              <w:t>Преподаватели организаторы ОБЖ</w:t>
            </w:r>
          </w:p>
        </w:tc>
        <w:tc>
          <w:tcPr>
            <w:tcW w:w="108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0</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4</w:t>
            </w:r>
          </w:p>
        </w:tc>
      </w:tr>
      <w:tr w:rsidR="00134007" w:rsidRPr="003C20DD" w:rsidTr="00606FCB">
        <w:trPr>
          <w:jc w:val="center"/>
        </w:trPr>
        <w:tc>
          <w:tcPr>
            <w:tcW w:w="709" w:type="dxa"/>
          </w:tcPr>
          <w:p w:rsidR="00134007" w:rsidRPr="003C20DD" w:rsidRDefault="00134007" w:rsidP="00D56325">
            <w:pPr>
              <w:jc w:val="both"/>
            </w:pPr>
            <w:r w:rsidRPr="003C20DD">
              <w:t>21.</w:t>
            </w:r>
          </w:p>
        </w:tc>
        <w:tc>
          <w:tcPr>
            <w:tcW w:w="2178" w:type="dxa"/>
          </w:tcPr>
          <w:p w:rsidR="00134007" w:rsidRPr="003C20DD" w:rsidRDefault="00134007" w:rsidP="00D56325">
            <w:pPr>
              <w:jc w:val="both"/>
            </w:pPr>
            <w:r w:rsidRPr="003C20DD">
              <w:t>Учителя обществознания и истории</w:t>
            </w:r>
          </w:p>
        </w:tc>
        <w:tc>
          <w:tcPr>
            <w:tcW w:w="1083" w:type="dxa"/>
          </w:tcPr>
          <w:p w:rsidR="00134007" w:rsidRPr="003C20DD" w:rsidRDefault="00134007" w:rsidP="00D56325">
            <w:pPr>
              <w:jc w:val="both"/>
            </w:pPr>
            <w:r w:rsidRPr="003C20DD">
              <w:t>5</w:t>
            </w:r>
          </w:p>
        </w:tc>
        <w:tc>
          <w:tcPr>
            <w:tcW w:w="992"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19</w:t>
            </w:r>
          </w:p>
        </w:tc>
        <w:tc>
          <w:tcPr>
            <w:tcW w:w="992" w:type="dxa"/>
          </w:tcPr>
          <w:p w:rsidR="00134007" w:rsidRPr="003C20DD" w:rsidRDefault="00134007" w:rsidP="00D56325">
            <w:pPr>
              <w:jc w:val="both"/>
            </w:pPr>
            <w:r w:rsidRPr="003C20DD">
              <w:t>24</w:t>
            </w:r>
          </w:p>
        </w:tc>
        <w:tc>
          <w:tcPr>
            <w:tcW w:w="993"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2</w:t>
            </w:r>
          </w:p>
        </w:tc>
        <w:tc>
          <w:tcPr>
            <w:tcW w:w="1276" w:type="dxa"/>
          </w:tcPr>
          <w:p w:rsidR="00134007" w:rsidRPr="003C20DD" w:rsidRDefault="00134007" w:rsidP="00D56325">
            <w:pPr>
              <w:jc w:val="both"/>
            </w:pPr>
            <w:r w:rsidRPr="003C20DD">
              <w:t>5</w:t>
            </w:r>
          </w:p>
        </w:tc>
      </w:tr>
      <w:tr w:rsidR="00134007" w:rsidRPr="003C20DD" w:rsidTr="00606FCB">
        <w:trPr>
          <w:jc w:val="center"/>
        </w:trPr>
        <w:tc>
          <w:tcPr>
            <w:tcW w:w="709" w:type="dxa"/>
          </w:tcPr>
          <w:p w:rsidR="00134007" w:rsidRPr="003C20DD" w:rsidRDefault="00134007" w:rsidP="00D56325">
            <w:pPr>
              <w:jc w:val="both"/>
            </w:pPr>
            <w:r w:rsidRPr="003C20DD">
              <w:t>30.</w:t>
            </w:r>
          </w:p>
        </w:tc>
        <w:tc>
          <w:tcPr>
            <w:tcW w:w="2178" w:type="dxa"/>
          </w:tcPr>
          <w:p w:rsidR="00134007" w:rsidRPr="003C20DD" w:rsidRDefault="00134007" w:rsidP="00D56325">
            <w:pPr>
              <w:jc w:val="both"/>
            </w:pPr>
            <w:r w:rsidRPr="003C20DD">
              <w:t>Учителя ОРКСЭ</w:t>
            </w:r>
          </w:p>
        </w:tc>
        <w:tc>
          <w:tcPr>
            <w:tcW w:w="1083"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0</w:t>
            </w:r>
          </w:p>
        </w:tc>
        <w:tc>
          <w:tcPr>
            <w:tcW w:w="993" w:type="dxa"/>
          </w:tcPr>
          <w:p w:rsidR="00134007" w:rsidRPr="003C20DD" w:rsidRDefault="00134007" w:rsidP="00D56325">
            <w:pPr>
              <w:jc w:val="both"/>
            </w:pPr>
            <w:r w:rsidRPr="003C20DD">
              <w:t>4</w:t>
            </w:r>
          </w:p>
        </w:tc>
        <w:tc>
          <w:tcPr>
            <w:tcW w:w="992" w:type="dxa"/>
          </w:tcPr>
          <w:p w:rsidR="00134007" w:rsidRPr="003C20DD" w:rsidRDefault="00134007" w:rsidP="00D56325">
            <w:pPr>
              <w:jc w:val="both"/>
            </w:pPr>
            <w:r w:rsidRPr="003C20DD">
              <w:t>0</w:t>
            </w:r>
          </w:p>
        </w:tc>
        <w:tc>
          <w:tcPr>
            <w:tcW w:w="1276" w:type="dxa"/>
          </w:tcPr>
          <w:p w:rsidR="00134007" w:rsidRPr="003C20DD" w:rsidRDefault="00134007" w:rsidP="00D56325">
            <w:pPr>
              <w:jc w:val="both"/>
            </w:pPr>
            <w:r w:rsidRPr="003C20DD">
              <w:t>1</w:t>
            </w:r>
          </w:p>
        </w:tc>
      </w:tr>
      <w:tr w:rsidR="00134007" w:rsidRPr="003C20DD" w:rsidTr="00606FCB">
        <w:trPr>
          <w:jc w:val="center"/>
        </w:trPr>
        <w:tc>
          <w:tcPr>
            <w:tcW w:w="709" w:type="dxa"/>
          </w:tcPr>
          <w:p w:rsidR="00134007" w:rsidRPr="003C20DD" w:rsidRDefault="00134007" w:rsidP="00D56325">
            <w:pPr>
              <w:jc w:val="both"/>
            </w:pPr>
            <w:r w:rsidRPr="003C20DD">
              <w:t>22.</w:t>
            </w:r>
          </w:p>
        </w:tc>
        <w:tc>
          <w:tcPr>
            <w:tcW w:w="2178" w:type="dxa"/>
          </w:tcPr>
          <w:p w:rsidR="00134007" w:rsidRPr="003C20DD" w:rsidRDefault="00134007" w:rsidP="00D56325">
            <w:pPr>
              <w:jc w:val="both"/>
            </w:pPr>
            <w:r w:rsidRPr="003C20DD">
              <w:t>Учителя русского языка и литературы</w:t>
            </w:r>
          </w:p>
        </w:tc>
        <w:tc>
          <w:tcPr>
            <w:tcW w:w="1083" w:type="dxa"/>
          </w:tcPr>
          <w:p w:rsidR="00134007" w:rsidRPr="003C20DD" w:rsidRDefault="00134007" w:rsidP="00D56325">
            <w:pPr>
              <w:jc w:val="both"/>
            </w:pPr>
            <w:r w:rsidRPr="003C20DD">
              <w:t>8</w:t>
            </w:r>
          </w:p>
        </w:tc>
        <w:tc>
          <w:tcPr>
            <w:tcW w:w="992" w:type="dxa"/>
          </w:tcPr>
          <w:p w:rsidR="00134007" w:rsidRPr="003C20DD" w:rsidRDefault="00134007" w:rsidP="00D56325">
            <w:pPr>
              <w:jc w:val="both"/>
            </w:pPr>
            <w:r w:rsidRPr="003C20DD">
              <w:t>5</w:t>
            </w:r>
          </w:p>
        </w:tc>
        <w:tc>
          <w:tcPr>
            <w:tcW w:w="992" w:type="dxa"/>
          </w:tcPr>
          <w:p w:rsidR="00134007" w:rsidRPr="003C20DD" w:rsidRDefault="00134007" w:rsidP="00D56325">
            <w:pPr>
              <w:jc w:val="both"/>
            </w:pPr>
            <w:r w:rsidRPr="003C20DD">
              <w:t>22</w:t>
            </w:r>
          </w:p>
        </w:tc>
        <w:tc>
          <w:tcPr>
            <w:tcW w:w="992" w:type="dxa"/>
          </w:tcPr>
          <w:p w:rsidR="00134007" w:rsidRPr="003C20DD" w:rsidRDefault="00134007" w:rsidP="00D56325">
            <w:pPr>
              <w:jc w:val="both"/>
            </w:pPr>
            <w:r w:rsidRPr="003C20DD">
              <w:t>35</w:t>
            </w:r>
          </w:p>
        </w:tc>
        <w:tc>
          <w:tcPr>
            <w:tcW w:w="993" w:type="dxa"/>
          </w:tcPr>
          <w:p w:rsidR="00134007" w:rsidRPr="003C20DD" w:rsidRDefault="00134007" w:rsidP="00D56325">
            <w:pPr>
              <w:jc w:val="both"/>
            </w:pPr>
            <w:r w:rsidRPr="003C20DD">
              <w:t>3</w:t>
            </w:r>
          </w:p>
        </w:tc>
        <w:tc>
          <w:tcPr>
            <w:tcW w:w="992" w:type="dxa"/>
          </w:tcPr>
          <w:p w:rsidR="00134007" w:rsidRPr="003C20DD" w:rsidRDefault="00134007" w:rsidP="00D56325">
            <w:pPr>
              <w:jc w:val="both"/>
            </w:pPr>
            <w:r w:rsidRPr="003C20DD">
              <w:t>6</w:t>
            </w:r>
          </w:p>
        </w:tc>
        <w:tc>
          <w:tcPr>
            <w:tcW w:w="1276" w:type="dxa"/>
          </w:tcPr>
          <w:p w:rsidR="00134007" w:rsidRPr="003C20DD" w:rsidRDefault="00134007" w:rsidP="00D56325">
            <w:pPr>
              <w:jc w:val="both"/>
            </w:pPr>
            <w:r w:rsidRPr="003C20DD">
              <w:t>8</w:t>
            </w:r>
          </w:p>
        </w:tc>
      </w:tr>
      <w:tr w:rsidR="00134007" w:rsidRPr="003C20DD" w:rsidTr="00606FCB">
        <w:trPr>
          <w:jc w:val="center"/>
        </w:trPr>
        <w:tc>
          <w:tcPr>
            <w:tcW w:w="709" w:type="dxa"/>
          </w:tcPr>
          <w:p w:rsidR="00134007" w:rsidRPr="003C20DD" w:rsidRDefault="00134007" w:rsidP="00D56325">
            <w:pPr>
              <w:jc w:val="both"/>
            </w:pPr>
            <w:r w:rsidRPr="003C20DD">
              <w:t>23.</w:t>
            </w:r>
          </w:p>
        </w:tc>
        <w:tc>
          <w:tcPr>
            <w:tcW w:w="2178" w:type="dxa"/>
          </w:tcPr>
          <w:p w:rsidR="00134007" w:rsidRPr="003C20DD" w:rsidRDefault="00134007" w:rsidP="00D56325">
            <w:pPr>
              <w:jc w:val="both"/>
            </w:pPr>
            <w:r w:rsidRPr="003C20DD">
              <w:t xml:space="preserve">Учителя технологии </w:t>
            </w:r>
          </w:p>
        </w:tc>
        <w:tc>
          <w:tcPr>
            <w:tcW w:w="1083" w:type="dxa"/>
          </w:tcPr>
          <w:p w:rsidR="00134007" w:rsidRPr="003C20DD" w:rsidRDefault="00134007" w:rsidP="00D56325">
            <w:pPr>
              <w:jc w:val="both"/>
            </w:pPr>
          </w:p>
        </w:tc>
        <w:tc>
          <w:tcPr>
            <w:tcW w:w="992"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10</w:t>
            </w:r>
          </w:p>
        </w:tc>
        <w:tc>
          <w:tcPr>
            <w:tcW w:w="992" w:type="dxa"/>
          </w:tcPr>
          <w:p w:rsidR="00134007" w:rsidRPr="003C20DD" w:rsidRDefault="00134007" w:rsidP="00D56325">
            <w:pPr>
              <w:jc w:val="both"/>
            </w:pPr>
            <w:r w:rsidRPr="003C20DD">
              <w:t>10</w:t>
            </w:r>
          </w:p>
        </w:tc>
        <w:tc>
          <w:tcPr>
            <w:tcW w:w="993" w:type="dxa"/>
          </w:tcPr>
          <w:p w:rsidR="00134007" w:rsidRPr="003C20DD" w:rsidRDefault="00134007" w:rsidP="00D56325">
            <w:pPr>
              <w:jc w:val="both"/>
            </w:pPr>
            <w:r w:rsidRPr="003C20DD">
              <w:t>8</w:t>
            </w:r>
          </w:p>
        </w:tc>
        <w:tc>
          <w:tcPr>
            <w:tcW w:w="992" w:type="dxa"/>
          </w:tcPr>
          <w:p w:rsidR="00134007" w:rsidRPr="003C20DD" w:rsidRDefault="00134007" w:rsidP="00D56325">
            <w:pPr>
              <w:jc w:val="both"/>
            </w:pPr>
            <w:r w:rsidRPr="003C20DD">
              <w:t>4</w:t>
            </w:r>
          </w:p>
        </w:tc>
        <w:tc>
          <w:tcPr>
            <w:tcW w:w="1276" w:type="dxa"/>
          </w:tcPr>
          <w:p w:rsidR="00134007" w:rsidRPr="003C20DD" w:rsidRDefault="00134007" w:rsidP="00D56325">
            <w:pPr>
              <w:jc w:val="both"/>
            </w:pPr>
            <w:r w:rsidRPr="003C20DD">
              <w:t>4</w:t>
            </w:r>
          </w:p>
        </w:tc>
      </w:tr>
      <w:tr w:rsidR="00134007" w:rsidRPr="003C20DD" w:rsidTr="00606FCB">
        <w:trPr>
          <w:jc w:val="center"/>
        </w:trPr>
        <w:tc>
          <w:tcPr>
            <w:tcW w:w="709" w:type="dxa"/>
          </w:tcPr>
          <w:p w:rsidR="00134007" w:rsidRPr="003C20DD" w:rsidRDefault="00134007" w:rsidP="00D56325">
            <w:pPr>
              <w:jc w:val="both"/>
            </w:pPr>
            <w:r w:rsidRPr="003C20DD">
              <w:t>24.</w:t>
            </w:r>
          </w:p>
        </w:tc>
        <w:tc>
          <w:tcPr>
            <w:tcW w:w="2178" w:type="dxa"/>
          </w:tcPr>
          <w:p w:rsidR="00134007" w:rsidRPr="003C20DD" w:rsidRDefault="00134007" w:rsidP="00D56325">
            <w:pPr>
              <w:jc w:val="both"/>
            </w:pPr>
            <w:r w:rsidRPr="003C20DD">
              <w:t xml:space="preserve">Учителя физики </w:t>
            </w:r>
          </w:p>
        </w:tc>
        <w:tc>
          <w:tcPr>
            <w:tcW w:w="1083"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5</w:t>
            </w:r>
          </w:p>
        </w:tc>
        <w:tc>
          <w:tcPr>
            <w:tcW w:w="992" w:type="dxa"/>
          </w:tcPr>
          <w:p w:rsidR="00134007" w:rsidRPr="003C20DD" w:rsidRDefault="00134007" w:rsidP="00D56325">
            <w:pPr>
              <w:jc w:val="both"/>
            </w:pPr>
            <w:r w:rsidRPr="003C20DD">
              <w:t>1</w:t>
            </w:r>
          </w:p>
        </w:tc>
        <w:tc>
          <w:tcPr>
            <w:tcW w:w="993"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1</w:t>
            </w:r>
          </w:p>
        </w:tc>
        <w:tc>
          <w:tcPr>
            <w:tcW w:w="1276" w:type="dxa"/>
          </w:tcPr>
          <w:p w:rsidR="00134007" w:rsidRPr="003C20DD" w:rsidRDefault="00134007" w:rsidP="00D56325">
            <w:pPr>
              <w:jc w:val="both"/>
            </w:pPr>
            <w:r w:rsidRPr="003C20DD">
              <w:t>4</w:t>
            </w:r>
          </w:p>
        </w:tc>
      </w:tr>
      <w:tr w:rsidR="00134007" w:rsidRPr="003C20DD" w:rsidTr="00606FCB">
        <w:trPr>
          <w:jc w:val="center"/>
        </w:trPr>
        <w:tc>
          <w:tcPr>
            <w:tcW w:w="709" w:type="dxa"/>
          </w:tcPr>
          <w:p w:rsidR="00134007" w:rsidRPr="003C20DD" w:rsidRDefault="00134007" w:rsidP="00D56325">
            <w:pPr>
              <w:contextualSpacing/>
              <w:jc w:val="both"/>
            </w:pPr>
            <w:r w:rsidRPr="003C20DD">
              <w:t xml:space="preserve"> 25.</w:t>
            </w:r>
          </w:p>
        </w:tc>
        <w:tc>
          <w:tcPr>
            <w:tcW w:w="2178" w:type="dxa"/>
          </w:tcPr>
          <w:p w:rsidR="00134007" w:rsidRPr="003C20DD" w:rsidRDefault="00134007" w:rsidP="00D56325">
            <w:pPr>
              <w:jc w:val="both"/>
            </w:pPr>
            <w:r w:rsidRPr="003C20DD">
              <w:t>Учителя физической культуры</w:t>
            </w:r>
          </w:p>
        </w:tc>
        <w:tc>
          <w:tcPr>
            <w:tcW w:w="1083" w:type="dxa"/>
          </w:tcPr>
          <w:p w:rsidR="00134007" w:rsidRPr="003C20DD" w:rsidRDefault="00134007" w:rsidP="00D56325">
            <w:pPr>
              <w:jc w:val="both"/>
            </w:pPr>
            <w:r w:rsidRPr="003C20DD">
              <w:t>12</w:t>
            </w:r>
          </w:p>
        </w:tc>
        <w:tc>
          <w:tcPr>
            <w:tcW w:w="992" w:type="dxa"/>
          </w:tcPr>
          <w:p w:rsidR="00134007" w:rsidRPr="003C20DD" w:rsidRDefault="00134007" w:rsidP="00D56325">
            <w:pPr>
              <w:jc w:val="both"/>
            </w:pPr>
            <w:r w:rsidRPr="003C20DD">
              <w:t>2</w:t>
            </w:r>
          </w:p>
        </w:tc>
        <w:tc>
          <w:tcPr>
            <w:tcW w:w="992" w:type="dxa"/>
          </w:tcPr>
          <w:p w:rsidR="00134007" w:rsidRPr="003C20DD" w:rsidRDefault="00134007" w:rsidP="00D56325">
            <w:pPr>
              <w:jc w:val="both"/>
            </w:pPr>
            <w:r w:rsidRPr="003C20DD">
              <w:t>13</w:t>
            </w:r>
          </w:p>
        </w:tc>
        <w:tc>
          <w:tcPr>
            <w:tcW w:w="992" w:type="dxa"/>
          </w:tcPr>
          <w:p w:rsidR="00134007" w:rsidRPr="003C20DD" w:rsidRDefault="00134007" w:rsidP="00D56325">
            <w:pPr>
              <w:jc w:val="both"/>
            </w:pPr>
            <w:r w:rsidRPr="003C20DD">
              <w:t>5</w:t>
            </w:r>
          </w:p>
        </w:tc>
        <w:tc>
          <w:tcPr>
            <w:tcW w:w="993" w:type="dxa"/>
          </w:tcPr>
          <w:p w:rsidR="00134007" w:rsidRPr="003C20DD" w:rsidRDefault="00134007" w:rsidP="00D56325">
            <w:pPr>
              <w:jc w:val="both"/>
            </w:pPr>
            <w:r w:rsidRPr="003C20DD">
              <w:t>4</w:t>
            </w:r>
          </w:p>
        </w:tc>
        <w:tc>
          <w:tcPr>
            <w:tcW w:w="992" w:type="dxa"/>
          </w:tcPr>
          <w:p w:rsidR="00134007" w:rsidRPr="003C20DD" w:rsidRDefault="00134007" w:rsidP="00D56325">
            <w:pPr>
              <w:jc w:val="both"/>
            </w:pPr>
            <w:r w:rsidRPr="003C20DD">
              <w:t>5</w:t>
            </w:r>
          </w:p>
        </w:tc>
        <w:tc>
          <w:tcPr>
            <w:tcW w:w="1276" w:type="dxa"/>
          </w:tcPr>
          <w:p w:rsidR="00134007" w:rsidRPr="003C20DD" w:rsidRDefault="00134007" w:rsidP="00D56325">
            <w:pPr>
              <w:jc w:val="both"/>
            </w:pPr>
            <w:r w:rsidRPr="003C20DD">
              <w:t>9</w:t>
            </w:r>
          </w:p>
        </w:tc>
      </w:tr>
      <w:tr w:rsidR="00134007" w:rsidRPr="003C20DD" w:rsidTr="00606FCB">
        <w:trPr>
          <w:jc w:val="center"/>
        </w:trPr>
        <w:tc>
          <w:tcPr>
            <w:tcW w:w="709" w:type="dxa"/>
          </w:tcPr>
          <w:p w:rsidR="00134007" w:rsidRPr="003C20DD" w:rsidRDefault="00134007" w:rsidP="00D56325">
            <w:pPr>
              <w:jc w:val="both"/>
            </w:pPr>
            <w:r w:rsidRPr="003C20DD">
              <w:t>26.</w:t>
            </w:r>
          </w:p>
        </w:tc>
        <w:tc>
          <w:tcPr>
            <w:tcW w:w="2178" w:type="dxa"/>
          </w:tcPr>
          <w:p w:rsidR="00134007" w:rsidRPr="003C20DD" w:rsidRDefault="00134007" w:rsidP="00D56325">
            <w:pPr>
              <w:jc w:val="both"/>
            </w:pPr>
            <w:r w:rsidRPr="003C20DD">
              <w:t>Учителя химии</w:t>
            </w:r>
          </w:p>
        </w:tc>
        <w:tc>
          <w:tcPr>
            <w:tcW w:w="1083" w:type="dxa"/>
          </w:tcPr>
          <w:p w:rsidR="00134007" w:rsidRPr="003C20DD" w:rsidRDefault="00134007" w:rsidP="00D56325">
            <w:pPr>
              <w:jc w:val="both"/>
            </w:pPr>
          </w:p>
        </w:tc>
        <w:tc>
          <w:tcPr>
            <w:tcW w:w="992"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10</w:t>
            </w:r>
          </w:p>
        </w:tc>
        <w:tc>
          <w:tcPr>
            <w:tcW w:w="992" w:type="dxa"/>
          </w:tcPr>
          <w:p w:rsidR="00134007" w:rsidRPr="003C20DD" w:rsidRDefault="00134007" w:rsidP="00D56325">
            <w:pPr>
              <w:jc w:val="both"/>
            </w:pPr>
            <w:r w:rsidRPr="003C20DD">
              <w:t>1</w:t>
            </w:r>
          </w:p>
        </w:tc>
        <w:tc>
          <w:tcPr>
            <w:tcW w:w="993" w:type="dxa"/>
          </w:tcPr>
          <w:p w:rsidR="00134007" w:rsidRPr="003C20DD" w:rsidRDefault="00134007" w:rsidP="00D56325">
            <w:pPr>
              <w:jc w:val="both"/>
            </w:pPr>
            <w:r w:rsidRPr="003C20DD">
              <w:t>1</w:t>
            </w:r>
          </w:p>
        </w:tc>
        <w:tc>
          <w:tcPr>
            <w:tcW w:w="992" w:type="dxa"/>
          </w:tcPr>
          <w:p w:rsidR="00134007" w:rsidRPr="003C20DD" w:rsidRDefault="00134007" w:rsidP="00D56325">
            <w:pPr>
              <w:jc w:val="both"/>
            </w:pPr>
            <w:r w:rsidRPr="003C20DD">
              <w:t>1</w:t>
            </w:r>
          </w:p>
        </w:tc>
        <w:tc>
          <w:tcPr>
            <w:tcW w:w="1276" w:type="dxa"/>
          </w:tcPr>
          <w:p w:rsidR="00134007" w:rsidRPr="003C20DD" w:rsidRDefault="00134007" w:rsidP="00D56325">
            <w:pPr>
              <w:jc w:val="both"/>
            </w:pPr>
            <w:r w:rsidRPr="003C20DD">
              <w:t>2</w:t>
            </w:r>
          </w:p>
        </w:tc>
      </w:tr>
      <w:tr w:rsidR="00134007" w:rsidRPr="003C20DD" w:rsidTr="00606FCB">
        <w:trPr>
          <w:jc w:val="center"/>
        </w:trPr>
        <w:tc>
          <w:tcPr>
            <w:tcW w:w="709" w:type="dxa"/>
          </w:tcPr>
          <w:p w:rsidR="00134007" w:rsidRPr="003C20DD" w:rsidRDefault="00134007" w:rsidP="00D56325">
            <w:pPr>
              <w:jc w:val="both"/>
            </w:pPr>
            <w:r w:rsidRPr="003C20DD">
              <w:t>27.</w:t>
            </w:r>
          </w:p>
        </w:tc>
        <w:tc>
          <w:tcPr>
            <w:tcW w:w="2178" w:type="dxa"/>
          </w:tcPr>
          <w:p w:rsidR="00134007" w:rsidRPr="003C20DD" w:rsidRDefault="00134007" w:rsidP="00D56325">
            <w:pPr>
              <w:jc w:val="both"/>
            </w:pPr>
            <w:r w:rsidRPr="003C20DD">
              <w:t>Мастера производственного обучения</w:t>
            </w:r>
          </w:p>
        </w:tc>
        <w:tc>
          <w:tcPr>
            <w:tcW w:w="1083"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3" w:type="dxa"/>
          </w:tcPr>
          <w:p w:rsidR="00134007" w:rsidRPr="003C20DD" w:rsidRDefault="00134007" w:rsidP="00D56325">
            <w:pPr>
              <w:jc w:val="both"/>
            </w:pPr>
          </w:p>
        </w:tc>
        <w:tc>
          <w:tcPr>
            <w:tcW w:w="992" w:type="dxa"/>
          </w:tcPr>
          <w:p w:rsidR="00134007" w:rsidRPr="003C20DD" w:rsidRDefault="00134007" w:rsidP="00D56325">
            <w:pPr>
              <w:jc w:val="both"/>
            </w:pPr>
            <w:r w:rsidRPr="003C20DD">
              <w:t>16</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28.</w:t>
            </w:r>
          </w:p>
        </w:tc>
        <w:tc>
          <w:tcPr>
            <w:tcW w:w="2178" w:type="dxa"/>
          </w:tcPr>
          <w:p w:rsidR="00134007" w:rsidRPr="003C20DD" w:rsidRDefault="00134007" w:rsidP="00D56325">
            <w:pPr>
              <w:jc w:val="both"/>
            </w:pPr>
            <w:r w:rsidRPr="003C20DD">
              <w:t>Медиаторы</w:t>
            </w:r>
          </w:p>
        </w:tc>
        <w:tc>
          <w:tcPr>
            <w:tcW w:w="1083"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3" w:type="dxa"/>
          </w:tcPr>
          <w:p w:rsidR="00134007" w:rsidRPr="003C20DD" w:rsidRDefault="00134007" w:rsidP="00D56325">
            <w:pPr>
              <w:jc w:val="both"/>
            </w:pPr>
          </w:p>
        </w:tc>
        <w:tc>
          <w:tcPr>
            <w:tcW w:w="992" w:type="dxa"/>
          </w:tcPr>
          <w:p w:rsidR="00134007" w:rsidRPr="003C20DD" w:rsidRDefault="00134007" w:rsidP="00D56325">
            <w:pPr>
              <w:jc w:val="both"/>
            </w:pPr>
            <w:r w:rsidRPr="003C20DD">
              <w:t>52</w:t>
            </w:r>
          </w:p>
        </w:tc>
        <w:tc>
          <w:tcPr>
            <w:tcW w:w="1276" w:type="dxa"/>
          </w:tcPr>
          <w:p w:rsidR="00134007" w:rsidRPr="003C20DD" w:rsidRDefault="00134007" w:rsidP="00D56325">
            <w:pPr>
              <w:jc w:val="both"/>
            </w:pPr>
            <w:r w:rsidRPr="003C20DD">
              <w:t>0</w:t>
            </w:r>
          </w:p>
        </w:tc>
      </w:tr>
      <w:tr w:rsidR="00134007" w:rsidRPr="003C20DD" w:rsidTr="00606FCB">
        <w:trPr>
          <w:jc w:val="center"/>
        </w:trPr>
        <w:tc>
          <w:tcPr>
            <w:tcW w:w="709" w:type="dxa"/>
          </w:tcPr>
          <w:p w:rsidR="00134007" w:rsidRPr="003C20DD" w:rsidRDefault="00134007" w:rsidP="00D56325">
            <w:pPr>
              <w:jc w:val="both"/>
            </w:pPr>
            <w:r w:rsidRPr="003C20DD">
              <w:t>29.</w:t>
            </w:r>
          </w:p>
        </w:tc>
        <w:tc>
          <w:tcPr>
            <w:tcW w:w="2178" w:type="dxa"/>
          </w:tcPr>
          <w:p w:rsidR="00134007" w:rsidRPr="003C20DD" w:rsidRDefault="00134007" w:rsidP="00D56325">
            <w:pPr>
              <w:jc w:val="both"/>
            </w:pPr>
            <w:r w:rsidRPr="003C20DD">
              <w:t>Учителя ОДНКНР</w:t>
            </w:r>
          </w:p>
        </w:tc>
        <w:tc>
          <w:tcPr>
            <w:tcW w:w="1083"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3" w:type="dxa"/>
          </w:tcPr>
          <w:p w:rsidR="00134007" w:rsidRPr="003C20DD" w:rsidRDefault="00134007" w:rsidP="00D56325">
            <w:pPr>
              <w:jc w:val="both"/>
            </w:pPr>
          </w:p>
        </w:tc>
        <w:tc>
          <w:tcPr>
            <w:tcW w:w="992" w:type="dxa"/>
          </w:tcPr>
          <w:p w:rsidR="00134007" w:rsidRPr="003C20DD" w:rsidRDefault="00134007" w:rsidP="00D56325">
            <w:pPr>
              <w:jc w:val="both"/>
            </w:pPr>
          </w:p>
        </w:tc>
        <w:tc>
          <w:tcPr>
            <w:tcW w:w="1276" w:type="dxa"/>
          </w:tcPr>
          <w:p w:rsidR="00134007" w:rsidRPr="003C20DD" w:rsidRDefault="00134007" w:rsidP="00D56325">
            <w:pPr>
              <w:jc w:val="both"/>
            </w:pPr>
            <w:r w:rsidRPr="003C20DD">
              <w:t>4</w:t>
            </w:r>
          </w:p>
        </w:tc>
      </w:tr>
      <w:tr w:rsidR="00134007" w:rsidRPr="003C20DD" w:rsidTr="00606FCB">
        <w:trPr>
          <w:jc w:val="center"/>
        </w:trPr>
        <w:tc>
          <w:tcPr>
            <w:tcW w:w="709" w:type="dxa"/>
          </w:tcPr>
          <w:p w:rsidR="00134007" w:rsidRPr="003C20DD" w:rsidRDefault="00134007" w:rsidP="00D56325">
            <w:pPr>
              <w:jc w:val="both"/>
            </w:pPr>
            <w:r w:rsidRPr="003C20DD">
              <w:t>30.</w:t>
            </w:r>
          </w:p>
        </w:tc>
        <w:tc>
          <w:tcPr>
            <w:tcW w:w="2178" w:type="dxa"/>
          </w:tcPr>
          <w:p w:rsidR="00134007" w:rsidRPr="003C20DD" w:rsidRDefault="00134007" w:rsidP="00D56325">
            <w:pPr>
              <w:jc w:val="both"/>
            </w:pPr>
            <w:r w:rsidRPr="003C20DD">
              <w:t>По финансовой грамотности</w:t>
            </w:r>
          </w:p>
        </w:tc>
        <w:tc>
          <w:tcPr>
            <w:tcW w:w="1083"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2" w:type="dxa"/>
          </w:tcPr>
          <w:p w:rsidR="00134007" w:rsidRPr="003C20DD" w:rsidRDefault="00134007" w:rsidP="00D56325">
            <w:pPr>
              <w:jc w:val="both"/>
            </w:pPr>
          </w:p>
        </w:tc>
        <w:tc>
          <w:tcPr>
            <w:tcW w:w="993" w:type="dxa"/>
          </w:tcPr>
          <w:p w:rsidR="00134007" w:rsidRPr="003C20DD" w:rsidRDefault="00134007" w:rsidP="00D56325">
            <w:pPr>
              <w:jc w:val="both"/>
            </w:pPr>
          </w:p>
        </w:tc>
        <w:tc>
          <w:tcPr>
            <w:tcW w:w="992" w:type="dxa"/>
          </w:tcPr>
          <w:p w:rsidR="00134007" w:rsidRPr="003C20DD" w:rsidRDefault="00134007" w:rsidP="00D56325">
            <w:pPr>
              <w:jc w:val="both"/>
            </w:pPr>
          </w:p>
        </w:tc>
        <w:tc>
          <w:tcPr>
            <w:tcW w:w="1276" w:type="dxa"/>
          </w:tcPr>
          <w:p w:rsidR="00134007" w:rsidRPr="003C20DD" w:rsidRDefault="00134007" w:rsidP="00D56325">
            <w:pPr>
              <w:jc w:val="both"/>
            </w:pPr>
            <w:r w:rsidRPr="003C20DD">
              <w:t>3</w:t>
            </w:r>
          </w:p>
        </w:tc>
      </w:tr>
      <w:tr w:rsidR="00134007" w:rsidRPr="003C20DD" w:rsidTr="00606FCB">
        <w:trPr>
          <w:jc w:val="center"/>
        </w:trPr>
        <w:tc>
          <w:tcPr>
            <w:tcW w:w="709" w:type="dxa"/>
          </w:tcPr>
          <w:p w:rsidR="00134007" w:rsidRPr="003C20DD" w:rsidRDefault="00134007" w:rsidP="00D56325">
            <w:pPr>
              <w:jc w:val="both"/>
            </w:pPr>
          </w:p>
        </w:tc>
        <w:tc>
          <w:tcPr>
            <w:tcW w:w="2178" w:type="dxa"/>
          </w:tcPr>
          <w:p w:rsidR="00134007" w:rsidRPr="003C20DD" w:rsidRDefault="00134007" w:rsidP="00D56325">
            <w:pPr>
              <w:jc w:val="both"/>
            </w:pPr>
            <w:r w:rsidRPr="003C20DD">
              <w:t>Итого:</w:t>
            </w:r>
          </w:p>
        </w:tc>
        <w:tc>
          <w:tcPr>
            <w:tcW w:w="1083" w:type="dxa"/>
          </w:tcPr>
          <w:p w:rsidR="00134007" w:rsidRPr="003C20DD" w:rsidRDefault="00134007" w:rsidP="00D56325">
            <w:pPr>
              <w:jc w:val="both"/>
            </w:pPr>
            <w:r w:rsidRPr="003C20DD">
              <w:t>135</w:t>
            </w:r>
          </w:p>
        </w:tc>
        <w:tc>
          <w:tcPr>
            <w:tcW w:w="992" w:type="dxa"/>
          </w:tcPr>
          <w:p w:rsidR="00134007" w:rsidRPr="003C20DD" w:rsidRDefault="00134007" w:rsidP="00D56325">
            <w:pPr>
              <w:jc w:val="both"/>
            </w:pPr>
            <w:r w:rsidRPr="003C20DD">
              <w:t>118</w:t>
            </w:r>
          </w:p>
        </w:tc>
        <w:tc>
          <w:tcPr>
            <w:tcW w:w="992" w:type="dxa"/>
          </w:tcPr>
          <w:p w:rsidR="00134007" w:rsidRPr="003C20DD" w:rsidRDefault="00134007" w:rsidP="00D56325">
            <w:pPr>
              <w:jc w:val="both"/>
            </w:pPr>
            <w:r w:rsidRPr="003C20DD">
              <w:t>329</w:t>
            </w:r>
          </w:p>
        </w:tc>
        <w:tc>
          <w:tcPr>
            <w:tcW w:w="992" w:type="dxa"/>
          </w:tcPr>
          <w:p w:rsidR="00134007" w:rsidRPr="003C20DD" w:rsidRDefault="00134007" w:rsidP="00D56325">
            <w:pPr>
              <w:jc w:val="both"/>
            </w:pPr>
            <w:r w:rsidRPr="003C20DD">
              <w:t>284</w:t>
            </w:r>
          </w:p>
        </w:tc>
        <w:tc>
          <w:tcPr>
            <w:tcW w:w="993" w:type="dxa"/>
          </w:tcPr>
          <w:p w:rsidR="00134007" w:rsidRPr="003C20DD" w:rsidRDefault="00134007" w:rsidP="00D56325">
            <w:pPr>
              <w:jc w:val="both"/>
            </w:pPr>
            <w:r w:rsidRPr="003C20DD">
              <w:t>212</w:t>
            </w:r>
          </w:p>
        </w:tc>
        <w:tc>
          <w:tcPr>
            <w:tcW w:w="992" w:type="dxa"/>
          </w:tcPr>
          <w:p w:rsidR="00134007" w:rsidRPr="003C20DD" w:rsidRDefault="00134007" w:rsidP="00D56325">
            <w:pPr>
              <w:jc w:val="both"/>
            </w:pPr>
            <w:r w:rsidRPr="003C20DD">
              <w:t>223</w:t>
            </w:r>
          </w:p>
        </w:tc>
        <w:tc>
          <w:tcPr>
            <w:tcW w:w="1276" w:type="dxa"/>
          </w:tcPr>
          <w:p w:rsidR="00134007" w:rsidRPr="003C20DD" w:rsidRDefault="00134007" w:rsidP="00D56325">
            <w:pPr>
              <w:jc w:val="both"/>
            </w:pPr>
            <w:r w:rsidRPr="003C20DD">
              <w:t>122</w:t>
            </w:r>
          </w:p>
        </w:tc>
      </w:tr>
    </w:tbl>
    <w:p w:rsidR="00134007" w:rsidRDefault="00134007" w:rsidP="00D56325">
      <w:pPr>
        <w:widowControl w:val="0"/>
        <w:autoSpaceDE w:val="0"/>
        <w:autoSpaceDN w:val="0"/>
        <w:adjustRightInd w:val="0"/>
        <w:contextualSpacing/>
        <w:jc w:val="both"/>
        <w:rPr>
          <w:rFonts w:eastAsiaTheme="minorEastAsia"/>
          <w:sz w:val="28"/>
          <w:szCs w:val="28"/>
          <w:lang w:eastAsia="ru-RU"/>
        </w:rPr>
      </w:pPr>
    </w:p>
    <w:p w:rsidR="00134007" w:rsidRPr="00033AEC" w:rsidRDefault="00134007" w:rsidP="00D56325">
      <w:pPr>
        <w:widowControl w:val="0"/>
        <w:autoSpaceDE w:val="0"/>
        <w:autoSpaceDN w:val="0"/>
        <w:adjustRightInd w:val="0"/>
        <w:contextualSpacing/>
        <w:jc w:val="both"/>
        <w:rPr>
          <w:rFonts w:eastAsiaTheme="minorEastAsia"/>
          <w:b/>
          <w:i/>
          <w:sz w:val="28"/>
          <w:szCs w:val="28"/>
          <w:lang w:eastAsia="ru-RU"/>
        </w:rPr>
      </w:pPr>
      <w:r w:rsidRPr="00033AEC">
        <w:rPr>
          <w:rFonts w:eastAsiaTheme="minorEastAsia"/>
          <w:b/>
          <w:i/>
          <w:sz w:val="28"/>
          <w:szCs w:val="28"/>
          <w:lang w:eastAsia="ru-RU"/>
        </w:rPr>
        <w:t xml:space="preserve">Вывод: </w:t>
      </w:r>
    </w:p>
    <w:p w:rsidR="00134007" w:rsidRDefault="00134007" w:rsidP="00D56325">
      <w:pPr>
        <w:pStyle w:val="ad"/>
        <w:widowControl w:val="0"/>
        <w:numPr>
          <w:ilvl w:val="0"/>
          <w:numId w:val="16"/>
        </w:numPr>
        <w:autoSpaceDE w:val="0"/>
        <w:autoSpaceDN w:val="0"/>
        <w:adjustRightInd w:val="0"/>
        <w:spacing w:after="0" w:line="240" w:lineRule="auto"/>
        <w:ind w:left="0" w:right="0"/>
        <w:rPr>
          <w:rFonts w:ascii="Times New Roman" w:eastAsiaTheme="minorEastAsia" w:hAnsi="Times New Roman"/>
          <w:i/>
          <w:lang w:eastAsia="ru-RU"/>
        </w:rPr>
      </w:pPr>
      <w:r w:rsidRPr="00033AEC">
        <w:rPr>
          <w:rFonts w:ascii="Times New Roman" w:eastAsiaTheme="minorEastAsia" w:hAnsi="Times New Roman"/>
          <w:i/>
          <w:lang w:eastAsia="ru-RU"/>
        </w:rPr>
        <w:t>Наблюдается нарушение требования закона «Об образовании в Российской Федерации» № 273-ФЗ от 29.12.2012г., согласно которому педагогический работник должен повышать квалификацию</w:t>
      </w:r>
      <w:r>
        <w:rPr>
          <w:rFonts w:ascii="Times New Roman" w:eastAsiaTheme="minorEastAsia" w:hAnsi="Times New Roman"/>
          <w:i/>
          <w:lang w:eastAsia="ru-RU"/>
        </w:rPr>
        <w:t xml:space="preserve"> не реже одного раза в три года.</w:t>
      </w:r>
    </w:p>
    <w:p w:rsidR="00134007" w:rsidRDefault="00134007" w:rsidP="00D56325">
      <w:pPr>
        <w:pStyle w:val="ad"/>
        <w:widowControl w:val="0"/>
        <w:autoSpaceDE w:val="0"/>
        <w:autoSpaceDN w:val="0"/>
        <w:adjustRightInd w:val="0"/>
        <w:spacing w:after="0" w:line="240" w:lineRule="auto"/>
        <w:ind w:left="0" w:right="0"/>
        <w:rPr>
          <w:rFonts w:ascii="Times New Roman" w:eastAsiaTheme="minorEastAsia" w:hAnsi="Times New Roman"/>
          <w:i/>
          <w:lang w:eastAsia="ru-RU"/>
        </w:rPr>
      </w:pPr>
      <w:r>
        <w:rPr>
          <w:rFonts w:ascii="Times New Roman" w:eastAsiaTheme="minorEastAsia" w:hAnsi="Times New Roman"/>
          <w:i/>
          <w:lang w:eastAsia="ru-RU"/>
        </w:rPr>
        <w:t xml:space="preserve"> В</w:t>
      </w:r>
      <w:r w:rsidRPr="00033AEC">
        <w:rPr>
          <w:rFonts w:ascii="Times New Roman" w:eastAsiaTheme="minorEastAsia" w:hAnsi="Times New Roman"/>
          <w:i/>
          <w:lang w:eastAsia="ru-RU"/>
        </w:rPr>
        <w:t xml:space="preserve"> течение последних трех лет</w:t>
      </w:r>
    </w:p>
    <w:p w:rsidR="00134007" w:rsidRDefault="00134007" w:rsidP="00D56325">
      <w:pPr>
        <w:pStyle w:val="ad"/>
        <w:widowControl w:val="0"/>
        <w:numPr>
          <w:ilvl w:val="0"/>
          <w:numId w:val="16"/>
        </w:numPr>
        <w:autoSpaceDE w:val="0"/>
        <w:autoSpaceDN w:val="0"/>
        <w:adjustRightInd w:val="0"/>
        <w:spacing w:after="0" w:line="240" w:lineRule="auto"/>
        <w:ind w:left="0" w:right="0"/>
        <w:rPr>
          <w:rFonts w:ascii="Times New Roman" w:eastAsiaTheme="minorEastAsia" w:hAnsi="Times New Roman"/>
          <w:i/>
          <w:lang w:eastAsia="ru-RU"/>
        </w:rPr>
      </w:pPr>
      <w:r>
        <w:rPr>
          <w:rFonts w:ascii="Times New Roman" w:eastAsiaTheme="minorEastAsia" w:hAnsi="Times New Roman"/>
          <w:i/>
          <w:lang w:eastAsia="ru-RU"/>
        </w:rPr>
        <w:t xml:space="preserve"> практически отсутс</w:t>
      </w:r>
      <w:r w:rsidRPr="00033AEC">
        <w:rPr>
          <w:rFonts w:ascii="Times New Roman" w:eastAsiaTheme="minorEastAsia" w:hAnsi="Times New Roman"/>
          <w:i/>
          <w:lang w:eastAsia="ru-RU"/>
        </w:rPr>
        <w:t>твуют курсы ПК у заведующих и педагогов ДОУ</w:t>
      </w:r>
      <w:r>
        <w:rPr>
          <w:rFonts w:ascii="Times New Roman" w:eastAsiaTheme="minorEastAsia" w:hAnsi="Times New Roman"/>
          <w:i/>
          <w:lang w:eastAsia="ru-RU"/>
        </w:rPr>
        <w:t>;</w:t>
      </w:r>
      <w:r w:rsidRPr="00033AEC">
        <w:t xml:space="preserve"> </w:t>
      </w:r>
      <w:r>
        <w:rPr>
          <w:rFonts w:ascii="Times New Roman" w:eastAsiaTheme="minorEastAsia" w:hAnsi="Times New Roman"/>
          <w:i/>
          <w:lang w:eastAsia="ru-RU"/>
        </w:rPr>
        <w:t>учителей</w:t>
      </w:r>
      <w:r w:rsidRPr="00033AEC">
        <w:rPr>
          <w:rFonts w:ascii="Times New Roman" w:eastAsiaTheme="minorEastAsia" w:hAnsi="Times New Roman"/>
          <w:i/>
          <w:lang w:eastAsia="ru-RU"/>
        </w:rPr>
        <w:t xml:space="preserve"> МХК</w:t>
      </w:r>
      <w:r>
        <w:rPr>
          <w:rFonts w:ascii="Times New Roman" w:eastAsiaTheme="minorEastAsia" w:hAnsi="Times New Roman"/>
          <w:i/>
          <w:lang w:eastAsia="ru-RU"/>
        </w:rPr>
        <w:t xml:space="preserve">; </w:t>
      </w:r>
    </w:p>
    <w:p w:rsidR="00134007" w:rsidRPr="00A25355" w:rsidRDefault="00134007" w:rsidP="00D56325">
      <w:pPr>
        <w:pStyle w:val="ad"/>
        <w:widowControl w:val="0"/>
        <w:numPr>
          <w:ilvl w:val="0"/>
          <w:numId w:val="16"/>
        </w:numPr>
        <w:autoSpaceDE w:val="0"/>
        <w:autoSpaceDN w:val="0"/>
        <w:adjustRightInd w:val="0"/>
        <w:spacing w:after="0" w:line="240" w:lineRule="auto"/>
        <w:ind w:left="0" w:right="0"/>
        <w:rPr>
          <w:rFonts w:ascii="Times New Roman" w:eastAsiaTheme="minorEastAsia" w:hAnsi="Times New Roman"/>
          <w:i/>
          <w:lang w:eastAsia="ru-RU"/>
        </w:rPr>
      </w:pPr>
      <w:r>
        <w:rPr>
          <w:rFonts w:ascii="Times New Roman" w:eastAsiaTheme="minorEastAsia" w:hAnsi="Times New Roman"/>
          <w:i/>
          <w:lang w:eastAsia="ru-RU"/>
        </w:rPr>
        <w:t>Отсутствует повышение квалификации по направлен</w:t>
      </w:r>
      <w:r w:rsidR="00A25355">
        <w:rPr>
          <w:rFonts w:ascii="Times New Roman" w:eastAsiaTheme="minorEastAsia" w:hAnsi="Times New Roman"/>
          <w:i/>
          <w:lang w:eastAsia="ru-RU"/>
        </w:rPr>
        <w:t>ию «Работа с одаренными детьми».</w:t>
      </w:r>
    </w:p>
    <w:tbl>
      <w:tblPr>
        <w:tblStyle w:val="22"/>
        <w:tblpPr w:leftFromText="180" w:rightFromText="180" w:vertAnchor="text" w:horzAnchor="margin" w:tblpX="74" w:tblpY="-60"/>
        <w:tblW w:w="10173" w:type="dxa"/>
        <w:tblLayout w:type="fixed"/>
        <w:tblLook w:val="04A0" w:firstRow="1" w:lastRow="0" w:firstColumn="1" w:lastColumn="0" w:noHBand="0" w:noVBand="1"/>
      </w:tblPr>
      <w:tblGrid>
        <w:gridCol w:w="520"/>
        <w:gridCol w:w="3518"/>
        <w:gridCol w:w="890"/>
        <w:gridCol w:w="850"/>
        <w:gridCol w:w="993"/>
        <w:gridCol w:w="850"/>
        <w:gridCol w:w="851"/>
        <w:gridCol w:w="850"/>
        <w:gridCol w:w="851"/>
      </w:tblGrid>
      <w:tr w:rsidR="00134007" w:rsidRPr="00F66134" w:rsidTr="00606FCB">
        <w:trPr>
          <w:trHeight w:val="720"/>
        </w:trPr>
        <w:tc>
          <w:tcPr>
            <w:tcW w:w="520" w:type="dxa"/>
            <w:vMerge w:val="restart"/>
          </w:tcPr>
          <w:p w:rsidR="00134007" w:rsidRPr="008A7110" w:rsidRDefault="00134007" w:rsidP="00D56325">
            <w:pPr>
              <w:jc w:val="both"/>
            </w:pPr>
            <w:r w:rsidRPr="008A7110">
              <w:lastRenderedPageBreak/>
              <w:t>№ п\</w:t>
            </w:r>
            <w:proofErr w:type="gramStart"/>
            <w:r w:rsidRPr="008A7110">
              <w:t>п</w:t>
            </w:r>
            <w:proofErr w:type="gramEnd"/>
          </w:p>
        </w:tc>
        <w:tc>
          <w:tcPr>
            <w:tcW w:w="3518" w:type="dxa"/>
            <w:vMerge w:val="restart"/>
          </w:tcPr>
          <w:p w:rsidR="00134007" w:rsidRPr="008A7110" w:rsidRDefault="00134007" w:rsidP="00D56325">
            <w:pPr>
              <w:jc w:val="both"/>
              <w:rPr>
                <w:b/>
              </w:rPr>
            </w:pPr>
            <w:r w:rsidRPr="008A7110">
              <w:rPr>
                <w:b/>
              </w:rPr>
              <w:t>Направление курсов</w:t>
            </w:r>
          </w:p>
        </w:tc>
        <w:tc>
          <w:tcPr>
            <w:tcW w:w="6135" w:type="dxa"/>
            <w:gridSpan w:val="7"/>
          </w:tcPr>
          <w:p w:rsidR="00134007" w:rsidRPr="008A7110" w:rsidRDefault="00134007" w:rsidP="00D56325">
            <w:pPr>
              <w:jc w:val="both"/>
            </w:pPr>
            <w:r w:rsidRPr="008A7110">
              <w:t>Количество слушателей</w:t>
            </w:r>
          </w:p>
        </w:tc>
      </w:tr>
      <w:tr w:rsidR="00134007" w:rsidRPr="00F66134" w:rsidTr="00606FCB">
        <w:trPr>
          <w:trHeight w:val="375"/>
        </w:trPr>
        <w:tc>
          <w:tcPr>
            <w:tcW w:w="520" w:type="dxa"/>
            <w:vMerge/>
          </w:tcPr>
          <w:p w:rsidR="00134007" w:rsidRPr="008A7110" w:rsidRDefault="00134007" w:rsidP="00D56325">
            <w:pPr>
              <w:jc w:val="both"/>
            </w:pPr>
          </w:p>
        </w:tc>
        <w:tc>
          <w:tcPr>
            <w:tcW w:w="3518" w:type="dxa"/>
            <w:vMerge/>
          </w:tcPr>
          <w:p w:rsidR="00134007" w:rsidRPr="008A7110" w:rsidRDefault="00134007" w:rsidP="00D56325">
            <w:pPr>
              <w:jc w:val="both"/>
            </w:pPr>
          </w:p>
        </w:tc>
        <w:tc>
          <w:tcPr>
            <w:tcW w:w="890" w:type="dxa"/>
          </w:tcPr>
          <w:p w:rsidR="00134007" w:rsidRPr="008A7110" w:rsidRDefault="00134007" w:rsidP="00D56325">
            <w:pPr>
              <w:jc w:val="both"/>
            </w:pPr>
            <w:r w:rsidRPr="008A7110">
              <w:t>2012-2013</w:t>
            </w:r>
          </w:p>
        </w:tc>
        <w:tc>
          <w:tcPr>
            <w:tcW w:w="850" w:type="dxa"/>
          </w:tcPr>
          <w:p w:rsidR="00134007" w:rsidRPr="008A7110" w:rsidRDefault="00134007" w:rsidP="00D56325">
            <w:pPr>
              <w:jc w:val="both"/>
            </w:pPr>
            <w:r w:rsidRPr="008A7110">
              <w:t>2013-2014</w:t>
            </w:r>
          </w:p>
        </w:tc>
        <w:tc>
          <w:tcPr>
            <w:tcW w:w="993" w:type="dxa"/>
          </w:tcPr>
          <w:p w:rsidR="00134007" w:rsidRPr="008A7110" w:rsidRDefault="00134007" w:rsidP="00D56325">
            <w:pPr>
              <w:jc w:val="both"/>
            </w:pPr>
            <w:r w:rsidRPr="008A7110">
              <w:t>2014-2015</w:t>
            </w:r>
          </w:p>
        </w:tc>
        <w:tc>
          <w:tcPr>
            <w:tcW w:w="850" w:type="dxa"/>
          </w:tcPr>
          <w:p w:rsidR="00134007" w:rsidRPr="008A7110" w:rsidRDefault="00134007" w:rsidP="00D56325">
            <w:pPr>
              <w:jc w:val="both"/>
            </w:pPr>
            <w:r w:rsidRPr="008A7110">
              <w:t>2015-2016</w:t>
            </w:r>
          </w:p>
        </w:tc>
        <w:tc>
          <w:tcPr>
            <w:tcW w:w="851" w:type="dxa"/>
          </w:tcPr>
          <w:p w:rsidR="00134007" w:rsidRPr="008A7110" w:rsidRDefault="00134007" w:rsidP="00D56325">
            <w:pPr>
              <w:jc w:val="both"/>
            </w:pPr>
            <w:r w:rsidRPr="008A7110">
              <w:t>2016-2017</w:t>
            </w:r>
          </w:p>
        </w:tc>
        <w:tc>
          <w:tcPr>
            <w:tcW w:w="850" w:type="dxa"/>
          </w:tcPr>
          <w:p w:rsidR="00134007" w:rsidRPr="008A7110" w:rsidRDefault="00134007" w:rsidP="00D56325">
            <w:pPr>
              <w:ind w:firstLine="44"/>
              <w:jc w:val="both"/>
            </w:pPr>
            <w:r w:rsidRPr="008A7110">
              <w:t>2017-2018</w:t>
            </w:r>
          </w:p>
        </w:tc>
        <w:tc>
          <w:tcPr>
            <w:tcW w:w="851" w:type="dxa"/>
          </w:tcPr>
          <w:p w:rsidR="00134007" w:rsidRPr="008A7110" w:rsidRDefault="00134007" w:rsidP="00D56325">
            <w:pPr>
              <w:ind w:firstLine="44"/>
              <w:jc w:val="both"/>
            </w:pPr>
            <w:r w:rsidRPr="008A7110">
              <w:t>2018-2019</w:t>
            </w:r>
          </w:p>
        </w:tc>
      </w:tr>
      <w:tr w:rsidR="00134007" w:rsidRPr="00F66134" w:rsidTr="00606FCB">
        <w:tc>
          <w:tcPr>
            <w:tcW w:w="520" w:type="dxa"/>
          </w:tcPr>
          <w:p w:rsidR="00134007" w:rsidRPr="008A7110" w:rsidRDefault="00134007" w:rsidP="00D56325">
            <w:pPr>
              <w:jc w:val="both"/>
            </w:pPr>
            <w:r w:rsidRPr="008A7110">
              <w:t>1.</w:t>
            </w:r>
          </w:p>
        </w:tc>
        <w:tc>
          <w:tcPr>
            <w:tcW w:w="3518" w:type="dxa"/>
          </w:tcPr>
          <w:p w:rsidR="00134007" w:rsidRPr="008A7110" w:rsidRDefault="00134007" w:rsidP="00D56325">
            <w:pPr>
              <w:jc w:val="both"/>
            </w:pPr>
            <w:r w:rsidRPr="008A7110">
              <w:t>Дистанционное обучение педагогов района по индивидуальным траекториям обучения.</w:t>
            </w:r>
          </w:p>
        </w:tc>
        <w:tc>
          <w:tcPr>
            <w:tcW w:w="890" w:type="dxa"/>
            <w:vAlign w:val="center"/>
          </w:tcPr>
          <w:p w:rsidR="00134007" w:rsidRPr="00F66134" w:rsidRDefault="00134007" w:rsidP="00D56325">
            <w:pPr>
              <w:jc w:val="both"/>
              <w:rPr>
                <w:sz w:val="28"/>
                <w:szCs w:val="28"/>
              </w:rPr>
            </w:pPr>
            <w:r w:rsidRPr="00F66134">
              <w:rPr>
                <w:sz w:val="28"/>
                <w:szCs w:val="28"/>
              </w:rPr>
              <w:t>30</w:t>
            </w:r>
          </w:p>
        </w:tc>
        <w:tc>
          <w:tcPr>
            <w:tcW w:w="850" w:type="dxa"/>
            <w:vAlign w:val="center"/>
          </w:tcPr>
          <w:p w:rsidR="00134007" w:rsidRPr="00F66134" w:rsidRDefault="00134007" w:rsidP="00D56325">
            <w:pPr>
              <w:jc w:val="both"/>
              <w:rPr>
                <w:sz w:val="28"/>
                <w:szCs w:val="28"/>
              </w:rPr>
            </w:pPr>
            <w:r w:rsidRPr="00F66134">
              <w:rPr>
                <w:sz w:val="28"/>
                <w:szCs w:val="28"/>
              </w:rPr>
              <w:t>28</w:t>
            </w:r>
          </w:p>
        </w:tc>
        <w:tc>
          <w:tcPr>
            <w:tcW w:w="993" w:type="dxa"/>
            <w:vAlign w:val="center"/>
          </w:tcPr>
          <w:p w:rsidR="00134007" w:rsidRPr="00F66134" w:rsidRDefault="00134007" w:rsidP="00D56325">
            <w:pPr>
              <w:jc w:val="both"/>
              <w:rPr>
                <w:sz w:val="28"/>
                <w:szCs w:val="28"/>
              </w:rPr>
            </w:pPr>
            <w:r w:rsidRPr="00F66134">
              <w:rPr>
                <w:sz w:val="28"/>
                <w:szCs w:val="28"/>
              </w:rPr>
              <w:t>110</w:t>
            </w:r>
          </w:p>
        </w:tc>
        <w:tc>
          <w:tcPr>
            <w:tcW w:w="850" w:type="dxa"/>
            <w:vAlign w:val="center"/>
          </w:tcPr>
          <w:p w:rsidR="00134007" w:rsidRPr="00F66134" w:rsidRDefault="00134007" w:rsidP="00D56325">
            <w:pPr>
              <w:jc w:val="both"/>
              <w:rPr>
                <w:sz w:val="28"/>
                <w:szCs w:val="28"/>
              </w:rPr>
            </w:pPr>
            <w:r w:rsidRPr="00F66134">
              <w:rPr>
                <w:sz w:val="28"/>
                <w:szCs w:val="28"/>
              </w:rPr>
              <w:t>27</w:t>
            </w:r>
          </w:p>
        </w:tc>
        <w:tc>
          <w:tcPr>
            <w:tcW w:w="851" w:type="dxa"/>
            <w:vAlign w:val="center"/>
          </w:tcPr>
          <w:p w:rsidR="00134007" w:rsidRPr="00F66134" w:rsidRDefault="00134007" w:rsidP="00D56325">
            <w:pPr>
              <w:jc w:val="both"/>
              <w:rPr>
                <w:sz w:val="28"/>
                <w:szCs w:val="28"/>
              </w:rPr>
            </w:pPr>
            <w:r w:rsidRPr="00F66134">
              <w:rPr>
                <w:sz w:val="28"/>
                <w:szCs w:val="28"/>
              </w:rPr>
              <w:t>51</w:t>
            </w:r>
          </w:p>
        </w:tc>
        <w:tc>
          <w:tcPr>
            <w:tcW w:w="850" w:type="dxa"/>
            <w:vAlign w:val="center"/>
          </w:tcPr>
          <w:p w:rsidR="00134007" w:rsidRPr="00F66134" w:rsidRDefault="00134007" w:rsidP="00D56325">
            <w:pPr>
              <w:jc w:val="both"/>
              <w:rPr>
                <w:sz w:val="28"/>
                <w:szCs w:val="28"/>
              </w:rPr>
            </w:pPr>
          </w:p>
          <w:p w:rsidR="00134007" w:rsidRPr="00F66134" w:rsidRDefault="00134007" w:rsidP="00D56325">
            <w:pPr>
              <w:jc w:val="both"/>
              <w:rPr>
                <w:sz w:val="28"/>
                <w:szCs w:val="28"/>
              </w:rPr>
            </w:pPr>
            <w:r w:rsidRPr="00F66134">
              <w:rPr>
                <w:sz w:val="28"/>
                <w:szCs w:val="28"/>
              </w:rPr>
              <w:t>63</w:t>
            </w:r>
          </w:p>
        </w:tc>
        <w:tc>
          <w:tcPr>
            <w:tcW w:w="851" w:type="dxa"/>
            <w:vAlign w:val="center"/>
          </w:tcPr>
          <w:p w:rsidR="00134007" w:rsidRPr="00F66134" w:rsidRDefault="00134007" w:rsidP="00D56325">
            <w:pPr>
              <w:jc w:val="both"/>
              <w:rPr>
                <w:sz w:val="28"/>
                <w:szCs w:val="28"/>
              </w:rPr>
            </w:pPr>
            <w:r w:rsidRPr="00F66134">
              <w:rPr>
                <w:sz w:val="28"/>
                <w:szCs w:val="28"/>
              </w:rPr>
              <w:t>29</w:t>
            </w:r>
          </w:p>
        </w:tc>
      </w:tr>
      <w:tr w:rsidR="00134007" w:rsidRPr="00F66134" w:rsidTr="00606FCB">
        <w:tc>
          <w:tcPr>
            <w:tcW w:w="520" w:type="dxa"/>
          </w:tcPr>
          <w:p w:rsidR="00134007" w:rsidRPr="008A7110" w:rsidRDefault="00134007" w:rsidP="00D56325">
            <w:pPr>
              <w:jc w:val="both"/>
            </w:pPr>
            <w:r w:rsidRPr="008A7110">
              <w:t>2.</w:t>
            </w:r>
          </w:p>
        </w:tc>
        <w:tc>
          <w:tcPr>
            <w:tcW w:w="3518" w:type="dxa"/>
          </w:tcPr>
          <w:p w:rsidR="00134007" w:rsidRPr="008A7110" w:rsidRDefault="00134007" w:rsidP="00D56325">
            <w:pPr>
              <w:jc w:val="both"/>
            </w:pPr>
            <w:r w:rsidRPr="008A7110">
              <w:t>Очное  обучение педагогов района по индивидуальным траекториям обучения (72 и более часов).</w:t>
            </w:r>
          </w:p>
        </w:tc>
        <w:tc>
          <w:tcPr>
            <w:tcW w:w="890" w:type="dxa"/>
            <w:vAlign w:val="center"/>
          </w:tcPr>
          <w:p w:rsidR="00134007" w:rsidRPr="00F66134" w:rsidRDefault="00134007" w:rsidP="00D56325">
            <w:pPr>
              <w:jc w:val="both"/>
              <w:rPr>
                <w:sz w:val="28"/>
                <w:szCs w:val="28"/>
              </w:rPr>
            </w:pPr>
            <w:r w:rsidRPr="00F66134">
              <w:rPr>
                <w:sz w:val="28"/>
                <w:szCs w:val="28"/>
              </w:rPr>
              <w:t>63</w:t>
            </w:r>
          </w:p>
        </w:tc>
        <w:tc>
          <w:tcPr>
            <w:tcW w:w="850" w:type="dxa"/>
            <w:vAlign w:val="center"/>
          </w:tcPr>
          <w:p w:rsidR="00134007" w:rsidRPr="00F66134" w:rsidRDefault="00134007" w:rsidP="00D56325">
            <w:pPr>
              <w:jc w:val="both"/>
              <w:rPr>
                <w:sz w:val="28"/>
                <w:szCs w:val="28"/>
              </w:rPr>
            </w:pPr>
            <w:r w:rsidRPr="00F66134">
              <w:rPr>
                <w:sz w:val="28"/>
                <w:szCs w:val="28"/>
              </w:rPr>
              <w:t>137</w:t>
            </w:r>
          </w:p>
        </w:tc>
        <w:tc>
          <w:tcPr>
            <w:tcW w:w="993" w:type="dxa"/>
            <w:vAlign w:val="center"/>
          </w:tcPr>
          <w:p w:rsidR="00134007" w:rsidRPr="00F66134" w:rsidRDefault="00134007" w:rsidP="00D56325">
            <w:pPr>
              <w:jc w:val="both"/>
              <w:rPr>
                <w:sz w:val="28"/>
                <w:szCs w:val="28"/>
              </w:rPr>
            </w:pPr>
            <w:r w:rsidRPr="00F66134">
              <w:rPr>
                <w:sz w:val="28"/>
                <w:szCs w:val="28"/>
              </w:rPr>
              <w:t>212</w:t>
            </w:r>
          </w:p>
        </w:tc>
        <w:tc>
          <w:tcPr>
            <w:tcW w:w="850" w:type="dxa"/>
            <w:vAlign w:val="center"/>
          </w:tcPr>
          <w:p w:rsidR="00134007" w:rsidRPr="00F66134" w:rsidRDefault="00134007" w:rsidP="00D56325">
            <w:pPr>
              <w:jc w:val="both"/>
              <w:rPr>
                <w:sz w:val="28"/>
                <w:szCs w:val="28"/>
              </w:rPr>
            </w:pPr>
            <w:r w:rsidRPr="00F66134">
              <w:rPr>
                <w:sz w:val="28"/>
                <w:szCs w:val="28"/>
              </w:rPr>
              <w:t>218</w:t>
            </w:r>
          </w:p>
        </w:tc>
        <w:tc>
          <w:tcPr>
            <w:tcW w:w="851" w:type="dxa"/>
            <w:vAlign w:val="center"/>
          </w:tcPr>
          <w:p w:rsidR="00134007" w:rsidRPr="00F66134" w:rsidRDefault="00134007" w:rsidP="00D56325">
            <w:pPr>
              <w:widowControl w:val="0"/>
              <w:autoSpaceDE w:val="0"/>
              <w:autoSpaceDN w:val="0"/>
              <w:adjustRightInd w:val="0"/>
              <w:jc w:val="both"/>
              <w:rPr>
                <w:sz w:val="28"/>
                <w:szCs w:val="28"/>
              </w:rPr>
            </w:pPr>
            <w:r w:rsidRPr="00F66134">
              <w:rPr>
                <w:sz w:val="28"/>
                <w:szCs w:val="28"/>
              </w:rPr>
              <w:t>212</w:t>
            </w:r>
          </w:p>
        </w:tc>
        <w:tc>
          <w:tcPr>
            <w:tcW w:w="850" w:type="dxa"/>
            <w:vAlign w:val="center"/>
          </w:tcPr>
          <w:p w:rsidR="00134007" w:rsidRPr="00F66134" w:rsidRDefault="00134007" w:rsidP="00D56325">
            <w:pPr>
              <w:widowControl w:val="0"/>
              <w:autoSpaceDE w:val="0"/>
              <w:autoSpaceDN w:val="0"/>
              <w:adjustRightInd w:val="0"/>
              <w:jc w:val="both"/>
              <w:rPr>
                <w:sz w:val="28"/>
                <w:szCs w:val="28"/>
              </w:rPr>
            </w:pPr>
            <w:r w:rsidRPr="00F66134">
              <w:rPr>
                <w:sz w:val="28"/>
                <w:szCs w:val="28"/>
              </w:rPr>
              <w:t>223</w:t>
            </w:r>
          </w:p>
        </w:tc>
        <w:tc>
          <w:tcPr>
            <w:tcW w:w="851" w:type="dxa"/>
            <w:vAlign w:val="center"/>
          </w:tcPr>
          <w:p w:rsidR="00134007" w:rsidRPr="00F66134" w:rsidRDefault="00134007" w:rsidP="00D56325">
            <w:pPr>
              <w:widowControl w:val="0"/>
              <w:autoSpaceDE w:val="0"/>
              <w:autoSpaceDN w:val="0"/>
              <w:adjustRightInd w:val="0"/>
              <w:jc w:val="both"/>
              <w:rPr>
                <w:sz w:val="28"/>
                <w:szCs w:val="28"/>
              </w:rPr>
            </w:pPr>
            <w:r w:rsidRPr="00F66134">
              <w:rPr>
                <w:sz w:val="28"/>
                <w:szCs w:val="28"/>
              </w:rPr>
              <w:t>156</w:t>
            </w:r>
          </w:p>
        </w:tc>
      </w:tr>
      <w:tr w:rsidR="00134007" w:rsidRPr="00F66134" w:rsidTr="00606FCB">
        <w:tc>
          <w:tcPr>
            <w:tcW w:w="520" w:type="dxa"/>
          </w:tcPr>
          <w:p w:rsidR="00134007" w:rsidRPr="008A7110" w:rsidRDefault="00134007" w:rsidP="00D56325">
            <w:pPr>
              <w:jc w:val="both"/>
            </w:pPr>
            <w:r w:rsidRPr="008A7110">
              <w:t>3.</w:t>
            </w:r>
          </w:p>
        </w:tc>
        <w:tc>
          <w:tcPr>
            <w:tcW w:w="3518" w:type="dxa"/>
          </w:tcPr>
          <w:p w:rsidR="00134007" w:rsidRPr="008A7110" w:rsidRDefault="00134007" w:rsidP="00D56325">
            <w:pPr>
              <w:jc w:val="both"/>
            </w:pPr>
            <w:r w:rsidRPr="008A7110">
              <w:t>Подготовка председателей и экспертов предметных комиссий по ГИА и ЕГЭ.</w:t>
            </w:r>
          </w:p>
        </w:tc>
        <w:tc>
          <w:tcPr>
            <w:tcW w:w="890" w:type="dxa"/>
            <w:vAlign w:val="center"/>
          </w:tcPr>
          <w:p w:rsidR="00134007" w:rsidRPr="00F66134" w:rsidRDefault="00134007" w:rsidP="00D56325">
            <w:pPr>
              <w:jc w:val="both"/>
              <w:rPr>
                <w:sz w:val="28"/>
                <w:szCs w:val="28"/>
              </w:rPr>
            </w:pPr>
            <w:r w:rsidRPr="00F66134">
              <w:rPr>
                <w:sz w:val="28"/>
                <w:szCs w:val="28"/>
              </w:rPr>
              <w:t>9</w:t>
            </w:r>
          </w:p>
        </w:tc>
        <w:tc>
          <w:tcPr>
            <w:tcW w:w="850" w:type="dxa"/>
            <w:vAlign w:val="center"/>
          </w:tcPr>
          <w:p w:rsidR="00134007" w:rsidRPr="00F66134" w:rsidRDefault="00134007" w:rsidP="00D56325">
            <w:pPr>
              <w:jc w:val="both"/>
              <w:rPr>
                <w:sz w:val="28"/>
                <w:szCs w:val="28"/>
              </w:rPr>
            </w:pPr>
            <w:r w:rsidRPr="00F66134">
              <w:rPr>
                <w:sz w:val="28"/>
                <w:szCs w:val="28"/>
              </w:rPr>
              <w:t>62</w:t>
            </w:r>
          </w:p>
        </w:tc>
        <w:tc>
          <w:tcPr>
            <w:tcW w:w="993" w:type="dxa"/>
            <w:vAlign w:val="center"/>
          </w:tcPr>
          <w:p w:rsidR="00134007" w:rsidRPr="00F66134" w:rsidRDefault="00134007" w:rsidP="00D56325">
            <w:pPr>
              <w:jc w:val="both"/>
              <w:rPr>
                <w:sz w:val="28"/>
                <w:szCs w:val="28"/>
              </w:rPr>
            </w:pPr>
            <w:r w:rsidRPr="00F66134">
              <w:rPr>
                <w:sz w:val="28"/>
                <w:szCs w:val="28"/>
              </w:rPr>
              <w:t>39</w:t>
            </w:r>
          </w:p>
        </w:tc>
        <w:tc>
          <w:tcPr>
            <w:tcW w:w="850" w:type="dxa"/>
            <w:vAlign w:val="center"/>
          </w:tcPr>
          <w:p w:rsidR="00134007" w:rsidRPr="00F66134" w:rsidRDefault="00134007" w:rsidP="00D56325">
            <w:pPr>
              <w:jc w:val="both"/>
              <w:rPr>
                <w:sz w:val="28"/>
                <w:szCs w:val="28"/>
              </w:rPr>
            </w:pPr>
            <w:r w:rsidRPr="00F66134">
              <w:rPr>
                <w:sz w:val="28"/>
                <w:szCs w:val="28"/>
              </w:rPr>
              <w:t>39</w:t>
            </w:r>
          </w:p>
        </w:tc>
        <w:tc>
          <w:tcPr>
            <w:tcW w:w="851" w:type="dxa"/>
            <w:vAlign w:val="center"/>
          </w:tcPr>
          <w:p w:rsidR="00134007" w:rsidRPr="00F66134" w:rsidRDefault="00134007" w:rsidP="00D56325">
            <w:pPr>
              <w:jc w:val="both"/>
              <w:rPr>
                <w:sz w:val="28"/>
                <w:szCs w:val="28"/>
              </w:rPr>
            </w:pPr>
            <w:r w:rsidRPr="00F66134">
              <w:rPr>
                <w:sz w:val="28"/>
                <w:szCs w:val="28"/>
              </w:rPr>
              <w:t>39</w:t>
            </w:r>
          </w:p>
        </w:tc>
        <w:tc>
          <w:tcPr>
            <w:tcW w:w="850" w:type="dxa"/>
            <w:vAlign w:val="center"/>
          </w:tcPr>
          <w:p w:rsidR="00134007" w:rsidRPr="00F66134" w:rsidRDefault="00134007" w:rsidP="00D56325">
            <w:pPr>
              <w:jc w:val="both"/>
              <w:rPr>
                <w:sz w:val="28"/>
                <w:szCs w:val="28"/>
              </w:rPr>
            </w:pPr>
            <w:r w:rsidRPr="00F66134">
              <w:rPr>
                <w:sz w:val="28"/>
                <w:szCs w:val="28"/>
              </w:rPr>
              <w:t>39</w:t>
            </w:r>
          </w:p>
        </w:tc>
        <w:tc>
          <w:tcPr>
            <w:tcW w:w="851" w:type="dxa"/>
            <w:vAlign w:val="center"/>
          </w:tcPr>
          <w:p w:rsidR="00134007" w:rsidRPr="00F66134" w:rsidRDefault="00134007" w:rsidP="00D56325">
            <w:pPr>
              <w:widowControl w:val="0"/>
              <w:autoSpaceDE w:val="0"/>
              <w:autoSpaceDN w:val="0"/>
              <w:adjustRightInd w:val="0"/>
              <w:jc w:val="both"/>
              <w:rPr>
                <w:sz w:val="28"/>
                <w:szCs w:val="28"/>
              </w:rPr>
            </w:pPr>
            <w:r w:rsidRPr="00F66134">
              <w:rPr>
                <w:sz w:val="28"/>
                <w:szCs w:val="28"/>
              </w:rPr>
              <w:t>122</w:t>
            </w:r>
          </w:p>
        </w:tc>
      </w:tr>
      <w:tr w:rsidR="00134007" w:rsidRPr="00F66134" w:rsidTr="00606FCB">
        <w:tc>
          <w:tcPr>
            <w:tcW w:w="4038" w:type="dxa"/>
            <w:gridSpan w:val="2"/>
          </w:tcPr>
          <w:p w:rsidR="00134007" w:rsidRPr="00F66134" w:rsidRDefault="00134007" w:rsidP="00D56325">
            <w:pPr>
              <w:jc w:val="both"/>
              <w:rPr>
                <w:sz w:val="28"/>
                <w:szCs w:val="28"/>
              </w:rPr>
            </w:pPr>
            <w:r w:rsidRPr="00F66134">
              <w:rPr>
                <w:sz w:val="28"/>
                <w:szCs w:val="28"/>
              </w:rPr>
              <w:t>Итого:</w:t>
            </w:r>
          </w:p>
        </w:tc>
        <w:tc>
          <w:tcPr>
            <w:tcW w:w="890" w:type="dxa"/>
          </w:tcPr>
          <w:p w:rsidR="00134007" w:rsidRPr="00F66134" w:rsidRDefault="00134007" w:rsidP="00D56325">
            <w:pPr>
              <w:jc w:val="both"/>
              <w:rPr>
                <w:sz w:val="28"/>
                <w:szCs w:val="28"/>
              </w:rPr>
            </w:pPr>
            <w:r w:rsidRPr="00F66134">
              <w:rPr>
                <w:sz w:val="28"/>
                <w:szCs w:val="28"/>
              </w:rPr>
              <w:t>102</w:t>
            </w:r>
          </w:p>
        </w:tc>
        <w:tc>
          <w:tcPr>
            <w:tcW w:w="850" w:type="dxa"/>
          </w:tcPr>
          <w:p w:rsidR="00134007" w:rsidRPr="00F66134" w:rsidRDefault="00134007" w:rsidP="00D56325">
            <w:pPr>
              <w:jc w:val="both"/>
              <w:rPr>
                <w:sz w:val="28"/>
                <w:szCs w:val="28"/>
              </w:rPr>
            </w:pPr>
            <w:r w:rsidRPr="00F66134">
              <w:rPr>
                <w:sz w:val="28"/>
                <w:szCs w:val="28"/>
              </w:rPr>
              <w:t>227</w:t>
            </w:r>
          </w:p>
        </w:tc>
        <w:tc>
          <w:tcPr>
            <w:tcW w:w="993" w:type="dxa"/>
          </w:tcPr>
          <w:p w:rsidR="00134007" w:rsidRPr="00F66134" w:rsidRDefault="00134007" w:rsidP="00D56325">
            <w:pPr>
              <w:jc w:val="both"/>
              <w:rPr>
                <w:sz w:val="28"/>
                <w:szCs w:val="28"/>
              </w:rPr>
            </w:pPr>
            <w:r w:rsidRPr="00F66134">
              <w:rPr>
                <w:sz w:val="28"/>
                <w:szCs w:val="28"/>
              </w:rPr>
              <w:t>361</w:t>
            </w:r>
          </w:p>
        </w:tc>
        <w:tc>
          <w:tcPr>
            <w:tcW w:w="850" w:type="dxa"/>
          </w:tcPr>
          <w:p w:rsidR="00134007" w:rsidRPr="00F66134" w:rsidRDefault="00134007" w:rsidP="00D56325">
            <w:pPr>
              <w:jc w:val="both"/>
              <w:rPr>
                <w:sz w:val="28"/>
                <w:szCs w:val="28"/>
              </w:rPr>
            </w:pPr>
            <w:r w:rsidRPr="00F66134">
              <w:rPr>
                <w:sz w:val="28"/>
                <w:szCs w:val="28"/>
              </w:rPr>
              <w:t>284</w:t>
            </w:r>
          </w:p>
        </w:tc>
        <w:tc>
          <w:tcPr>
            <w:tcW w:w="851" w:type="dxa"/>
          </w:tcPr>
          <w:p w:rsidR="00134007" w:rsidRPr="00F66134" w:rsidRDefault="00134007" w:rsidP="00D56325">
            <w:pPr>
              <w:jc w:val="both"/>
              <w:rPr>
                <w:sz w:val="28"/>
                <w:szCs w:val="28"/>
              </w:rPr>
            </w:pPr>
            <w:r w:rsidRPr="00F66134">
              <w:rPr>
                <w:sz w:val="28"/>
                <w:szCs w:val="28"/>
              </w:rPr>
              <w:t>302</w:t>
            </w:r>
          </w:p>
        </w:tc>
        <w:tc>
          <w:tcPr>
            <w:tcW w:w="850" w:type="dxa"/>
          </w:tcPr>
          <w:p w:rsidR="00134007" w:rsidRPr="00F66134" w:rsidRDefault="00134007" w:rsidP="00D56325">
            <w:pPr>
              <w:jc w:val="both"/>
              <w:rPr>
                <w:sz w:val="28"/>
                <w:szCs w:val="28"/>
              </w:rPr>
            </w:pPr>
            <w:r w:rsidRPr="00F66134">
              <w:rPr>
                <w:sz w:val="28"/>
                <w:szCs w:val="28"/>
              </w:rPr>
              <w:t>325</w:t>
            </w:r>
          </w:p>
        </w:tc>
        <w:tc>
          <w:tcPr>
            <w:tcW w:w="851" w:type="dxa"/>
          </w:tcPr>
          <w:p w:rsidR="00134007" w:rsidRPr="00F66134" w:rsidRDefault="00134007" w:rsidP="00D56325">
            <w:pPr>
              <w:jc w:val="both"/>
              <w:rPr>
                <w:sz w:val="28"/>
                <w:szCs w:val="28"/>
              </w:rPr>
            </w:pPr>
            <w:r w:rsidRPr="00F66134">
              <w:rPr>
                <w:sz w:val="28"/>
                <w:szCs w:val="28"/>
              </w:rPr>
              <w:t>307</w:t>
            </w:r>
          </w:p>
        </w:tc>
      </w:tr>
    </w:tbl>
    <w:p w:rsidR="00134007" w:rsidRPr="00171D36" w:rsidRDefault="00134007" w:rsidP="00D56325">
      <w:pPr>
        <w:widowControl w:val="0"/>
        <w:tabs>
          <w:tab w:val="left" w:pos="2201"/>
        </w:tabs>
        <w:autoSpaceDE w:val="0"/>
        <w:autoSpaceDN w:val="0"/>
        <w:adjustRightInd w:val="0"/>
        <w:contextualSpacing/>
        <w:jc w:val="both"/>
        <w:rPr>
          <w:rFonts w:eastAsiaTheme="minorEastAsia"/>
          <w:b/>
          <w:i/>
          <w:sz w:val="28"/>
          <w:szCs w:val="28"/>
          <w:lang w:eastAsia="ru-RU"/>
        </w:rPr>
      </w:pPr>
      <w:r w:rsidRPr="00171D36">
        <w:rPr>
          <w:rFonts w:eastAsiaTheme="minorEastAsia"/>
          <w:b/>
          <w:i/>
          <w:sz w:val="28"/>
          <w:szCs w:val="28"/>
          <w:lang w:eastAsia="ru-RU"/>
        </w:rPr>
        <w:t xml:space="preserve">Вывод: </w:t>
      </w:r>
      <w:r w:rsidRPr="00171D36">
        <w:rPr>
          <w:rFonts w:eastAsiaTheme="minorEastAsia"/>
          <w:b/>
          <w:i/>
          <w:sz w:val="28"/>
          <w:szCs w:val="28"/>
          <w:lang w:eastAsia="ru-RU"/>
        </w:rPr>
        <w:tab/>
      </w:r>
    </w:p>
    <w:p w:rsidR="00134007" w:rsidRPr="00171D36" w:rsidRDefault="00134007" w:rsidP="00D56325">
      <w:pPr>
        <w:pStyle w:val="ad"/>
        <w:widowControl w:val="0"/>
        <w:numPr>
          <w:ilvl w:val="0"/>
          <w:numId w:val="17"/>
        </w:numPr>
        <w:tabs>
          <w:tab w:val="left" w:pos="2201"/>
        </w:tabs>
        <w:autoSpaceDE w:val="0"/>
        <w:autoSpaceDN w:val="0"/>
        <w:adjustRightInd w:val="0"/>
        <w:spacing w:after="0" w:line="240" w:lineRule="auto"/>
        <w:ind w:left="0" w:right="0"/>
        <w:rPr>
          <w:rFonts w:ascii="Times New Roman" w:eastAsiaTheme="minorEastAsia" w:hAnsi="Times New Roman"/>
          <w:lang w:eastAsia="ru-RU"/>
        </w:rPr>
      </w:pPr>
      <w:r w:rsidRPr="00171D36">
        <w:rPr>
          <w:rFonts w:ascii="Times New Roman" w:eastAsiaTheme="minorEastAsia" w:hAnsi="Times New Roman"/>
          <w:i/>
          <w:lang w:eastAsia="ru-RU"/>
        </w:rPr>
        <w:t>Акцент в повышении квалификации в  2018-2019 учебном году сделан на качественное проведение процедуры государственной итоговой аттестаци</w:t>
      </w:r>
      <w:r>
        <w:rPr>
          <w:rFonts w:ascii="Times New Roman" w:eastAsiaTheme="minorEastAsia" w:hAnsi="Times New Roman"/>
          <w:i/>
          <w:lang w:eastAsia="ru-RU"/>
        </w:rPr>
        <w:t xml:space="preserve">и (что, безусловно, важно), но </w:t>
      </w:r>
      <w:r w:rsidRPr="00171D36">
        <w:rPr>
          <w:rFonts w:ascii="Times New Roman" w:eastAsiaTheme="minorEastAsia" w:hAnsi="Times New Roman"/>
          <w:i/>
          <w:lang w:eastAsia="ru-RU"/>
        </w:rPr>
        <w:t>не на предметное и методическое содержание образования.</w:t>
      </w:r>
    </w:p>
    <w:p w:rsidR="00134007" w:rsidRPr="00171D36" w:rsidRDefault="00134007" w:rsidP="00D56325">
      <w:pPr>
        <w:pStyle w:val="ad"/>
        <w:widowControl w:val="0"/>
        <w:numPr>
          <w:ilvl w:val="0"/>
          <w:numId w:val="17"/>
        </w:numPr>
        <w:tabs>
          <w:tab w:val="left" w:pos="2201"/>
        </w:tabs>
        <w:autoSpaceDE w:val="0"/>
        <w:autoSpaceDN w:val="0"/>
        <w:adjustRightInd w:val="0"/>
        <w:spacing w:after="0" w:line="240" w:lineRule="auto"/>
        <w:ind w:left="0" w:right="0"/>
        <w:rPr>
          <w:rFonts w:ascii="Times New Roman" w:eastAsiaTheme="minorEastAsia" w:hAnsi="Times New Roman"/>
          <w:lang w:eastAsia="ru-RU"/>
        </w:rPr>
      </w:pPr>
      <w:r>
        <w:rPr>
          <w:rFonts w:ascii="Times New Roman" w:eastAsiaTheme="minorEastAsia" w:hAnsi="Times New Roman"/>
          <w:i/>
          <w:lang w:eastAsia="ru-RU"/>
        </w:rPr>
        <w:t>На 30% снижено количество педагогов, получивших повышение квалификации очно и более чем на 50% дистанционно.</w:t>
      </w:r>
    </w:p>
    <w:p w:rsidR="00134007" w:rsidRPr="00565F93" w:rsidRDefault="00134007" w:rsidP="00D56325">
      <w:pPr>
        <w:pStyle w:val="ad"/>
        <w:widowControl w:val="0"/>
        <w:numPr>
          <w:ilvl w:val="0"/>
          <w:numId w:val="17"/>
        </w:numPr>
        <w:autoSpaceDE w:val="0"/>
        <w:autoSpaceDN w:val="0"/>
        <w:adjustRightInd w:val="0"/>
        <w:spacing w:after="0" w:line="240" w:lineRule="auto"/>
        <w:ind w:left="0" w:right="0"/>
        <w:rPr>
          <w:rFonts w:ascii="Times New Roman" w:eastAsiaTheme="minorEastAsia" w:hAnsi="Times New Roman"/>
          <w:i/>
          <w:lang w:eastAsia="ru-RU"/>
        </w:rPr>
      </w:pPr>
      <w:r>
        <w:rPr>
          <w:rFonts w:ascii="Times New Roman" w:eastAsiaTheme="minorEastAsia" w:hAnsi="Times New Roman"/>
          <w:i/>
          <w:lang w:eastAsia="ru-RU"/>
        </w:rPr>
        <w:t xml:space="preserve">На второе полугодие 2019 года заказ уже сделан, но на первое полугодие </w:t>
      </w:r>
      <w:r w:rsidRPr="000F4F52">
        <w:rPr>
          <w:rFonts w:ascii="Times New Roman" w:eastAsiaTheme="minorEastAsia" w:hAnsi="Times New Roman"/>
          <w:i/>
          <w:lang w:eastAsia="ru-RU"/>
        </w:rPr>
        <w:t xml:space="preserve">2020 </w:t>
      </w:r>
      <w:r>
        <w:rPr>
          <w:rFonts w:ascii="Times New Roman" w:eastAsiaTheme="minorEastAsia" w:hAnsi="Times New Roman"/>
          <w:i/>
          <w:lang w:eastAsia="ru-RU"/>
        </w:rPr>
        <w:t>года</w:t>
      </w:r>
      <w:r w:rsidRPr="000F4F52">
        <w:rPr>
          <w:rFonts w:ascii="Times New Roman" w:eastAsiaTheme="minorEastAsia" w:hAnsi="Times New Roman"/>
          <w:i/>
          <w:lang w:eastAsia="ru-RU"/>
        </w:rPr>
        <w:t xml:space="preserve"> необходимо </w:t>
      </w:r>
      <w:r>
        <w:rPr>
          <w:rFonts w:ascii="Times New Roman" w:eastAsiaTheme="minorEastAsia" w:hAnsi="Times New Roman"/>
          <w:i/>
          <w:lang w:eastAsia="ru-RU"/>
        </w:rPr>
        <w:t>сделать акцент на соответствие тематики курсов ПК проблематике конкретного ОО и муниципалитета.</w:t>
      </w:r>
    </w:p>
    <w:p w:rsidR="00134007" w:rsidRDefault="00134007" w:rsidP="00D56325">
      <w:pPr>
        <w:jc w:val="both"/>
        <w:rPr>
          <w:b/>
          <w:sz w:val="28"/>
          <w:szCs w:val="28"/>
        </w:rPr>
      </w:pPr>
    </w:p>
    <w:p w:rsidR="00134007" w:rsidRPr="000D0B2B" w:rsidRDefault="00134007" w:rsidP="00D56325">
      <w:pPr>
        <w:jc w:val="both"/>
        <w:rPr>
          <w:b/>
          <w:sz w:val="28"/>
          <w:szCs w:val="28"/>
        </w:rPr>
      </w:pPr>
    </w:p>
    <w:p w:rsidR="00134007" w:rsidRPr="000D0B2B" w:rsidRDefault="00B74E12" w:rsidP="00D56325">
      <w:pPr>
        <w:jc w:val="both"/>
        <w:rPr>
          <w:b/>
          <w:sz w:val="28"/>
          <w:szCs w:val="28"/>
        </w:rPr>
      </w:pPr>
      <w:r>
        <w:rPr>
          <w:b/>
          <w:sz w:val="28"/>
          <w:szCs w:val="28"/>
        </w:rPr>
        <w:t>6</w:t>
      </w:r>
      <w:r w:rsidR="00134007" w:rsidRPr="00157D9C">
        <w:rPr>
          <w:b/>
          <w:sz w:val="28"/>
          <w:szCs w:val="28"/>
        </w:rPr>
        <w:t>.</w:t>
      </w:r>
      <w:r w:rsidR="005D088F">
        <w:rPr>
          <w:b/>
          <w:sz w:val="28"/>
          <w:szCs w:val="28"/>
        </w:rPr>
        <w:t xml:space="preserve"> </w:t>
      </w:r>
      <w:r w:rsidR="00134007" w:rsidRPr="000D0B2B">
        <w:rPr>
          <w:b/>
          <w:sz w:val="28"/>
          <w:szCs w:val="28"/>
        </w:rPr>
        <w:t>Обеспечение качества достижения новых образовательных результатов в школе</w:t>
      </w:r>
    </w:p>
    <w:p w:rsidR="00134007" w:rsidRPr="008541E3" w:rsidRDefault="005D088F" w:rsidP="00D56325">
      <w:pPr>
        <w:jc w:val="both"/>
        <w:rPr>
          <w:sz w:val="28"/>
          <w:szCs w:val="28"/>
        </w:rPr>
      </w:pPr>
      <w:r>
        <w:rPr>
          <w:sz w:val="28"/>
          <w:szCs w:val="28"/>
        </w:rPr>
        <w:tab/>
      </w:r>
      <w:r w:rsidR="00134007" w:rsidRPr="008541E3">
        <w:rPr>
          <w:sz w:val="28"/>
          <w:szCs w:val="28"/>
        </w:rPr>
        <w:t>В соответствии с приказом директора МКУ «Управление образования» организовано 22 методических объединения и распределено кураторство по организации РМО</w:t>
      </w:r>
      <w:r w:rsidR="00DA3395">
        <w:rPr>
          <w:sz w:val="28"/>
          <w:szCs w:val="28"/>
        </w:rPr>
        <w:t>.</w:t>
      </w:r>
    </w:p>
    <w:p w:rsidR="00134007" w:rsidRPr="008541E3" w:rsidRDefault="00134007" w:rsidP="00D56325">
      <w:pPr>
        <w:jc w:val="both"/>
        <w:rPr>
          <w:sz w:val="28"/>
          <w:szCs w:val="28"/>
        </w:rPr>
      </w:pPr>
      <w:r w:rsidRPr="008541E3">
        <w:rPr>
          <w:sz w:val="28"/>
          <w:szCs w:val="28"/>
        </w:rPr>
        <w:t>Каждое районное методическое объединение имело план работы в соответствии с планом ИМО на 2018-2019 учебный год и задачами, поставленными с предыдущего учебного года.</w:t>
      </w:r>
    </w:p>
    <w:p w:rsidR="00134007" w:rsidRPr="008541E3" w:rsidRDefault="00134007" w:rsidP="00D56325">
      <w:pPr>
        <w:jc w:val="both"/>
        <w:rPr>
          <w:sz w:val="28"/>
          <w:szCs w:val="28"/>
        </w:rPr>
      </w:pPr>
      <w:r w:rsidRPr="008541E3">
        <w:rPr>
          <w:sz w:val="28"/>
          <w:szCs w:val="28"/>
        </w:rPr>
        <w:t xml:space="preserve">  - Руководители РМО провели 2-4 заседания РМО, оформили их протоколы.  Заседания РМО проводились,  в основном, не единым днем, чтобы педагоги, являющиеся учителями разных учебных предметов, имели возможность посещать заседания РМО всех предметов.  Несмотря на это, явка учителей на заседания РМО составляла 50-70%.</w:t>
      </w:r>
    </w:p>
    <w:p w:rsidR="00134007" w:rsidRPr="008541E3" w:rsidRDefault="00134007" w:rsidP="00D56325">
      <w:pPr>
        <w:jc w:val="both"/>
        <w:rPr>
          <w:sz w:val="28"/>
          <w:szCs w:val="28"/>
        </w:rPr>
      </w:pPr>
      <w:r w:rsidRPr="008541E3">
        <w:rPr>
          <w:sz w:val="28"/>
          <w:szCs w:val="28"/>
        </w:rPr>
        <w:t xml:space="preserve">- Кроме того, мониторинг регистрации педагогов </w:t>
      </w:r>
      <w:proofErr w:type="spellStart"/>
      <w:r w:rsidRPr="008541E3">
        <w:rPr>
          <w:sz w:val="28"/>
          <w:szCs w:val="28"/>
        </w:rPr>
        <w:t>Ужурского</w:t>
      </w:r>
      <w:proofErr w:type="spellEnd"/>
      <w:r w:rsidRPr="008541E3">
        <w:rPr>
          <w:sz w:val="28"/>
          <w:szCs w:val="28"/>
        </w:rPr>
        <w:t xml:space="preserve"> района в краевых сетевых методических объединениях КК ИПК показал, что  только 28 % педагогов </w:t>
      </w:r>
      <w:proofErr w:type="spellStart"/>
      <w:r w:rsidRPr="008541E3">
        <w:rPr>
          <w:sz w:val="28"/>
          <w:szCs w:val="28"/>
        </w:rPr>
        <w:t>Ужурского</w:t>
      </w:r>
      <w:proofErr w:type="spellEnd"/>
      <w:r w:rsidRPr="008541E3">
        <w:rPr>
          <w:sz w:val="28"/>
          <w:szCs w:val="28"/>
        </w:rPr>
        <w:t xml:space="preserve"> района зарегистрированы в СМО КК ИПК.   </w:t>
      </w:r>
    </w:p>
    <w:p w:rsidR="00134007" w:rsidRPr="008541E3" w:rsidRDefault="00134007" w:rsidP="00D56325">
      <w:pPr>
        <w:jc w:val="both"/>
        <w:rPr>
          <w:sz w:val="28"/>
          <w:szCs w:val="28"/>
        </w:rPr>
      </w:pPr>
      <w:r w:rsidRPr="008541E3">
        <w:rPr>
          <w:sz w:val="28"/>
          <w:szCs w:val="28"/>
        </w:rPr>
        <w:lastRenderedPageBreak/>
        <w:t xml:space="preserve">- Для координации деятельности методических служб </w:t>
      </w:r>
      <w:proofErr w:type="spellStart"/>
      <w:r w:rsidRPr="008541E3">
        <w:rPr>
          <w:sz w:val="28"/>
          <w:szCs w:val="28"/>
        </w:rPr>
        <w:t>Ужурского</w:t>
      </w:r>
      <w:proofErr w:type="spellEnd"/>
      <w:r w:rsidRPr="008541E3">
        <w:rPr>
          <w:sz w:val="28"/>
          <w:szCs w:val="28"/>
        </w:rPr>
        <w:t xml:space="preserve"> района </w:t>
      </w:r>
    </w:p>
    <w:p w:rsidR="00134007" w:rsidRPr="008541E3" w:rsidRDefault="00134007" w:rsidP="00D56325">
      <w:pPr>
        <w:jc w:val="both"/>
        <w:rPr>
          <w:sz w:val="28"/>
          <w:szCs w:val="28"/>
        </w:rPr>
      </w:pPr>
      <w:r w:rsidRPr="008541E3">
        <w:rPr>
          <w:sz w:val="28"/>
          <w:szCs w:val="28"/>
        </w:rPr>
        <w:t>22 мая 2019 года проведено совещание руководителей районных и школьных методических объединений «Необходимость системных изменений в деятельности методических служб муниципалитета и ОО с целью реализации региональных проектов нацпроекта «Образование»</w:t>
      </w:r>
    </w:p>
    <w:p w:rsidR="00134007" w:rsidRPr="008541E3" w:rsidRDefault="00134007" w:rsidP="00D56325">
      <w:pPr>
        <w:jc w:val="both"/>
        <w:rPr>
          <w:sz w:val="28"/>
          <w:szCs w:val="28"/>
        </w:rPr>
      </w:pPr>
      <w:r w:rsidRPr="008541E3">
        <w:rPr>
          <w:sz w:val="28"/>
          <w:szCs w:val="28"/>
        </w:rPr>
        <w:t xml:space="preserve">  На совещании обсуждались совместно и рабочими группами (по предметным направлениям) приоритетные задачи методической работы на 2019-2020 учебный год в соответствии с задачами региональных проектов.</w:t>
      </w:r>
    </w:p>
    <w:p w:rsidR="00134007" w:rsidRDefault="00134007" w:rsidP="00D56325">
      <w:pPr>
        <w:jc w:val="both"/>
        <w:rPr>
          <w:b/>
          <w:i/>
          <w:sz w:val="28"/>
          <w:szCs w:val="28"/>
        </w:rPr>
      </w:pPr>
      <w:r w:rsidRPr="008541E3">
        <w:rPr>
          <w:b/>
          <w:sz w:val="28"/>
          <w:szCs w:val="28"/>
        </w:rPr>
        <w:t>Решили:</w:t>
      </w:r>
      <w:r w:rsidRPr="008541E3">
        <w:rPr>
          <w:sz w:val="28"/>
          <w:szCs w:val="28"/>
        </w:rPr>
        <w:t>1.</w:t>
      </w:r>
      <w:r w:rsidRPr="008541E3">
        <w:rPr>
          <w:sz w:val="28"/>
          <w:szCs w:val="28"/>
        </w:rPr>
        <w:tab/>
      </w:r>
      <w:r w:rsidR="00E76290">
        <w:rPr>
          <w:sz w:val="28"/>
          <w:szCs w:val="28"/>
        </w:rPr>
        <w:t>М</w:t>
      </w:r>
      <w:r w:rsidRPr="008541E3">
        <w:rPr>
          <w:sz w:val="28"/>
          <w:szCs w:val="28"/>
        </w:rPr>
        <w:t>етодическ</w:t>
      </w:r>
      <w:r w:rsidR="00E76290">
        <w:rPr>
          <w:sz w:val="28"/>
          <w:szCs w:val="28"/>
        </w:rPr>
        <w:t>ая</w:t>
      </w:r>
      <w:r w:rsidRPr="008541E3">
        <w:rPr>
          <w:sz w:val="28"/>
          <w:szCs w:val="28"/>
        </w:rPr>
        <w:t xml:space="preserve"> тем</w:t>
      </w:r>
      <w:r w:rsidR="00E76290">
        <w:rPr>
          <w:sz w:val="28"/>
          <w:szCs w:val="28"/>
        </w:rPr>
        <w:t>а</w:t>
      </w:r>
      <w:r w:rsidRPr="008541E3">
        <w:rPr>
          <w:sz w:val="28"/>
          <w:szCs w:val="28"/>
        </w:rPr>
        <w:t xml:space="preserve"> образования </w:t>
      </w:r>
      <w:proofErr w:type="spellStart"/>
      <w:r w:rsidRPr="008541E3">
        <w:rPr>
          <w:sz w:val="28"/>
          <w:szCs w:val="28"/>
        </w:rPr>
        <w:t>Ужурского</w:t>
      </w:r>
      <w:proofErr w:type="spellEnd"/>
      <w:r w:rsidRPr="008541E3">
        <w:rPr>
          <w:sz w:val="28"/>
          <w:szCs w:val="28"/>
        </w:rPr>
        <w:t xml:space="preserve"> района </w:t>
      </w:r>
      <w:r w:rsidRPr="008541E3">
        <w:rPr>
          <w:b/>
          <w:i/>
          <w:sz w:val="28"/>
          <w:szCs w:val="28"/>
        </w:rPr>
        <w:t xml:space="preserve">«Создание организационно-педагогических условий для формирования функциональных грамотностей обучающихся через </w:t>
      </w:r>
      <w:proofErr w:type="spellStart"/>
      <w:r w:rsidRPr="008541E3">
        <w:rPr>
          <w:b/>
          <w:i/>
          <w:sz w:val="28"/>
          <w:szCs w:val="28"/>
        </w:rPr>
        <w:t>деятельностную</w:t>
      </w:r>
      <w:proofErr w:type="spellEnd"/>
      <w:r w:rsidRPr="008541E3">
        <w:rPr>
          <w:b/>
          <w:i/>
          <w:sz w:val="28"/>
          <w:szCs w:val="28"/>
        </w:rPr>
        <w:t xml:space="preserve"> включенность каждого педагога».</w:t>
      </w:r>
    </w:p>
    <w:p w:rsidR="00E76290" w:rsidRPr="008541E3" w:rsidRDefault="00E76290" w:rsidP="00D56325">
      <w:pPr>
        <w:jc w:val="both"/>
        <w:rPr>
          <w:sz w:val="28"/>
          <w:szCs w:val="28"/>
        </w:rPr>
      </w:pPr>
      <w:r>
        <w:rPr>
          <w:b/>
          <w:i/>
          <w:sz w:val="28"/>
          <w:szCs w:val="28"/>
        </w:rPr>
        <w:t>Задачи:</w:t>
      </w:r>
    </w:p>
    <w:p w:rsidR="00134007" w:rsidRPr="008541E3" w:rsidRDefault="00E76290" w:rsidP="00D56325">
      <w:pPr>
        <w:jc w:val="both"/>
        <w:rPr>
          <w:sz w:val="28"/>
          <w:szCs w:val="28"/>
        </w:rPr>
      </w:pPr>
      <w:r>
        <w:rPr>
          <w:sz w:val="28"/>
          <w:szCs w:val="28"/>
        </w:rPr>
        <w:t>1</w:t>
      </w:r>
      <w:r w:rsidR="00134007" w:rsidRPr="008541E3">
        <w:rPr>
          <w:sz w:val="28"/>
          <w:szCs w:val="28"/>
        </w:rPr>
        <w:t>.</w:t>
      </w:r>
      <w:r w:rsidR="00134007" w:rsidRPr="008541E3">
        <w:rPr>
          <w:sz w:val="28"/>
          <w:szCs w:val="28"/>
        </w:rPr>
        <w:tab/>
        <w:t>Объединить усилия методических служб: КК ИПК,  информационно-методического отдела МКУ «Управление образования», школьных и районных методических объединений.</w:t>
      </w:r>
    </w:p>
    <w:p w:rsidR="00134007" w:rsidRPr="008541E3" w:rsidRDefault="00E76290" w:rsidP="00D56325">
      <w:pPr>
        <w:jc w:val="both"/>
        <w:rPr>
          <w:sz w:val="28"/>
          <w:szCs w:val="28"/>
        </w:rPr>
      </w:pPr>
      <w:r>
        <w:rPr>
          <w:sz w:val="28"/>
          <w:szCs w:val="28"/>
        </w:rPr>
        <w:t>2. О</w:t>
      </w:r>
      <w:r w:rsidR="00134007" w:rsidRPr="008541E3">
        <w:rPr>
          <w:sz w:val="28"/>
          <w:szCs w:val="28"/>
        </w:rPr>
        <w:t>рганизовать сотрудничество с руководителями школьных методических объединений по объединению усилий и распределению задач.</w:t>
      </w:r>
    </w:p>
    <w:p w:rsidR="00134007" w:rsidRPr="008541E3" w:rsidRDefault="00134007" w:rsidP="00D56325">
      <w:pPr>
        <w:jc w:val="both"/>
        <w:rPr>
          <w:sz w:val="28"/>
          <w:szCs w:val="28"/>
        </w:rPr>
      </w:pPr>
      <w:r w:rsidRPr="008541E3">
        <w:rPr>
          <w:sz w:val="28"/>
          <w:szCs w:val="28"/>
        </w:rPr>
        <w:t xml:space="preserve"> </w:t>
      </w:r>
    </w:p>
    <w:p w:rsidR="00134007" w:rsidRPr="00D061DD" w:rsidRDefault="00B74E12" w:rsidP="00D56325">
      <w:pPr>
        <w:jc w:val="both"/>
        <w:rPr>
          <w:rFonts w:eastAsia="Calibri"/>
          <w:b/>
          <w:sz w:val="28"/>
        </w:rPr>
      </w:pPr>
      <w:r>
        <w:rPr>
          <w:b/>
          <w:sz w:val="28"/>
          <w:szCs w:val="28"/>
        </w:rPr>
        <w:t>7</w:t>
      </w:r>
      <w:r w:rsidR="009814C0">
        <w:rPr>
          <w:b/>
        </w:rPr>
        <w:t>.</w:t>
      </w:r>
      <w:r w:rsidR="00E76290">
        <w:rPr>
          <w:b/>
        </w:rPr>
        <w:t xml:space="preserve"> </w:t>
      </w:r>
      <w:r w:rsidR="00134007" w:rsidRPr="00D061DD">
        <w:rPr>
          <w:rFonts w:eastAsia="Calibri"/>
          <w:b/>
          <w:sz w:val="28"/>
        </w:rPr>
        <w:t xml:space="preserve">Обеспечение  учебниками обучающихся </w:t>
      </w:r>
      <w:proofErr w:type="spellStart"/>
      <w:r w:rsidR="00134007" w:rsidRPr="00D061DD">
        <w:rPr>
          <w:rFonts w:eastAsia="Calibri"/>
          <w:b/>
          <w:sz w:val="28"/>
        </w:rPr>
        <w:t>Ужурского</w:t>
      </w:r>
      <w:proofErr w:type="spellEnd"/>
      <w:r w:rsidR="00134007" w:rsidRPr="00D061DD">
        <w:rPr>
          <w:rFonts w:eastAsia="Calibri"/>
          <w:b/>
          <w:sz w:val="28"/>
        </w:rPr>
        <w:t xml:space="preserve"> района</w:t>
      </w:r>
    </w:p>
    <w:p w:rsidR="00134007" w:rsidRPr="00541C7C" w:rsidRDefault="00134007" w:rsidP="00D56325">
      <w:pPr>
        <w:jc w:val="both"/>
        <w:rPr>
          <w:rFonts w:eastAsia="Calibri"/>
          <w:sz w:val="28"/>
        </w:rPr>
      </w:pPr>
      <w:r w:rsidRPr="00541C7C">
        <w:rPr>
          <w:rFonts w:eastAsia="Calibri"/>
          <w:sz w:val="28"/>
        </w:rPr>
        <w:t xml:space="preserve">Согласно ст.35 федерального закона «Об образовании в Российской Федерации» № 273-ФЗ от 29.12.2012г., обучающиеся образовательных организаций </w:t>
      </w:r>
      <w:proofErr w:type="spellStart"/>
      <w:r w:rsidRPr="00541C7C">
        <w:rPr>
          <w:rFonts w:eastAsia="Calibri"/>
          <w:sz w:val="28"/>
        </w:rPr>
        <w:t>Ужурского</w:t>
      </w:r>
      <w:proofErr w:type="spellEnd"/>
      <w:r w:rsidRPr="00541C7C">
        <w:rPr>
          <w:rFonts w:eastAsia="Calibri"/>
          <w:sz w:val="28"/>
        </w:rPr>
        <w:t xml:space="preserve"> района обеспечены в полном объеме бесплатными учебниками по обязательным для изучения предметам. На уровне муниципалитета приказом директора МКУ «Управление образования» от 10.04.2018 г. №124 разработан и утвержден «Порядок обеспечения учебниками учащихся общеобразовательных учреждений </w:t>
      </w:r>
      <w:proofErr w:type="spellStart"/>
      <w:r w:rsidRPr="00541C7C">
        <w:rPr>
          <w:rFonts w:eastAsia="Calibri"/>
          <w:sz w:val="28"/>
        </w:rPr>
        <w:t>Ужурского</w:t>
      </w:r>
      <w:proofErr w:type="spellEnd"/>
      <w:r w:rsidRPr="00541C7C">
        <w:rPr>
          <w:rFonts w:eastAsia="Calibri"/>
          <w:sz w:val="28"/>
        </w:rPr>
        <w:t xml:space="preserve"> район</w:t>
      </w:r>
      <w:r w:rsidR="00A25355">
        <w:rPr>
          <w:rFonts w:eastAsia="Calibri"/>
          <w:sz w:val="28"/>
        </w:rPr>
        <w:t>а.</w:t>
      </w:r>
      <w:r w:rsidRPr="00541C7C">
        <w:rPr>
          <w:rFonts w:eastAsia="Calibri"/>
          <w:sz w:val="28"/>
        </w:rPr>
        <w:t xml:space="preserve"> Согласно данному порядку в каждом общеобразовательном учреждении принят ряд необходимых документов </w:t>
      </w:r>
      <w:proofErr w:type="gramStart"/>
      <w:r w:rsidRPr="00541C7C">
        <w:rPr>
          <w:rFonts w:eastAsia="Calibri"/>
          <w:sz w:val="28"/>
        </w:rPr>
        <w:t>по</w:t>
      </w:r>
      <w:proofErr w:type="gramEnd"/>
      <w:r w:rsidRPr="00541C7C">
        <w:rPr>
          <w:rFonts w:eastAsia="Calibri"/>
          <w:sz w:val="28"/>
        </w:rPr>
        <w:t xml:space="preserve"> учебному </w:t>
      </w:r>
      <w:proofErr w:type="spellStart"/>
      <w:r w:rsidRPr="00541C7C">
        <w:rPr>
          <w:rFonts w:eastAsia="Calibri"/>
          <w:sz w:val="28"/>
        </w:rPr>
        <w:t>книгообеспечению</w:t>
      </w:r>
      <w:proofErr w:type="spellEnd"/>
      <w:r w:rsidRPr="00541C7C">
        <w:rPr>
          <w:rFonts w:eastAsia="Calibri"/>
          <w:sz w:val="28"/>
        </w:rPr>
        <w:t>:</w:t>
      </w:r>
    </w:p>
    <w:p w:rsidR="00134007" w:rsidRPr="00541C7C" w:rsidRDefault="00134007" w:rsidP="00D56325">
      <w:pPr>
        <w:jc w:val="both"/>
        <w:rPr>
          <w:rFonts w:eastAsia="Calibri"/>
          <w:sz w:val="28"/>
        </w:rPr>
      </w:pPr>
      <w:r w:rsidRPr="00541C7C">
        <w:rPr>
          <w:rFonts w:eastAsia="Calibri"/>
          <w:sz w:val="28"/>
        </w:rPr>
        <w:t>•</w:t>
      </w:r>
      <w:r w:rsidRPr="00541C7C">
        <w:rPr>
          <w:rFonts w:eastAsia="Calibri"/>
          <w:sz w:val="28"/>
        </w:rPr>
        <w:tab/>
        <w:t>Порядок (Положение) о порядке обеспечения учащихся ОО учебниками.</w:t>
      </w:r>
    </w:p>
    <w:p w:rsidR="00134007" w:rsidRPr="00541C7C" w:rsidRDefault="00134007" w:rsidP="00D56325">
      <w:pPr>
        <w:jc w:val="both"/>
        <w:rPr>
          <w:rFonts w:eastAsia="Calibri"/>
          <w:sz w:val="28"/>
        </w:rPr>
      </w:pPr>
      <w:r w:rsidRPr="00541C7C">
        <w:rPr>
          <w:rFonts w:eastAsia="Calibri"/>
          <w:sz w:val="28"/>
        </w:rPr>
        <w:t>•</w:t>
      </w:r>
      <w:r w:rsidRPr="00541C7C">
        <w:rPr>
          <w:rFonts w:eastAsia="Calibri"/>
          <w:sz w:val="28"/>
        </w:rPr>
        <w:tab/>
        <w:t>Утвержден учебно-методический комплект (УМК) школ как приложение к школьному учебному плану, определены ответственные, обеспечивающие контроль за организацией образовательного процесса учителями в соответствии с УМК (завучи по УВР).</w:t>
      </w:r>
    </w:p>
    <w:p w:rsidR="00134007" w:rsidRPr="00541C7C" w:rsidRDefault="00134007" w:rsidP="00D56325">
      <w:pPr>
        <w:jc w:val="both"/>
        <w:rPr>
          <w:rFonts w:eastAsia="Calibri"/>
          <w:sz w:val="28"/>
        </w:rPr>
      </w:pPr>
      <w:r w:rsidRPr="00541C7C">
        <w:rPr>
          <w:rFonts w:eastAsia="Calibri"/>
          <w:sz w:val="28"/>
        </w:rPr>
        <w:t>•</w:t>
      </w:r>
      <w:r w:rsidRPr="00541C7C">
        <w:rPr>
          <w:rFonts w:eastAsia="Calibri"/>
          <w:sz w:val="28"/>
        </w:rPr>
        <w:tab/>
        <w:t xml:space="preserve">Приказ о распределении функциональных обязанностей по вопросам учебного </w:t>
      </w:r>
      <w:proofErr w:type="spellStart"/>
      <w:r w:rsidRPr="00541C7C">
        <w:rPr>
          <w:rFonts w:eastAsia="Calibri"/>
          <w:sz w:val="28"/>
        </w:rPr>
        <w:t>книгообеспечения</w:t>
      </w:r>
      <w:proofErr w:type="spellEnd"/>
      <w:r w:rsidRPr="00541C7C">
        <w:rPr>
          <w:rFonts w:eastAsia="Calibri"/>
          <w:sz w:val="28"/>
        </w:rPr>
        <w:t xml:space="preserve"> согласно приложению к регламенту министерства образования  Красноярского края по обеспечению учебниками образовательных учреждений Красноярского края.</w:t>
      </w:r>
    </w:p>
    <w:p w:rsidR="00134007" w:rsidRPr="00541C7C" w:rsidRDefault="00134007" w:rsidP="00D56325">
      <w:pPr>
        <w:jc w:val="both"/>
        <w:rPr>
          <w:rFonts w:eastAsia="Calibri"/>
          <w:sz w:val="28"/>
        </w:rPr>
      </w:pPr>
      <w:r w:rsidRPr="00541C7C">
        <w:rPr>
          <w:rFonts w:eastAsia="Calibri"/>
          <w:sz w:val="28"/>
        </w:rPr>
        <w:t>•</w:t>
      </w:r>
      <w:r w:rsidRPr="00541C7C">
        <w:rPr>
          <w:rFonts w:eastAsia="Calibri"/>
          <w:sz w:val="28"/>
        </w:rPr>
        <w:tab/>
        <w:t>Определены ответственные за достоверность заказа на учебники и максимальное использование ресурсов обменного фонда.</w:t>
      </w:r>
    </w:p>
    <w:p w:rsidR="00134007" w:rsidRPr="00541C7C" w:rsidRDefault="00134007" w:rsidP="00D56325">
      <w:pPr>
        <w:jc w:val="both"/>
        <w:rPr>
          <w:rFonts w:eastAsia="Calibri"/>
          <w:sz w:val="28"/>
        </w:rPr>
      </w:pPr>
      <w:r w:rsidRPr="00541C7C">
        <w:rPr>
          <w:rFonts w:eastAsia="Calibri"/>
          <w:sz w:val="28"/>
        </w:rPr>
        <w:t>•</w:t>
      </w:r>
      <w:r w:rsidRPr="00541C7C">
        <w:rPr>
          <w:rFonts w:eastAsia="Calibri"/>
          <w:sz w:val="28"/>
        </w:rPr>
        <w:tab/>
        <w:t>Правила пользования учебниками из фондов школьной библиотеки, где прописаны меры, принимаемые при утере или порче учебника.</w:t>
      </w:r>
    </w:p>
    <w:p w:rsidR="00134007" w:rsidRPr="00541C7C" w:rsidRDefault="00134007" w:rsidP="00D56325">
      <w:pPr>
        <w:jc w:val="both"/>
        <w:rPr>
          <w:rFonts w:eastAsia="Calibri"/>
          <w:sz w:val="28"/>
        </w:rPr>
      </w:pPr>
      <w:r w:rsidRPr="00541C7C">
        <w:rPr>
          <w:rFonts w:eastAsia="Calibri"/>
          <w:sz w:val="28"/>
        </w:rPr>
        <w:lastRenderedPageBreak/>
        <w:t>•</w:t>
      </w:r>
      <w:r w:rsidRPr="00541C7C">
        <w:rPr>
          <w:rFonts w:eastAsia="Calibri"/>
          <w:sz w:val="28"/>
        </w:rPr>
        <w:tab/>
        <w:t>Определен минимальный перечень дидактических материалов для обучающихся.</w:t>
      </w:r>
    </w:p>
    <w:p w:rsidR="00134007" w:rsidRPr="00541C7C" w:rsidRDefault="00134007" w:rsidP="00D56325">
      <w:pPr>
        <w:jc w:val="both"/>
        <w:rPr>
          <w:rFonts w:eastAsia="Calibri"/>
          <w:sz w:val="28"/>
        </w:rPr>
      </w:pPr>
      <w:r w:rsidRPr="00541C7C">
        <w:rPr>
          <w:rFonts w:eastAsia="Calibri"/>
          <w:sz w:val="28"/>
        </w:rPr>
        <w:t>•</w:t>
      </w:r>
      <w:r w:rsidRPr="00541C7C">
        <w:rPr>
          <w:rFonts w:eastAsia="Calibri"/>
          <w:sz w:val="28"/>
        </w:rPr>
        <w:tab/>
        <w:t>Принято решение внести в акт готовности муниципальных общеобразовательных учреждений пункт об обеспеченности обучающихся учебниками.</w:t>
      </w:r>
    </w:p>
    <w:p w:rsidR="00134007" w:rsidRPr="00541C7C" w:rsidRDefault="00134007" w:rsidP="00D56325">
      <w:pPr>
        <w:jc w:val="both"/>
        <w:rPr>
          <w:rFonts w:eastAsia="Calibri"/>
          <w:sz w:val="28"/>
        </w:rPr>
      </w:pPr>
      <w:r w:rsidRPr="00541C7C">
        <w:rPr>
          <w:rFonts w:eastAsia="Calibri"/>
          <w:sz w:val="28"/>
        </w:rPr>
        <w:t>Во всех школах до 31 августа оформлены информационные уголки для родителей, в которых кроме вышеуказанных документов представлен список учебников, по которым работает школа и количество этих учебников в школьной библиотеке.</w:t>
      </w:r>
    </w:p>
    <w:p w:rsidR="00134007" w:rsidRPr="00541C7C" w:rsidRDefault="00134007" w:rsidP="00D56325">
      <w:pPr>
        <w:jc w:val="both"/>
        <w:rPr>
          <w:rFonts w:eastAsia="Calibri"/>
          <w:sz w:val="28"/>
        </w:rPr>
      </w:pPr>
      <w:r w:rsidRPr="00541C7C">
        <w:rPr>
          <w:rFonts w:eastAsia="Calibri"/>
          <w:sz w:val="28"/>
        </w:rPr>
        <w:t>Обеспечение учебниками осуществлялось за счет учебников школьных библиотек, приобретенных на средства краевого бюджета в 2008-2018 годах.</w:t>
      </w:r>
    </w:p>
    <w:p w:rsidR="00134007" w:rsidRPr="00541C7C" w:rsidRDefault="00134007" w:rsidP="00D56325">
      <w:pPr>
        <w:jc w:val="both"/>
        <w:rPr>
          <w:rFonts w:eastAsia="Calibri"/>
          <w:sz w:val="28"/>
        </w:rPr>
      </w:pPr>
      <w:r w:rsidRPr="00541C7C">
        <w:rPr>
          <w:rFonts w:eastAsia="Calibri"/>
          <w:sz w:val="28"/>
        </w:rPr>
        <w:t>Количество экземпляров учебников на балансе школ на 1 сентября 2018г.– 59175 экз. (в сравнении: на 01.09.2017 - 44681 экз.; на 01.09.2016г - 44209 экз.), данного количества достаточно для  обеспечения обучающихся в общеобразовательных учреждениях. Родителями учебники не приобретались. Все учебники входят в «Федеральный перечень учебников, рекомендованных (допущенных) Министерством образования и науки РФ к использованию в образовательном процессе в имеющих государственную аккредитацию и реализующих образовательные программы общего образования».</w:t>
      </w:r>
    </w:p>
    <w:p w:rsidR="00134007" w:rsidRPr="00541C7C" w:rsidRDefault="00134007" w:rsidP="00D56325">
      <w:pPr>
        <w:jc w:val="both"/>
        <w:rPr>
          <w:rFonts w:eastAsia="Calibri"/>
          <w:sz w:val="28"/>
        </w:rPr>
      </w:pPr>
      <w:r w:rsidRPr="00541C7C">
        <w:rPr>
          <w:rFonts w:eastAsia="Calibri"/>
          <w:sz w:val="28"/>
        </w:rPr>
        <w:t xml:space="preserve">Кампания по заказу учебников на 2019-2020 учебный год началась в феврале 2019 года.  Каждой образовательной организацией  был предоставлен заказ на проверку и согласование с методистом, ответственным за уч. </w:t>
      </w:r>
      <w:proofErr w:type="spellStart"/>
      <w:r w:rsidRPr="00541C7C">
        <w:rPr>
          <w:rFonts w:eastAsia="Calibri"/>
          <w:sz w:val="28"/>
        </w:rPr>
        <w:t>книгообеспечение</w:t>
      </w:r>
      <w:proofErr w:type="spellEnd"/>
      <w:r w:rsidRPr="00541C7C">
        <w:rPr>
          <w:rFonts w:eastAsia="Calibri"/>
          <w:sz w:val="28"/>
        </w:rPr>
        <w:t xml:space="preserve">. Для нужд образовательных учреждений </w:t>
      </w:r>
      <w:proofErr w:type="spellStart"/>
      <w:r w:rsidRPr="00541C7C">
        <w:rPr>
          <w:rFonts w:eastAsia="Calibri"/>
          <w:sz w:val="28"/>
        </w:rPr>
        <w:t>Ужурского</w:t>
      </w:r>
      <w:proofErr w:type="spellEnd"/>
      <w:r w:rsidRPr="00541C7C">
        <w:rPr>
          <w:rFonts w:eastAsia="Calibri"/>
          <w:sz w:val="28"/>
        </w:rPr>
        <w:t xml:space="preserve"> района на 2019 – 2020 учебный год был сформирован сводный муниципальный заказ и 21 марта 2019 года предоставлен  в Министерство образования Красноярского края на согласование в количестве 15979  экз. на сумму 6 548 020,58 </w:t>
      </w:r>
      <w:proofErr w:type="spellStart"/>
      <w:r w:rsidRPr="00541C7C">
        <w:rPr>
          <w:rFonts w:eastAsia="Calibri"/>
          <w:sz w:val="28"/>
        </w:rPr>
        <w:t>руб</w:t>
      </w:r>
      <w:proofErr w:type="spellEnd"/>
      <w:r w:rsidRPr="00541C7C">
        <w:rPr>
          <w:rFonts w:eastAsia="Calibri"/>
          <w:sz w:val="28"/>
        </w:rPr>
        <w:t xml:space="preserve"> (в сравнении: в 2018г. заказ был на 16544 экз.; в 2017г. - на 14780 экз.; в 2016г.  – на 12294 </w:t>
      </w:r>
      <w:proofErr w:type="spellStart"/>
      <w:r w:rsidRPr="00541C7C">
        <w:rPr>
          <w:rFonts w:eastAsia="Calibri"/>
          <w:sz w:val="28"/>
        </w:rPr>
        <w:t>экэ</w:t>
      </w:r>
      <w:proofErr w:type="spellEnd"/>
      <w:r w:rsidRPr="00541C7C">
        <w:rPr>
          <w:rFonts w:eastAsia="Calibri"/>
          <w:sz w:val="28"/>
        </w:rPr>
        <w:t xml:space="preserve">.; в 2015 г. - на 5698 экз.).  </w:t>
      </w:r>
      <w:proofErr w:type="gramStart"/>
      <w:r w:rsidRPr="00541C7C">
        <w:rPr>
          <w:rFonts w:eastAsia="Calibri"/>
          <w:sz w:val="28"/>
        </w:rPr>
        <w:t xml:space="preserve">Данный заказ был сформирован в результате анализа  созданной электронной муниципальной базы учебной литературы электронной базы краевой информационной автоматизированной системы управления образованием (КИАСУО), анализа  выдачи учебников школам района с 2009 по 2018 годы. </w:t>
      </w:r>
      <w:proofErr w:type="gramEnd"/>
    </w:p>
    <w:p w:rsidR="00134007" w:rsidRPr="00541C7C" w:rsidRDefault="00134007" w:rsidP="00D56325">
      <w:pPr>
        <w:jc w:val="both"/>
        <w:rPr>
          <w:rFonts w:eastAsia="Calibri"/>
          <w:sz w:val="28"/>
        </w:rPr>
      </w:pPr>
      <w:r w:rsidRPr="00541C7C">
        <w:rPr>
          <w:rFonts w:eastAsia="Calibri"/>
          <w:sz w:val="28"/>
        </w:rPr>
        <w:t>Министерством образования Красноярского края данный заказ был одобрен, расхождений с краевой базой «Учебник» специалистом министерства не выявлено. От   МО КК   было получено разрешение о начале работы с издательствами: разработка проектов контрактов с каждым ОО, спецификаций, расчетов обоснования цены и т.д.</w:t>
      </w:r>
    </w:p>
    <w:p w:rsidR="00134007" w:rsidRPr="00541C7C" w:rsidRDefault="00134007" w:rsidP="00D56325">
      <w:pPr>
        <w:jc w:val="both"/>
        <w:rPr>
          <w:rFonts w:eastAsia="Calibri"/>
          <w:sz w:val="28"/>
        </w:rPr>
      </w:pPr>
      <w:r w:rsidRPr="00541C7C">
        <w:rPr>
          <w:rFonts w:eastAsia="Calibri"/>
          <w:sz w:val="28"/>
        </w:rPr>
        <w:t>С 14 издательствами (2015-2018 годы – с 8 издательствами) были заключены контракты по каждой школе согласно  выделенной субвенции</w:t>
      </w:r>
      <w:r w:rsidR="00A25355">
        <w:rPr>
          <w:rFonts w:eastAsia="Calibri"/>
          <w:sz w:val="28"/>
        </w:rPr>
        <w:t xml:space="preserve">. </w:t>
      </w:r>
      <w:r w:rsidRPr="00541C7C">
        <w:rPr>
          <w:rFonts w:eastAsia="Calibri"/>
          <w:sz w:val="28"/>
        </w:rPr>
        <w:t xml:space="preserve">Контракты всех издательств выставлены на сайт закупок www.zakupki.gov.ru  до 17 июня 2019 года. </w:t>
      </w:r>
    </w:p>
    <w:p w:rsidR="00134007" w:rsidRPr="00541C7C" w:rsidRDefault="00134007" w:rsidP="00D56325">
      <w:pPr>
        <w:jc w:val="both"/>
        <w:rPr>
          <w:rFonts w:eastAsia="Calibri"/>
          <w:sz w:val="28"/>
        </w:rPr>
      </w:pPr>
      <w:r w:rsidRPr="00541C7C">
        <w:rPr>
          <w:rFonts w:eastAsia="Calibri"/>
          <w:sz w:val="28"/>
        </w:rPr>
        <w:t xml:space="preserve">Для снятия социального напряжения по вопросу обеспечения учащихся учебниками проводилась разъяснительная работа среди родителей о принятом в </w:t>
      </w:r>
      <w:proofErr w:type="spellStart"/>
      <w:r w:rsidRPr="00541C7C">
        <w:rPr>
          <w:rFonts w:eastAsia="Calibri"/>
          <w:sz w:val="28"/>
        </w:rPr>
        <w:t>Ужурском</w:t>
      </w:r>
      <w:proofErr w:type="spellEnd"/>
      <w:r w:rsidRPr="00541C7C">
        <w:rPr>
          <w:rFonts w:eastAsia="Calibri"/>
          <w:sz w:val="28"/>
        </w:rPr>
        <w:t xml:space="preserve"> районе порядке обеспечения учебниками: информация на родительских собраниях, </w:t>
      </w:r>
      <w:r w:rsidRPr="00541C7C">
        <w:rPr>
          <w:rFonts w:eastAsia="Calibri"/>
          <w:sz w:val="28"/>
        </w:rPr>
        <w:lastRenderedPageBreak/>
        <w:t>сайтах школ, информационные уголки в каждой школе.  Круглогодично работает «горячая линия» по тел. 21-1-00.</w:t>
      </w:r>
    </w:p>
    <w:p w:rsidR="00134007" w:rsidRPr="00541C7C" w:rsidRDefault="00134007" w:rsidP="00D56325">
      <w:pPr>
        <w:jc w:val="both"/>
        <w:rPr>
          <w:rFonts w:eastAsia="Calibri"/>
          <w:sz w:val="28"/>
        </w:rPr>
      </w:pPr>
      <w:r w:rsidRPr="00541C7C">
        <w:rPr>
          <w:rFonts w:eastAsia="Calibri"/>
          <w:sz w:val="28"/>
        </w:rPr>
        <w:t>До руководителей ОО доведена процедура оформления отказа от предлагаемых учебников из имеющихся фондов в соответствии с утвержденной единой формой заявления родителей</w:t>
      </w:r>
      <w:r w:rsidR="00A25355">
        <w:rPr>
          <w:rFonts w:eastAsia="Calibri"/>
          <w:sz w:val="28"/>
        </w:rPr>
        <w:t>.</w:t>
      </w:r>
    </w:p>
    <w:p w:rsidR="00134007" w:rsidRPr="00541C7C" w:rsidRDefault="00134007" w:rsidP="00D56325">
      <w:pPr>
        <w:jc w:val="both"/>
        <w:rPr>
          <w:rFonts w:eastAsia="Calibri"/>
          <w:sz w:val="28"/>
        </w:rPr>
      </w:pPr>
      <w:r w:rsidRPr="00541C7C">
        <w:rPr>
          <w:rFonts w:eastAsia="Calibri"/>
          <w:b/>
          <w:sz w:val="28"/>
        </w:rPr>
        <w:t>Вывод:</w:t>
      </w:r>
      <w:r w:rsidRPr="00541C7C">
        <w:rPr>
          <w:rFonts w:eastAsia="Calibri"/>
          <w:sz w:val="28"/>
        </w:rPr>
        <w:t xml:space="preserve"> учащиеся </w:t>
      </w:r>
      <w:proofErr w:type="spellStart"/>
      <w:r w:rsidRPr="00541C7C">
        <w:rPr>
          <w:rFonts w:eastAsia="Calibri"/>
          <w:sz w:val="28"/>
        </w:rPr>
        <w:t>Ужурского</w:t>
      </w:r>
      <w:proofErr w:type="spellEnd"/>
      <w:r w:rsidRPr="00541C7C">
        <w:rPr>
          <w:rFonts w:eastAsia="Calibri"/>
          <w:sz w:val="28"/>
        </w:rPr>
        <w:t xml:space="preserve"> района в 2018-2019 учебном году по обязательным для изучения предметам УП были обеспечены 100%.</w:t>
      </w:r>
    </w:p>
    <w:p w:rsidR="00134007" w:rsidRDefault="00134007" w:rsidP="00D56325">
      <w:pPr>
        <w:jc w:val="both"/>
        <w:rPr>
          <w:rFonts w:eastAsia="Calibri"/>
          <w:sz w:val="28"/>
        </w:rPr>
      </w:pPr>
      <w:r w:rsidRPr="00541C7C">
        <w:rPr>
          <w:rFonts w:eastAsia="Calibri"/>
          <w:sz w:val="28"/>
        </w:rPr>
        <w:t>Родителями учебники не покупались. Жалоб от родителей (законных представителей) в Министерство образования, в Управление образования, на «горячую» линию не поступило.</w:t>
      </w:r>
    </w:p>
    <w:p w:rsidR="00134007" w:rsidRPr="00541C7C" w:rsidRDefault="00134007" w:rsidP="00D56325">
      <w:pPr>
        <w:jc w:val="both"/>
        <w:rPr>
          <w:rFonts w:eastAsia="Calibri"/>
          <w:sz w:val="28"/>
        </w:rPr>
      </w:pPr>
    </w:p>
    <w:p w:rsidR="00134007" w:rsidRPr="00541C7C" w:rsidRDefault="00134007" w:rsidP="00D56325">
      <w:pPr>
        <w:jc w:val="both"/>
        <w:rPr>
          <w:rFonts w:eastAsia="Calibri"/>
          <w:b/>
          <w:sz w:val="28"/>
        </w:rPr>
      </w:pPr>
      <w:r w:rsidRPr="00541C7C">
        <w:rPr>
          <w:rFonts w:eastAsia="Calibri"/>
          <w:b/>
          <w:sz w:val="28"/>
        </w:rPr>
        <w:t xml:space="preserve">Результаты мониторинга по школьным  библиотекам: </w:t>
      </w:r>
    </w:p>
    <w:p w:rsidR="00134007" w:rsidRPr="00541C7C" w:rsidRDefault="00134007" w:rsidP="00D56325">
      <w:pPr>
        <w:jc w:val="both"/>
        <w:rPr>
          <w:rFonts w:eastAsia="Calibri"/>
          <w:sz w:val="28"/>
        </w:rPr>
      </w:pPr>
      <w:r w:rsidRPr="00541C7C">
        <w:rPr>
          <w:rFonts w:eastAsia="Calibri"/>
          <w:sz w:val="28"/>
        </w:rPr>
        <w:t xml:space="preserve">В </w:t>
      </w:r>
      <w:proofErr w:type="spellStart"/>
      <w:r w:rsidRPr="00541C7C">
        <w:rPr>
          <w:rFonts w:eastAsia="Calibri"/>
          <w:sz w:val="28"/>
        </w:rPr>
        <w:t>Ужурском</w:t>
      </w:r>
      <w:proofErr w:type="spellEnd"/>
      <w:r w:rsidRPr="00541C7C">
        <w:rPr>
          <w:rFonts w:eastAsia="Calibri"/>
          <w:sz w:val="28"/>
        </w:rPr>
        <w:t xml:space="preserve"> районе 18 школьных библиотек.</w:t>
      </w:r>
    </w:p>
    <w:p w:rsidR="00134007" w:rsidRPr="00541C7C" w:rsidRDefault="00134007" w:rsidP="00D56325">
      <w:pPr>
        <w:jc w:val="both"/>
        <w:rPr>
          <w:rFonts w:eastAsia="Calibri"/>
          <w:sz w:val="28"/>
        </w:rPr>
      </w:pPr>
      <w:r w:rsidRPr="00541C7C">
        <w:rPr>
          <w:rFonts w:eastAsia="Calibri"/>
          <w:sz w:val="28"/>
        </w:rPr>
        <w:t>Кадровый состав</w:t>
      </w:r>
    </w:p>
    <w:p w:rsidR="00134007" w:rsidRPr="00541C7C" w:rsidRDefault="00134007" w:rsidP="00D56325">
      <w:pPr>
        <w:jc w:val="both"/>
        <w:rPr>
          <w:rFonts w:eastAsia="Calibri"/>
          <w:sz w:val="28"/>
        </w:rPr>
      </w:pPr>
      <w:r w:rsidRPr="00541C7C">
        <w:rPr>
          <w:rFonts w:eastAsia="Calibri"/>
          <w:sz w:val="28"/>
        </w:rPr>
        <w:t>Педагогов-библиотекарей – 19 чел. Для них работа является:</w:t>
      </w:r>
    </w:p>
    <w:p w:rsidR="00134007" w:rsidRPr="00541C7C" w:rsidRDefault="00134007" w:rsidP="00D56325">
      <w:pPr>
        <w:jc w:val="both"/>
        <w:rPr>
          <w:rFonts w:eastAsia="Calibri"/>
          <w:sz w:val="28"/>
        </w:rPr>
      </w:pPr>
      <w:r w:rsidRPr="00541C7C">
        <w:rPr>
          <w:rFonts w:eastAsia="Calibri"/>
          <w:sz w:val="28"/>
        </w:rPr>
        <w:t>основной – 9 чел. (в СОШ №1 – 2);</w:t>
      </w:r>
    </w:p>
    <w:p w:rsidR="00134007" w:rsidRPr="00541C7C" w:rsidRDefault="00134007" w:rsidP="00D56325">
      <w:pPr>
        <w:jc w:val="both"/>
        <w:rPr>
          <w:rFonts w:eastAsia="Calibri"/>
          <w:sz w:val="28"/>
        </w:rPr>
      </w:pPr>
      <w:r w:rsidRPr="00541C7C">
        <w:rPr>
          <w:rFonts w:eastAsia="Calibri"/>
          <w:sz w:val="28"/>
        </w:rPr>
        <w:t>совместительством – 2;</w:t>
      </w:r>
    </w:p>
    <w:p w:rsidR="00134007" w:rsidRPr="00541C7C" w:rsidRDefault="00134007" w:rsidP="00D56325">
      <w:pPr>
        <w:jc w:val="both"/>
        <w:rPr>
          <w:rFonts w:eastAsia="Calibri"/>
          <w:sz w:val="28"/>
        </w:rPr>
      </w:pPr>
      <w:r w:rsidRPr="00541C7C">
        <w:rPr>
          <w:rFonts w:eastAsia="Calibri"/>
          <w:sz w:val="28"/>
        </w:rPr>
        <w:t>совмещением – 8.</w:t>
      </w:r>
    </w:p>
    <w:p w:rsidR="00134007" w:rsidRPr="00541C7C" w:rsidRDefault="00134007" w:rsidP="00D56325">
      <w:pPr>
        <w:jc w:val="both"/>
        <w:rPr>
          <w:rFonts w:eastAsia="Calibri"/>
          <w:sz w:val="28"/>
        </w:rPr>
      </w:pPr>
      <w:r w:rsidRPr="00541C7C">
        <w:rPr>
          <w:rFonts w:eastAsia="Calibri"/>
          <w:sz w:val="28"/>
        </w:rPr>
        <w:t xml:space="preserve">Курсы повышения квалификации прошли 10 библиотекарей. Из 4-х школ – по ИБЦ: </w:t>
      </w:r>
      <w:proofErr w:type="spellStart"/>
      <w:r w:rsidRPr="00541C7C">
        <w:rPr>
          <w:rFonts w:eastAsia="Calibri"/>
          <w:sz w:val="28"/>
        </w:rPr>
        <w:t>Локшинская</w:t>
      </w:r>
      <w:proofErr w:type="spellEnd"/>
      <w:r w:rsidRPr="00541C7C">
        <w:rPr>
          <w:rFonts w:eastAsia="Calibri"/>
          <w:sz w:val="28"/>
        </w:rPr>
        <w:t xml:space="preserve"> СОШ, </w:t>
      </w:r>
      <w:proofErr w:type="spellStart"/>
      <w:r w:rsidRPr="00541C7C">
        <w:rPr>
          <w:rFonts w:eastAsia="Calibri"/>
          <w:sz w:val="28"/>
        </w:rPr>
        <w:t>Крутоярская</w:t>
      </w:r>
      <w:proofErr w:type="spellEnd"/>
      <w:r w:rsidRPr="00541C7C">
        <w:rPr>
          <w:rFonts w:eastAsia="Calibri"/>
          <w:sz w:val="28"/>
        </w:rPr>
        <w:t xml:space="preserve"> СОШ, СОШ №1, Ильинская СОШ.</w:t>
      </w:r>
    </w:p>
    <w:p w:rsidR="00134007" w:rsidRPr="00541C7C" w:rsidRDefault="00134007" w:rsidP="00D56325">
      <w:pPr>
        <w:jc w:val="both"/>
        <w:rPr>
          <w:rFonts w:eastAsia="Calibri"/>
          <w:sz w:val="28"/>
        </w:rPr>
      </w:pPr>
      <w:r w:rsidRPr="00541C7C">
        <w:rPr>
          <w:rFonts w:eastAsia="Calibri"/>
          <w:sz w:val="28"/>
        </w:rPr>
        <w:t>Имеют профильное  библиотечное образование или прошли переподготовку по должности «библиотекарь» - 8 чел.</w:t>
      </w:r>
    </w:p>
    <w:p w:rsidR="00134007" w:rsidRPr="00541C7C" w:rsidRDefault="00134007" w:rsidP="00D56325">
      <w:pPr>
        <w:jc w:val="both"/>
        <w:rPr>
          <w:rFonts w:eastAsia="Calibri"/>
          <w:sz w:val="28"/>
        </w:rPr>
      </w:pPr>
      <w:r w:rsidRPr="00541C7C">
        <w:rPr>
          <w:rFonts w:eastAsia="Calibri"/>
          <w:sz w:val="28"/>
        </w:rPr>
        <w:t>Нагрузка педагогов-библиотекарей</w:t>
      </w:r>
    </w:p>
    <w:p w:rsidR="00134007" w:rsidRPr="00541C7C" w:rsidRDefault="00134007" w:rsidP="00D56325">
      <w:pPr>
        <w:jc w:val="both"/>
        <w:rPr>
          <w:rFonts w:eastAsia="Calibri"/>
          <w:sz w:val="28"/>
        </w:rPr>
      </w:pPr>
      <w:r w:rsidRPr="00541C7C">
        <w:rPr>
          <w:rFonts w:eastAsia="Calibri"/>
          <w:sz w:val="28"/>
        </w:rPr>
        <w:t>работают на 1 ставку – 7 чел.;</w:t>
      </w:r>
    </w:p>
    <w:p w:rsidR="00134007" w:rsidRPr="00541C7C" w:rsidRDefault="00134007" w:rsidP="00D56325">
      <w:pPr>
        <w:jc w:val="both"/>
        <w:rPr>
          <w:rFonts w:eastAsia="Calibri"/>
          <w:sz w:val="28"/>
        </w:rPr>
      </w:pPr>
      <w:r w:rsidRPr="00541C7C">
        <w:rPr>
          <w:rFonts w:eastAsia="Calibri"/>
          <w:sz w:val="28"/>
        </w:rPr>
        <w:t>на 0,5 ставки – 10;</w:t>
      </w:r>
    </w:p>
    <w:p w:rsidR="00134007" w:rsidRPr="00541C7C" w:rsidRDefault="00134007" w:rsidP="00D56325">
      <w:pPr>
        <w:jc w:val="both"/>
        <w:rPr>
          <w:rFonts w:eastAsia="Calibri"/>
          <w:sz w:val="28"/>
        </w:rPr>
      </w:pPr>
      <w:r w:rsidRPr="00541C7C">
        <w:rPr>
          <w:rFonts w:eastAsia="Calibri"/>
          <w:sz w:val="28"/>
        </w:rPr>
        <w:t xml:space="preserve">менее, чем на 0,5 ставки – 2 (0,25 ст. </w:t>
      </w:r>
      <w:proofErr w:type="spellStart"/>
      <w:r w:rsidRPr="00541C7C">
        <w:rPr>
          <w:rFonts w:eastAsia="Calibri"/>
          <w:sz w:val="28"/>
        </w:rPr>
        <w:t>Кулунская</w:t>
      </w:r>
      <w:proofErr w:type="spellEnd"/>
      <w:r w:rsidRPr="00541C7C">
        <w:rPr>
          <w:rFonts w:eastAsia="Calibri"/>
          <w:sz w:val="28"/>
        </w:rPr>
        <w:t xml:space="preserve">  и  0,33 ст. </w:t>
      </w:r>
      <w:proofErr w:type="spellStart"/>
      <w:r w:rsidRPr="00541C7C">
        <w:rPr>
          <w:rFonts w:eastAsia="Calibri"/>
          <w:sz w:val="28"/>
        </w:rPr>
        <w:t>Арабкаевская</w:t>
      </w:r>
      <w:proofErr w:type="spellEnd"/>
      <w:r w:rsidRPr="00541C7C">
        <w:rPr>
          <w:rFonts w:eastAsia="Calibri"/>
          <w:sz w:val="28"/>
        </w:rPr>
        <w:t>).</w:t>
      </w:r>
    </w:p>
    <w:p w:rsidR="00134007" w:rsidRPr="00541C7C" w:rsidRDefault="00134007" w:rsidP="00D56325">
      <w:pPr>
        <w:jc w:val="both"/>
        <w:rPr>
          <w:rFonts w:eastAsia="Calibri"/>
          <w:b/>
          <w:sz w:val="28"/>
        </w:rPr>
      </w:pPr>
      <w:r w:rsidRPr="00541C7C">
        <w:rPr>
          <w:rFonts w:eastAsia="Calibri"/>
          <w:b/>
          <w:sz w:val="28"/>
        </w:rPr>
        <w:t>МТБ</w:t>
      </w:r>
    </w:p>
    <w:p w:rsidR="00134007" w:rsidRPr="00541C7C" w:rsidRDefault="00134007" w:rsidP="00D56325">
      <w:pPr>
        <w:jc w:val="both"/>
        <w:rPr>
          <w:rFonts w:eastAsia="Calibri"/>
          <w:sz w:val="28"/>
        </w:rPr>
      </w:pPr>
      <w:r w:rsidRPr="00541C7C">
        <w:rPr>
          <w:rFonts w:eastAsia="Calibri"/>
          <w:sz w:val="28"/>
        </w:rPr>
        <w:t xml:space="preserve">Количество рабочих мест библиотекарей, оснащенных компьютерами -12. </w:t>
      </w:r>
    </w:p>
    <w:p w:rsidR="00134007" w:rsidRPr="00541C7C" w:rsidRDefault="00134007" w:rsidP="00D56325">
      <w:pPr>
        <w:jc w:val="both"/>
        <w:rPr>
          <w:rFonts w:eastAsia="Calibri"/>
          <w:sz w:val="28"/>
        </w:rPr>
      </w:pPr>
      <w:r w:rsidRPr="00541C7C">
        <w:rPr>
          <w:rFonts w:eastAsia="Calibri"/>
          <w:sz w:val="28"/>
        </w:rPr>
        <w:t xml:space="preserve">Не оснащены компьютерами рабочие места  в семи ШБ– </w:t>
      </w:r>
      <w:proofErr w:type="spellStart"/>
      <w:r w:rsidRPr="00541C7C">
        <w:rPr>
          <w:rFonts w:eastAsia="Calibri"/>
          <w:sz w:val="28"/>
        </w:rPr>
        <w:t>Озероучумская</w:t>
      </w:r>
      <w:proofErr w:type="spellEnd"/>
      <w:r w:rsidRPr="00541C7C">
        <w:rPr>
          <w:rFonts w:eastAsia="Calibri"/>
          <w:sz w:val="28"/>
        </w:rPr>
        <w:t xml:space="preserve"> ООШ, </w:t>
      </w:r>
      <w:proofErr w:type="spellStart"/>
      <w:r w:rsidRPr="00541C7C">
        <w:rPr>
          <w:rFonts w:eastAsia="Calibri"/>
          <w:sz w:val="28"/>
        </w:rPr>
        <w:t>Кулунская</w:t>
      </w:r>
      <w:proofErr w:type="spellEnd"/>
      <w:r w:rsidRPr="00541C7C">
        <w:rPr>
          <w:rFonts w:eastAsia="Calibri"/>
          <w:sz w:val="28"/>
        </w:rPr>
        <w:t xml:space="preserve"> ООШ, </w:t>
      </w:r>
      <w:proofErr w:type="spellStart"/>
      <w:r w:rsidRPr="00541C7C">
        <w:rPr>
          <w:rFonts w:eastAsia="Calibri"/>
          <w:sz w:val="28"/>
        </w:rPr>
        <w:t>Тургужанская</w:t>
      </w:r>
      <w:proofErr w:type="spellEnd"/>
      <w:r w:rsidRPr="00541C7C">
        <w:rPr>
          <w:rFonts w:eastAsia="Calibri"/>
          <w:sz w:val="28"/>
        </w:rPr>
        <w:t xml:space="preserve"> ООШ, СОШ №1, СОШ №2, </w:t>
      </w:r>
      <w:proofErr w:type="spellStart"/>
      <w:r w:rsidRPr="00541C7C">
        <w:rPr>
          <w:rFonts w:eastAsia="Calibri"/>
          <w:sz w:val="28"/>
        </w:rPr>
        <w:t>Ашпанская</w:t>
      </w:r>
      <w:proofErr w:type="spellEnd"/>
      <w:r w:rsidRPr="00541C7C">
        <w:rPr>
          <w:rFonts w:eastAsia="Calibri"/>
          <w:sz w:val="28"/>
        </w:rPr>
        <w:t xml:space="preserve"> ООШ, </w:t>
      </w:r>
      <w:proofErr w:type="spellStart"/>
      <w:r w:rsidRPr="00541C7C">
        <w:rPr>
          <w:rFonts w:eastAsia="Calibri"/>
          <w:sz w:val="28"/>
        </w:rPr>
        <w:t>Локшинская</w:t>
      </w:r>
      <w:proofErr w:type="spellEnd"/>
      <w:r w:rsidRPr="00541C7C">
        <w:rPr>
          <w:rFonts w:eastAsia="Calibri"/>
          <w:sz w:val="28"/>
        </w:rPr>
        <w:t xml:space="preserve"> СОШ.</w:t>
      </w:r>
    </w:p>
    <w:p w:rsidR="00134007" w:rsidRPr="00541C7C" w:rsidRDefault="00134007" w:rsidP="00D56325">
      <w:pPr>
        <w:jc w:val="both"/>
        <w:rPr>
          <w:rFonts w:eastAsia="Calibri"/>
          <w:sz w:val="28"/>
        </w:rPr>
      </w:pPr>
      <w:r w:rsidRPr="00541C7C">
        <w:rPr>
          <w:rFonts w:eastAsia="Calibri"/>
          <w:sz w:val="28"/>
        </w:rPr>
        <w:t>Доступ к ресурсам сети Интернет имеется в 9 библиотеках. При этом  этот доступ только на рабочем месте библиотекаря.</w:t>
      </w:r>
    </w:p>
    <w:p w:rsidR="00134007" w:rsidRPr="00541C7C" w:rsidRDefault="00134007" w:rsidP="00D56325">
      <w:pPr>
        <w:jc w:val="both"/>
        <w:rPr>
          <w:rFonts w:eastAsia="Calibri"/>
          <w:sz w:val="28"/>
        </w:rPr>
      </w:pPr>
      <w:r w:rsidRPr="00541C7C">
        <w:rPr>
          <w:rFonts w:eastAsia="Calibri"/>
          <w:sz w:val="28"/>
        </w:rPr>
        <w:t xml:space="preserve">Для пользователей библиотеки только в </w:t>
      </w:r>
      <w:proofErr w:type="spellStart"/>
      <w:r w:rsidRPr="00541C7C">
        <w:rPr>
          <w:rFonts w:eastAsia="Calibri"/>
          <w:sz w:val="28"/>
        </w:rPr>
        <w:t>Златоруновской</w:t>
      </w:r>
      <w:proofErr w:type="spellEnd"/>
      <w:r w:rsidRPr="00541C7C">
        <w:rPr>
          <w:rFonts w:eastAsia="Calibri"/>
          <w:sz w:val="28"/>
        </w:rPr>
        <w:t xml:space="preserve"> СОШ имеется один компьютер.</w:t>
      </w:r>
    </w:p>
    <w:p w:rsidR="00134007" w:rsidRPr="00541C7C" w:rsidRDefault="00134007" w:rsidP="00D56325">
      <w:pPr>
        <w:jc w:val="both"/>
        <w:rPr>
          <w:rFonts w:eastAsia="Calibri"/>
          <w:sz w:val="28"/>
        </w:rPr>
      </w:pPr>
      <w:r w:rsidRPr="00541C7C">
        <w:rPr>
          <w:rFonts w:eastAsia="Calibri"/>
          <w:sz w:val="28"/>
        </w:rPr>
        <w:t xml:space="preserve">Мультимедийные и цифровые фонды имеются в 5 библиотеках: </w:t>
      </w:r>
      <w:proofErr w:type="spellStart"/>
      <w:r w:rsidRPr="00541C7C">
        <w:rPr>
          <w:rFonts w:eastAsia="Calibri"/>
          <w:sz w:val="28"/>
        </w:rPr>
        <w:t>Приреченская</w:t>
      </w:r>
      <w:proofErr w:type="spellEnd"/>
      <w:r w:rsidRPr="00541C7C">
        <w:rPr>
          <w:rFonts w:eastAsia="Calibri"/>
          <w:sz w:val="28"/>
        </w:rPr>
        <w:t xml:space="preserve">, №1, </w:t>
      </w:r>
      <w:proofErr w:type="spellStart"/>
      <w:r w:rsidRPr="00541C7C">
        <w:rPr>
          <w:rFonts w:eastAsia="Calibri"/>
          <w:sz w:val="28"/>
        </w:rPr>
        <w:t>Арабкаевская</w:t>
      </w:r>
      <w:proofErr w:type="spellEnd"/>
      <w:r w:rsidRPr="00541C7C">
        <w:rPr>
          <w:rFonts w:eastAsia="Calibri"/>
          <w:sz w:val="28"/>
        </w:rPr>
        <w:t xml:space="preserve">, </w:t>
      </w:r>
      <w:proofErr w:type="spellStart"/>
      <w:r w:rsidRPr="00541C7C">
        <w:rPr>
          <w:rFonts w:eastAsia="Calibri"/>
          <w:sz w:val="28"/>
        </w:rPr>
        <w:t>Березовологская</w:t>
      </w:r>
      <w:proofErr w:type="spellEnd"/>
      <w:r w:rsidRPr="00541C7C">
        <w:rPr>
          <w:rFonts w:eastAsia="Calibri"/>
          <w:sz w:val="28"/>
        </w:rPr>
        <w:t>, Ильинская.</w:t>
      </w:r>
    </w:p>
    <w:p w:rsidR="00134007" w:rsidRPr="00541C7C" w:rsidRDefault="00134007" w:rsidP="00D56325">
      <w:pPr>
        <w:jc w:val="both"/>
        <w:rPr>
          <w:rFonts w:eastAsia="Calibri"/>
          <w:sz w:val="28"/>
        </w:rPr>
      </w:pPr>
      <w:r w:rsidRPr="00541C7C">
        <w:rPr>
          <w:rFonts w:eastAsia="Calibri"/>
          <w:sz w:val="28"/>
        </w:rPr>
        <w:t xml:space="preserve">Сумма средств, израсходованная на реализацию концепции развития </w:t>
      </w:r>
      <w:proofErr w:type="spellStart"/>
      <w:r w:rsidRPr="00541C7C">
        <w:rPr>
          <w:rFonts w:eastAsia="Calibri"/>
          <w:sz w:val="28"/>
        </w:rPr>
        <w:t>шк.библиотек</w:t>
      </w:r>
      <w:proofErr w:type="spellEnd"/>
      <w:r w:rsidRPr="00541C7C">
        <w:rPr>
          <w:rFonts w:eastAsia="Calibri"/>
          <w:sz w:val="28"/>
        </w:rPr>
        <w:t xml:space="preserve">  края в 2017,2018гг. составила:</w:t>
      </w:r>
    </w:p>
    <w:p w:rsidR="00134007" w:rsidRPr="00541C7C" w:rsidRDefault="00134007" w:rsidP="00D56325">
      <w:pPr>
        <w:jc w:val="both"/>
        <w:rPr>
          <w:rFonts w:eastAsia="Calibri"/>
          <w:sz w:val="28"/>
        </w:rPr>
      </w:pPr>
      <w:r w:rsidRPr="00541C7C">
        <w:rPr>
          <w:rFonts w:eastAsia="Calibri"/>
          <w:sz w:val="28"/>
        </w:rPr>
        <w:t>на техническое оснащение – 0 руб.;</w:t>
      </w:r>
    </w:p>
    <w:p w:rsidR="00134007" w:rsidRPr="00541C7C" w:rsidRDefault="00134007" w:rsidP="00D56325">
      <w:pPr>
        <w:jc w:val="both"/>
        <w:rPr>
          <w:rFonts w:eastAsia="Calibri"/>
          <w:sz w:val="28"/>
        </w:rPr>
      </w:pPr>
      <w:r w:rsidRPr="00541C7C">
        <w:rPr>
          <w:rFonts w:eastAsia="Calibri"/>
          <w:sz w:val="28"/>
        </w:rPr>
        <w:t xml:space="preserve">на </w:t>
      </w:r>
      <w:proofErr w:type="spellStart"/>
      <w:r w:rsidRPr="00541C7C">
        <w:rPr>
          <w:rFonts w:eastAsia="Calibri"/>
          <w:sz w:val="28"/>
        </w:rPr>
        <w:t>худ.литературу</w:t>
      </w:r>
      <w:proofErr w:type="spellEnd"/>
      <w:r w:rsidRPr="00541C7C">
        <w:rPr>
          <w:rFonts w:eastAsia="Calibri"/>
          <w:sz w:val="28"/>
        </w:rPr>
        <w:t xml:space="preserve"> – 0 руб.;</w:t>
      </w:r>
    </w:p>
    <w:p w:rsidR="00134007" w:rsidRPr="00541C7C" w:rsidRDefault="00134007" w:rsidP="00D56325">
      <w:pPr>
        <w:jc w:val="both"/>
        <w:rPr>
          <w:rFonts w:eastAsia="Calibri"/>
          <w:sz w:val="28"/>
        </w:rPr>
      </w:pPr>
      <w:r w:rsidRPr="00541C7C">
        <w:rPr>
          <w:rFonts w:eastAsia="Calibri"/>
          <w:sz w:val="28"/>
        </w:rPr>
        <w:t xml:space="preserve">на </w:t>
      </w:r>
      <w:proofErr w:type="spellStart"/>
      <w:r w:rsidRPr="00541C7C">
        <w:rPr>
          <w:rFonts w:eastAsia="Calibri"/>
          <w:sz w:val="28"/>
        </w:rPr>
        <w:t>период.печать</w:t>
      </w:r>
      <w:proofErr w:type="spellEnd"/>
      <w:r w:rsidRPr="00541C7C">
        <w:rPr>
          <w:rFonts w:eastAsia="Calibri"/>
          <w:sz w:val="28"/>
        </w:rPr>
        <w:t xml:space="preserve"> – 34 т. (подписка на 1-е полугодие в СОШ №1)</w:t>
      </w:r>
    </w:p>
    <w:p w:rsidR="00134007" w:rsidRPr="00541C7C" w:rsidRDefault="00134007" w:rsidP="00D56325">
      <w:pPr>
        <w:jc w:val="both"/>
        <w:rPr>
          <w:rFonts w:eastAsia="Calibri"/>
          <w:sz w:val="28"/>
        </w:rPr>
      </w:pPr>
      <w:r w:rsidRPr="00541C7C">
        <w:rPr>
          <w:rFonts w:eastAsia="Calibri"/>
          <w:sz w:val="28"/>
        </w:rPr>
        <w:lastRenderedPageBreak/>
        <w:t>на ремонт – 30 т. (</w:t>
      </w:r>
      <w:proofErr w:type="spellStart"/>
      <w:r w:rsidRPr="00541C7C">
        <w:rPr>
          <w:rFonts w:eastAsia="Calibri"/>
          <w:sz w:val="28"/>
        </w:rPr>
        <w:t>Кулунская</w:t>
      </w:r>
      <w:proofErr w:type="spellEnd"/>
      <w:r w:rsidRPr="00541C7C">
        <w:rPr>
          <w:rFonts w:eastAsia="Calibri"/>
          <w:sz w:val="28"/>
        </w:rPr>
        <w:t xml:space="preserve"> ООШ – ремонт оконных блоков);</w:t>
      </w:r>
    </w:p>
    <w:p w:rsidR="00134007" w:rsidRPr="00541C7C" w:rsidRDefault="00134007" w:rsidP="00D56325">
      <w:pPr>
        <w:jc w:val="both"/>
        <w:rPr>
          <w:rFonts w:eastAsia="Calibri"/>
          <w:sz w:val="28"/>
        </w:rPr>
      </w:pPr>
      <w:r w:rsidRPr="00541C7C">
        <w:rPr>
          <w:rFonts w:eastAsia="Calibri"/>
          <w:sz w:val="28"/>
        </w:rPr>
        <w:t>закуп мебели и интерьерного оборудования  - 0 руб.</w:t>
      </w:r>
    </w:p>
    <w:p w:rsidR="00134007" w:rsidRPr="00541C7C" w:rsidRDefault="00134007" w:rsidP="00D56325">
      <w:pPr>
        <w:jc w:val="both"/>
        <w:rPr>
          <w:rFonts w:eastAsia="Calibri"/>
          <w:sz w:val="28"/>
        </w:rPr>
      </w:pPr>
    </w:p>
    <w:p w:rsidR="00134007" w:rsidRPr="00541C7C" w:rsidRDefault="00134007" w:rsidP="00D56325">
      <w:pPr>
        <w:jc w:val="both"/>
        <w:rPr>
          <w:rFonts w:eastAsia="Calibri"/>
          <w:b/>
          <w:sz w:val="28"/>
        </w:rPr>
      </w:pPr>
      <w:r w:rsidRPr="00541C7C">
        <w:rPr>
          <w:rFonts w:eastAsia="Calibri"/>
          <w:b/>
          <w:sz w:val="28"/>
        </w:rPr>
        <w:t>Анализируя</w:t>
      </w:r>
      <w:r w:rsidRPr="00541C7C">
        <w:rPr>
          <w:rFonts w:eastAsia="Calibri"/>
          <w:sz w:val="28"/>
        </w:rPr>
        <w:t xml:space="preserve"> состояние библиотечно-библиографического обслуживания пользователей библиотек общеобразовательных учреждений выявились </w:t>
      </w:r>
      <w:r w:rsidRPr="00541C7C">
        <w:rPr>
          <w:rFonts w:eastAsia="Calibri"/>
          <w:b/>
          <w:sz w:val="28"/>
        </w:rPr>
        <w:t xml:space="preserve">следующие проблемы: </w:t>
      </w:r>
    </w:p>
    <w:p w:rsidR="00134007" w:rsidRPr="00541C7C" w:rsidRDefault="00134007" w:rsidP="00D56325">
      <w:pPr>
        <w:jc w:val="both"/>
        <w:rPr>
          <w:rFonts w:eastAsia="Calibri"/>
          <w:sz w:val="28"/>
        </w:rPr>
      </w:pPr>
      <w:r w:rsidRPr="00541C7C">
        <w:rPr>
          <w:rFonts w:eastAsia="Calibri"/>
          <w:sz w:val="28"/>
        </w:rPr>
        <w:t>1. Неудовлетворительное состояние материально-техниче</w:t>
      </w:r>
      <w:r w:rsidR="00A25355">
        <w:rPr>
          <w:rFonts w:eastAsia="Calibri"/>
          <w:sz w:val="28"/>
        </w:rPr>
        <w:t>ской и информа</w:t>
      </w:r>
      <w:r w:rsidRPr="00541C7C">
        <w:rPr>
          <w:rFonts w:eastAsia="Calibri"/>
          <w:sz w:val="28"/>
        </w:rPr>
        <w:t>ционной базы ряда школьных библиотек:</w:t>
      </w:r>
    </w:p>
    <w:p w:rsidR="00134007" w:rsidRPr="00541C7C" w:rsidRDefault="00134007" w:rsidP="00D56325">
      <w:pPr>
        <w:jc w:val="both"/>
        <w:rPr>
          <w:rFonts w:eastAsia="Calibri"/>
          <w:sz w:val="28"/>
        </w:rPr>
      </w:pPr>
      <w:r w:rsidRPr="00541C7C">
        <w:rPr>
          <w:rFonts w:eastAsia="Calibri"/>
          <w:sz w:val="28"/>
        </w:rPr>
        <w:t xml:space="preserve">     1.1. Устаревшие основные фонды (не учебные).</w:t>
      </w:r>
    </w:p>
    <w:p w:rsidR="00134007" w:rsidRPr="00541C7C" w:rsidRDefault="00134007" w:rsidP="00D56325">
      <w:pPr>
        <w:jc w:val="both"/>
        <w:rPr>
          <w:rFonts w:eastAsia="Calibri"/>
          <w:sz w:val="28"/>
        </w:rPr>
      </w:pPr>
      <w:r w:rsidRPr="00541C7C">
        <w:rPr>
          <w:rFonts w:eastAsia="Calibri"/>
          <w:sz w:val="28"/>
        </w:rPr>
        <w:t xml:space="preserve">     1.2.  Недостаточное количество печатных (не осуществляется подписка в 95% школ) и  цифровых образовательных ресурсов.</w:t>
      </w:r>
    </w:p>
    <w:p w:rsidR="00134007" w:rsidRPr="00541C7C" w:rsidRDefault="00134007" w:rsidP="00D56325">
      <w:pPr>
        <w:jc w:val="both"/>
        <w:rPr>
          <w:rFonts w:eastAsia="Calibri"/>
          <w:sz w:val="28"/>
        </w:rPr>
      </w:pPr>
      <w:r w:rsidRPr="00541C7C">
        <w:rPr>
          <w:rFonts w:eastAsia="Calibri"/>
          <w:sz w:val="28"/>
        </w:rPr>
        <w:t xml:space="preserve">     1.3. Не завершена компьютеризация  библиотек (всего 9 библиотек  имеют ПК). Отсутствие АРМов и компьютеров для пользователей в 17 из 18 библиотек.</w:t>
      </w:r>
    </w:p>
    <w:p w:rsidR="00134007" w:rsidRPr="00541C7C" w:rsidRDefault="00134007" w:rsidP="00D56325">
      <w:pPr>
        <w:jc w:val="both"/>
        <w:rPr>
          <w:rFonts w:eastAsia="Calibri"/>
          <w:sz w:val="28"/>
        </w:rPr>
      </w:pPr>
      <w:r w:rsidRPr="00541C7C">
        <w:rPr>
          <w:rFonts w:eastAsia="Calibri"/>
          <w:sz w:val="28"/>
        </w:rPr>
        <w:t xml:space="preserve">    1.4. Отсутствие доступа в Интернет – 50%.</w:t>
      </w:r>
    </w:p>
    <w:p w:rsidR="00134007" w:rsidRPr="00541C7C" w:rsidRDefault="00134007" w:rsidP="00D56325">
      <w:pPr>
        <w:jc w:val="both"/>
        <w:rPr>
          <w:rFonts w:eastAsia="Calibri"/>
          <w:sz w:val="28"/>
        </w:rPr>
      </w:pPr>
      <w:r w:rsidRPr="00541C7C">
        <w:rPr>
          <w:rFonts w:eastAsia="Calibri"/>
          <w:sz w:val="28"/>
        </w:rPr>
        <w:t xml:space="preserve">     1.5. Неудовлетворительное состояние помещений: отсутствие читальных залов и зон обслуживания читателей, ветхая мебель и библиотечное оборудование.</w:t>
      </w:r>
    </w:p>
    <w:p w:rsidR="00134007" w:rsidRPr="00541C7C" w:rsidRDefault="00134007" w:rsidP="00D56325">
      <w:pPr>
        <w:jc w:val="both"/>
        <w:rPr>
          <w:rFonts w:eastAsia="Calibri"/>
          <w:sz w:val="28"/>
        </w:rPr>
      </w:pPr>
      <w:r w:rsidRPr="00541C7C">
        <w:rPr>
          <w:rFonts w:eastAsia="Calibri"/>
          <w:sz w:val="28"/>
        </w:rPr>
        <w:t>2.  Кадровые проблемы:</w:t>
      </w:r>
    </w:p>
    <w:p w:rsidR="00134007" w:rsidRPr="00541C7C" w:rsidRDefault="00134007" w:rsidP="00D56325">
      <w:pPr>
        <w:jc w:val="both"/>
        <w:rPr>
          <w:rFonts w:eastAsia="Calibri"/>
          <w:sz w:val="28"/>
        </w:rPr>
      </w:pPr>
      <w:r w:rsidRPr="00541C7C">
        <w:rPr>
          <w:rFonts w:eastAsia="Calibri"/>
          <w:sz w:val="28"/>
        </w:rPr>
        <w:t xml:space="preserve">2.1.  50 % библиотекарей – выполняют работу по совмещению, т.е. основная - учитель. </w:t>
      </w:r>
    </w:p>
    <w:p w:rsidR="00134007" w:rsidRPr="00541C7C" w:rsidRDefault="00134007" w:rsidP="00D56325">
      <w:pPr>
        <w:jc w:val="both"/>
        <w:rPr>
          <w:rFonts w:eastAsia="Calibri"/>
          <w:sz w:val="28"/>
        </w:rPr>
      </w:pPr>
      <w:r w:rsidRPr="00541C7C">
        <w:rPr>
          <w:rFonts w:eastAsia="Calibri"/>
          <w:sz w:val="28"/>
        </w:rPr>
        <w:t>2.2.  4 библиотекаря имеют специальное образование. 8 прошли переподготовку.</w:t>
      </w:r>
    </w:p>
    <w:p w:rsidR="00134007" w:rsidRPr="00541C7C" w:rsidRDefault="00134007" w:rsidP="00D56325">
      <w:pPr>
        <w:jc w:val="both"/>
        <w:rPr>
          <w:rFonts w:eastAsia="Calibri"/>
          <w:sz w:val="28"/>
        </w:rPr>
      </w:pPr>
      <w:r w:rsidRPr="00541C7C">
        <w:rPr>
          <w:rFonts w:eastAsia="Calibri"/>
          <w:sz w:val="28"/>
        </w:rPr>
        <w:t>2.3. У  15  библиотекарей прохождение курсов повышения квалификации более 5 лет.</w:t>
      </w:r>
    </w:p>
    <w:p w:rsidR="00134007" w:rsidRPr="000D0B2B" w:rsidRDefault="00134007" w:rsidP="00D56325">
      <w:pPr>
        <w:jc w:val="both"/>
        <w:rPr>
          <w:b/>
          <w:sz w:val="28"/>
          <w:szCs w:val="28"/>
        </w:rPr>
      </w:pPr>
    </w:p>
    <w:p w:rsidR="00B74E12" w:rsidRDefault="00B74E12" w:rsidP="00D56325">
      <w:pPr>
        <w:jc w:val="both"/>
        <w:rPr>
          <w:b/>
          <w:sz w:val="28"/>
          <w:szCs w:val="28"/>
        </w:rPr>
      </w:pPr>
      <w:r>
        <w:rPr>
          <w:b/>
          <w:sz w:val="28"/>
          <w:szCs w:val="28"/>
        </w:rPr>
        <w:t>8</w:t>
      </w:r>
      <w:r w:rsidR="00E76290">
        <w:rPr>
          <w:b/>
          <w:sz w:val="28"/>
          <w:szCs w:val="28"/>
        </w:rPr>
        <w:t>.</w:t>
      </w:r>
      <w:r w:rsidR="00134007" w:rsidRPr="00934653">
        <w:rPr>
          <w:b/>
          <w:sz w:val="28"/>
          <w:szCs w:val="28"/>
        </w:rPr>
        <w:t>Совершенствование профессионального мастерства педагогов через развитие конкурсного движения</w:t>
      </w:r>
      <w:r>
        <w:rPr>
          <w:b/>
          <w:sz w:val="28"/>
          <w:szCs w:val="28"/>
        </w:rPr>
        <w:t>.</w:t>
      </w:r>
      <w:r w:rsidR="00134007" w:rsidRPr="00934653">
        <w:rPr>
          <w:b/>
          <w:sz w:val="28"/>
          <w:szCs w:val="28"/>
        </w:rPr>
        <w:t xml:space="preserve"> </w:t>
      </w:r>
    </w:p>
    <w:p w:rsidR="00134007" w:rsidRPr="00934653" w:rsidRDefault="00134007" w:rsidP="00D56325">
      <w:pPr>
        <w:jc w:val="both"/>
        <w:rPr>
          <w:rFonts w:eastAsia="Calibri"/>
          <w:sz w:val="28"/>
          <w:szCs w:val="28"/>
        </w:rPr>
      </w:pPr>
      <w:r w:rsidRPr="00934653">
        <w:rPr>
          <w:rFonts w:eastAsia="Calibri"/>
          <w:sz w:val="28"/>
          <w:szCs w:val="28"/>
        </w:rPr>
        <w:t xml:space="preserve">                  Одним из ведущих направлений в развитии любого образовательного учреждения, на    современном этапе, является повышение профессионального уровня и личных качеств педагога, что достигается посредством внедрения мотивационных механизмов актуальных изменений квалификации педагогов.  Одним из таких факторов является конкурсное движение. Участие в конкурсах – это серьезное увлекательное испытание, которое станет для педагогов новым этапом в жизни на пути к новым вершинам. Одним из основных мероприятий реализации государственной программы «Развитие образования» на 2016-2020 годы является «Развитие кадрового потенциала системы дошкольного, общего и дополнительного образования детей», которое направлено на повышение социального престижа и привлекательности педагогической профессии, уровня квалификации преподавательских кадров, стимулирование педагогов к повышению качества деятельности и непрерывному профессионального развитию.</w:t>
      </w:r>
    </w:p>
    <w:p w:rsidR="00134007" w:rsidRPr="00934653" w:rsidRDefault="00134007" w:rsidP="00D56325">
      <w:pPr>
        <w:jc w:val="both"/>
        <w:rPr>
          <w:rFonts w:eastAsia="Calibri"/>
          <w:sz w:val="28"/>
          <w:szCs w:val="28"/>
        </w:rPr>
      </w:pPr>
      <w:r w:rsidRPr="00934653">
        <w:rPr>
          <w:rFonts w:eastAsia="Calibri"/>
          <w:sz w:val="28"/>
          <w:szCs w:val="28"/>
        </w:rPr>
        <w:t xml:space="preserve">                   Решение задачи повышения мотивации непрерывного профессионального развития, стимулирования творческой активности педагогов, создания условий для выявления и обмена лучшими практиками обеспечивалось посредством развития на муниципальном уровне всероссийских педагогических </w:t>
      </w:r>
      <w:r w:rsidRPr="00934653">
        <w:rPr>
          <w:rFonts w:eastAsia="Calibri"/>
          <w:sz w:val="28"/>
          <w:szCs w:val="28"/>
        </w:rPr>
        <w:lastRenderedPageBreak/>
        <w:t>мероприятий, таких как всероссийские конкурсы: «Учитель года», «Воспитатель года». В этой связи возросла значимость проведения профессиональных конкурсов, которые позволяют выявить наиболее талантливых педагогов, обладающих профессиональными и творческими способностями, внедряющих инновационные (эффективные)  технологии в образовании.</w:t>
      </w:r>
    </w:p>
    <w:p w:rsidR="00134007" w:rsidRPr="00934653" w:rsidRDefault="00134007" w:rsidP="00D56325">
      <w:pPr>
        <w:jc w:val="both"/>
        <w:rPr>
          <w:rFonts w:eastAsia="Calibri"/>
          <w:sz w:val="28"/>
          <w:szCs w:val="28"/>
        </w:rPr>
      </w:pPr>
      <w:r w:rsidRPr="00934653">
        <w:rPr>
          <w:rFonts w:eastAsia="Calibri"/>
          <w:sz w:val="28"/>
          <w:szCs w:val="28"/>
        </w:rPr>
        <w:t xml:space="preserve">             </w:t>
      </w:r>
    </w:p>
    <w:p w:rsidR="00134007" w:rsidRPr="00934653" w:rsidRDefault="00134007" w:rsidP="00D56325">
      <w:pPr>
        <w:jc w:val="both"/>
        <w:rPr>
          <w:rFonts w:eastAsia="Calibri"/>
          <w:sz w:val="28"/>
          <w:szCs w:val="28"/>
        </w:rPr>
      </w:pPr>
      <w:r w:rsidRPr="00934653">
        <w:rPr>
          <w:rFonts w:eastAsia="Calibri"/>
          <w:sz w:val="28"/>
          <w:szCs w:val="28"/>
        </w:rPr>
        <w:t xml:space="preserve">       Информация об участниках конкурса «Учитель года» в 2019 году</w:t>
      </w:r>
    </w:p>
    <w:tbl>
      <w:tblPr>
        <w:tblStyle w:val="a4"/>
        <w:tblW w:w="9923" w:type="dxa"/>
        <w:tblInd w:w="108" w:type="dxa"/>
        <w:tblLook w:val="04A0" w:firstRow="1" w:lastRow="0" w:firstColumn="1" w:lastColumn="0" w:noHBand="0" w:noVBand="1"/>
      </w:tblPr>
      <w:tblGrid>
        <w:gridCol w:w="2268"/>
        <w:gridCol w:w="3779"/>
        <w:gridCol w:w="3876"/>
      </w:tblGrid>
      <w:tr w:rsidR="00134007" w:rsidRPr="00934653" w:rsidTr="00606FCB">
        <w:trPr>
          <w:trHeight w:val="1103"/>
        </w:trPr>
        <w:tc>
          <w:tcPr>
            <w:tcW w:w="2268" w:type="dxa"/>
          </w:tcPr>
          <w:p w:rsidR="00134007" w:rsidRPr="00934653" w:rsidRDefault="00134007" w:rsidP="00D56325">
            <w:pPr>
              <w:jc w:val="both"/>
              <w:rPr>
                <w:rFonts w:eastAsia="Calibri"/>
              </w:rPr>
            </w:pPr>
            <w:r w:rsidRPr="00934653">
              <w:rPr>
                <w:rFonts w:eastAsia="Calibri"/>
              </w:rPr>
              <w:t>Наименование</w:t>
            </w:r>
          </w:p>
          <w:p w:rsidR="00134007" w:rsidRPr="00934653" w:rsidRDefault="00134007" w:rsidP="00D56325">
            <w:pPr>
              <w:jc w:val="both"/>
              <w:rPr>
                <w:rFonts w:eastAsia="Calibri"/>
              </w:rPr>
            </w:pPr>
            <w:r w:rsidRPr="00934653">
              <w:rPr>
                <w:rFonts w:eastAsia="Calibri"/>
              </w:rPr>
              <w:t>территории</w:t>
            </w:r>
          </w:p>
        </w:tc>
        <w:tc>
          <w:tcPr>
            <w:tcW w:w="3779" w:type="dxa"/>
          </w:tcPr>
          <w:p w:rsidR="00134007" w:rsidRPr="00934653" w:rsidRDefault="00134007" w:rsidP="00D56325">
            <w:pPr>
              <w:jc w:val="both"/>
              <w:rPr>
                <w:rFonts w:eastAsia="Calibri"/>
              </w:rPr>
            </w:pPr>
            <w:r w:rsidRPr="00934653">
              <w:rPr>
                <w:rFonts w:eastAsia="Calibri"/>
              </w:rPr>
              <w:t>Количество участников</w:t>
            </w:r>
          </w:p>
          <w:p w:rsidR="00134007" w:rsidRPr="00934653" w:rsidRDefault="00134007" w:rsidP="00D56325">
            <w:pPr>
              <w:jc w:val="both"/>
              <w:rPr>
                <w:rFonts w:eastAsia="Calibri"/>
              </w:rPr>
            </w:pPr>
            <w:r w:rsidRPr="00934653">
              <w:rPr>
                <w:rFonts w:eastAsia="Calibri"/>
              </w:rPr>
              <w:t>школьного этапа конкурса</w:t>
            </w:r>
          </w:p>
          <w:p w:rsidR="00134007" w:rsidRPr="00934653" w:rsidRDefault="00134007" w:rsidP="00D56325">
            <w:pPr>
              <w:jc w:val="both"/>
              <w:rPr>
                <w:rFonts w:eastAsia="Calibri"/>
              </w:rPr>
            </w:pPr>
            <w:r w:rsidRPr="00934653">
              <w:rPr>
                <w:rFonts w:eastAsia="Calibri"/>
              </w:rPr>
              <w:t>«Учитель года» в 2019 году</w:t>
            </w:r>
          </w:p>
        </w:tc>
        <w:tc>
          <w:tcPr>
            <w:tcW w:w="3876" w:type="dxa"/>
          </w:tcPr>
          <w:p w:rsidR="00134007" w:rsidRPr="00934653" w:rsidRDefault="00134007" w:rsidP="00D56325">
            <w:pPr>
              <w:jc w:val="both"/>
              <w:rPr>
                <w:rFonts w:eastAsia="Calibri"/>
              </w:rPr>
            </w:pPr>
            <w:r w:rsidRPr="00934653">
              <w:rPr>
                <w:rFonts w:eastAsia="Calibri"/>
              </w:rPr>
              <w:t>Количество участников</w:t>
            </w:r>
          </w:p>
          <w:p w:rsidR="00134007" w:rsidRPr="00934653" w:rsidRDefault="00134007" w:rsidP="00D56325">
            <w:pPr>
              <w:jc w:val="both"/>
              <w:rPr>
                <w:rFonts w:eastAsia="Calibri"/>
              </w:rPr>
            </w:pPr>
            <w:r w:rsidRPr="00934653">
              <w:rPr>
                <w:rFonts w:eastAsia="Calibri"/>
              </w:rPr>
              <w:t>муниципального</w:t>
            </w:r>
          </w:p>
          <w:p w:rsidR="00134007" w:rsidRPr="00934653" w:rsidRDefault="00134007" w:rsidP="00D56325">
            <w:pPr>
              <w:jc w:val="both"/>
              <w:rPr>
                <w:rFonts w:eastAsia="Calibri"/>
              </w:rPr>
            </w:pPr>
            <w:r w:rsidRPr="00934653">
              <w:rPr>
                <w:rFonts w:eastAsia="Calibri"/>
              </w:rPr>
              <w:t>этапа конкурса</w:t>
            </w:r>
          </w:p>
          <w:p w:rsidR="00134007" w:rsidRPr="00934653" w:rsidRDefault="00134007" w:rsidP="00D56325">
            <w:pPr>
              <w:jc w:val="both"/>
              <w:rPr>
                <w:rFonts w:eastAsia="Calibri"/>
              </w:rPr>
            </w:pPr>
            <w:r w:rsidRPr="00934653">
              <w:rPr>
                <w:rFonts w:eastAsia="Calibri"/>
              </w:rPr>
              <w:t>«Учитель года» в 2019 году</w:t>
            </w:r>
          </w:p>
        </w:tc>
      </w:tr>
      <w:tr w:rsidR="00134007" w:rsidRPr="00934653" w:rsidTr="00606FCB">
        <w:trPr>
          <w:trHeight w:val="597"/>
        </w:trPr>
        <w:tc>
          <w:tcPr>
            <w:tcW w:w="2268" w:type="dxa"/>
          </w:tcPr>
          <w:p w:rsidR="00134007" w:rsidRPr="00934653" w:rsidRDefault="00134007" w:rsidP="00D56325">
            <w:pPr>
              <w:jc w:val="both"/>
              <w:rPr>
                <w:rFonts w:eastAsia="Calibri"/>
              </w:rPr>
            </w:pPr>
            <w:proofErr w:type="spellStart"/>
            <w:r w:rsidRPr="00934653">
              <w:rPr>
                <w:rFonts w:eastAsia="Calibri"/>
              </w:rPr>
              <w:t>Ужурский</w:t>
            </w:r>
            <w:proofErr w:type="spellEnd"/>
            <w:r w:rsidRPr="00934653">
              <w:rPr>
                <w:rFonts w:eastAsia="Calibri"/>
              </w:rPr>
              <w:t xml:space="preserve"> район</w:t>
            </w:r>
          </w:p>
        </w:tc>
        <w:tc>
          <w:tcPr>
            <w:tcW w:w="3779" w:type="dxa"/>
          </w:tcPr>
          <w:p w:rsidR="00134007" w:rsidRPr="00934653" w:rsidRDefault="00134007" w:rsidP="00D56325">
            <w:pPr>
              <w:jc w:val="both"/>
              <w:rPr>
                <w:rFonts w:eastAsia="Calibri"/>
              </w:rPr>
            </w:pPr>
            <w:r w:rsidRPr="00934653">
              <w:rPr>
                <w:rFonts w:eastAsia="Calibri"/>
              </w:rPr>
              <w:t>97</w:t>
            </w:r>
          </w:p>
        </w:tc>
        <w:tc>
          <w:tcPr>
            <w:tcW w:w="3876" w:type="dxa"/>
          </w:tcPr>
          <w:p w:rsidR="00134007" w:rsidRPr="00934653" w:rsidRDefault="00134007" w:rsidP="00D56325">
            <w:pPr>
              <w:jc w:val="both"/>
              <w:rPr>
                <w:rFonts w:eastAsia="Calibri"/>
              </w:rPr>
            </w:pPr>
            <w:r w:rsidRPr="00934653">
              <w:rPr>
                <w:rFonts w:eastAsia="Calibri"/>
              </w:rPr>
              <w:t>7</w:t>
            </w:r>
          </w:p>
        </w:tc>
      </w:tr>
    </w:tbl>
    <w:p w:rsidR="00134007" w:rsidRPr="00934653" w:rsidRDefault="00134007" w:rsidP="00D56325">
      <w:pPr>
        <w:jc w:val="both"/>
        <w:rPr>
          <w:rFonts w:eastAsia="Calibri"/>
          <w:sz w:val="28"/>
          <w:szCs w:val="28"/>
        </w:rPr>
      </w:pPr>
    </w:p>
    <w:p w:rsidR="00134007" w:rsidRPr="00934653" w:rsidRDefault="00134007" w:rsidP="00D56325">
      <w:pPr>
        <w:jc w:val="both"/>
        <w:rPr>
          <w:rFonts w:eastAsia="Calibri"/>
          <w:sz w:val="28"/>
          <w:szCs w:val="28"/>
        </w:rPr>
      </w:pPr>
      <w:r w:rsidRPr="00934653">
        <w:rPr>
          <w:rFonts w:eastAsia="Calibri"/>
          <w:sz w:val="28"/>
          <w:szCs w:val="28"/>
        </w:rPr>
        <w:t xml:space="preserve">                 Информация об участниках конкурса «Воспитатель года» в 2019 году</w:t>
      </w:r>
    </w:p>
    <w:tbl>
      <w:tblPr>
        <w:tblStyle w:val="a4"/>
        <w:tblW w:w="9923" w:type="dxa"/>
        <w:tblInd w:w="108" w:type="dxa"/>
        <w:tblLook w:val="04A0" w:firstRow="1" w:lastRow="0" w:firstColumn="1" w:lastColumn="0" w:noHBand="0" w:noVBand="1"/>
      </w:tblPr>
      <w:tblGrid>
        <w:gridCol w:w="2495"/>
        <w:gridCol w:w="3321"/>
        <w:gridCol w:w="4107"/>
      </w:tblGrid>
      <w:tr w:rsidR="00134007" w:rsidRPr="00934653" w:rsidTr="00606FCB">
        <w:tc>
          <w:tcPr>
            <w:tcW w:w="2495" w:type="dxa"/>
          </w:tcPr>
          <w:p w:rsidR="00134007" w:rsidRPr="00934653" w:rsidRDefault="00134007" w:rsidP="00D56325">
            <w:pPr>
              <w:jc w:val="both"/>
              <w:rPr>
                <w:rFonts w:eastAsia="Calibri"/>
              </w:rPr>
            </w:pPr>
            <w:r w:rsidRPr="00934653">
              <w:rPr>
                <w:rFonts w:eastAsia="Calibri"/>
              </w:rPr>
              <w:t>Наименование</w:t>
            </w:r>
          </w:p>
          <w:p w:rsidR="00134007" w:rsidRPr="00934653" w:rsidRDefault="00134007" w:rsidP="00D56325">
            <w:pPr>
              <w:jc w:val="both"/>
              <w:rPr>
                <w:rFonts w:eastAsia="Calibri"/>
              </w:rPr>
            </w:pPr>
            <w:r w:rsidRPr="00934653">
              <w:rPr>
                <w:rFonts w:eastAsia="Calibri"/>
              </w:rPr>
              <w:t>территории</w:t>
            </w:r>
          </w:p>
        </w:tc>
        <w:tc>
          <w:tcPr>
            <w:tcW w:w="3321" w:type="dxa"/>
          </w:tcPr>
          <w:p w:rsidR="00134007" w:rsidRPr="00934653" w:rsidRDefault="00134007" w:rsidP="00D56325">
            <w:pPr>
              <w:jc w:val="both"/>
              <w:rPr>
                <w:rFonts w:eastAsia="Calibri"/>
              </w:rPr>
            </w:pPr>
            <w:r w:rsidRPr="00934653">
              <w:rPr>
                <w:rFonts w:eastAsia="Calibri"/>
              </w:rPr>
              <w:t>Количество участников</w:t>
            </w:r>
          </w:p>
          <w:p w:rsidR="00134007" w:rsidRPr="00934653" w:rsidRDefault="00134007" w:rsidP="00D56325">
            <w:pPr>
              <w:jc w:val="both"/>
              <w:rPr>
                <w:rFonts w:eastAsia="Calibri"/>
              </w:rPr>
            </w:pPr>
            <w:r w:rsidRPr="00934653">
              <w:rPr>
                <w:rFonts w:eastAsia="Calibri"/>
              </w:rPr>
              <w:t>заочного этапа</w:t>
            </w:r>
          </w:p>
          <w:p w:rsidR="00134007" w:rsidRPr="00934653" w:rsidRDefault="00134007" w:rsidP="00D56325">
            <w:pPr>
              <w:jc w:val="both"/>
              <w:rPr>
                <w:rFonts w:eastAsia="Calibri"/>
              </w:rPr>
            </w:pPr>
            <w:r w:rsidRPr="00934653">
              <w:rPr>
                <w:rFonts w:eastAsia="Calibri"/>
              </w:rPr>
              <w:t>конкурса</w:t>
            </w:r>
          </w:p>
          <w:p w:rsidR="00134007" w:rsidRPr="00934653" w:rsidRDefault="00134007" w:rsidP="00D56325">
            <w:pPr>
              <w:jc w:val="both"/>
              <w:rPr>
                <w:rFonts w:eastAsia="Calibri"/>
              </w:rPr>
            </w:pPr>
            <w:r w:rsidRPr="00934653">
              <w:rPr>
                <w:rFonts w:eastAsia="Calibri"/>
              </w:rPr>
              <w:t>«Воспитатель года» в 2019 году</w:t>
            </w:r>
          </w:p>
        </w:tc>
        <w:tc>
          <w:tcPr>
            <w:tcW w:w="4107" w:type="dxa"/>
          </w:tcPr>
          <w:p w:rsidR="00134007" w:rsidRPr="00934653" w:rsidRDefault="00134007" w:rsidP="00D56325">
            <w:pPr>
              <w:jc w:val="both"/>
              <w:rPr>
                <w:rFonts w:eastAsia="Calibri"/>
              </w:rPr>
            </w:pPr>
            <w:r w:rsidRPr="00934653">
              <w:rPr>
                <w:rFonts w:eastAsia="Calibri"/>
              </w:rPr>
              <w:t>Количество участников муниципального этапа конкурса «Воспитатель года» в 2019 году</w:t>
            </w:r>
          </w:p>
        </w:tc>
      </w:tr>
      <w:tr w:rsidR="00134007" w:rsidRPr="00934653" w:rsidTr="00606FCB">
        <w:tc>
          <w:tcPr>
            <w:tcW w:w="2495" w:type="dxa"/>
          </w:tcPr>
          <w:p w:rsidR="00134007" w:rsidRPr="00934653" w:rsidRDefault="00134007" w:rsidP="00D56325">
            <w:pPr>
              <w:jc w:val="both"/>
              <w:rPr>
                <w:rFonts w:eastAsia="Calibri"/>
              </w:rPr>
            </w:pPr>
            <w:proofErr w:type="spellStart"/>
            <w:r w:rsidRPr="00934653">
              <w:rPr>
                <w:rFonts w:eastAsia="Calibri"/>
              </w:rPr>
              <w:t>Ужурский</w:t>
            </w:r>
            <w:proofErr w:type="spellEnd"/>
            <w:r w:rsidRPr="00934653">
              <w:rPr>
                <w:rFonts w:eastAsia="Calibri"/>
              </w:rPr>
              <w:t xml:space="preserve"> район</w:t>
            </w:r>
          </w:p>
        </w:tc>
        <w:tc>
          <w:tcPr>
            <w:tcW w:w="3321" w:type="dxa"/>
          </w:tcPr>
          <w:p w:rsidR="00134007" w:rsidRPr="00934653" w:rsidRDefault="00134007" w:rsidP="00D56325">
            <w:pPr>
              <w:jc w:val="both"/>
              <w:rPr>
                <w:rFonts w:eastAsia="Calibri"/>
              </w:rPr>
            </w:pPr>
            <w:r w:rsidRPr="00934653">
              <w:rPr>
                <w:rFonts w:eastAsia="Calibri"/>
              </w:rPr>
              <w:t>26</w:t>
            </w:r>
            <w:r w:rsidRPr="00934653">
              <w:rPr>
                <w:rFonts w:eastAsia="Calibri"/>
              </w:rPr>
              <w:tab/>
            </w:r>
            <w:r w:rsidRPr="00934653">
              <w:rPr>
                <w:rFonts w:eastAsia="Calibri"/>
              </w:rPr>
              <w:tab/>
              <w:t>10</w:t>
            </w:r>
          </w:p>
        </w:tc>
        <w:tc>
          <w:tcPr>
            <w:tcW w:w="4107" w:type="dxa"/>
          </w:tcPr>
          <w:p w:rsidR="00134007" w:rsidRPr="00934653" w:rsidRDefault="00134007" w:rsidP="00D56325">
            <w:pPr>
              <w:jc w:val="both"/>
              <w:rPr>
                <w:rFonts w:eastAsia="Calibri"/>
              </w:rPr>
            </w:pPr>
            <w:r w:rsidRPr="00934653">
              <w:rPr>
                <w:rFonts w:eastAsia="Calibri"/>
              </w:rPr>
              <w:tab/>
              <w:t>6</w:t>
            </w:r>
          </w:p>
        </w:tc>
      </w:tr>
    </w:tbl>
    <w:p w:rsidR="00134007" w:rsidRPr="00934653" w:rsidRDefault="00134007" w:rsidP="00D56325">
      <w:pPr>
        <w:jc w:val="both"/>
        <w:rPr>
          <w:rFonts w:eastAsia="Calibri"/>
          <w:sz w:val="28"/>
          <w:szCs w:val="28"/>
        </w:rPr>
      </w:pPr>
    </w:p>
    <w:p w:rsidR="00134007" w:rsidRPr="00934653" w:rsidRDefault="00134007" w:rsidP="00D56325">
      <w:pPr>
        <w:jc w:val="both"/>
        <w:rPr>
          <w:rFonts w:eastAsia="Calibri"/>
          <w:sz w:val="28"/>
          <w:szCs w:val="28"/>
        </w:rPr>
      </w:pPr>
      <w:r w:rsidRPr="00934653">
        <w:rPr>
          <w:rFonts w:eastAsia="Calibri"/>
          <w:sz w:val="28"/>
          <w:szCs w:val="28"/>
        </w:rPr>
        <w:t xml:space="preserve">      Победители муниципальных конкурсов приняли участие в краевых этапах.</w:t>
      </w:r>
    </w:p>
    <w:p w:rsidR="00134007" w:rsidRPr="00934653" w:rsidRDefault="00134007" w:rsidP="00D56325">
      <w:pPr>
        <w:jc w:val="both"/>
        <w:rPr>
          <w:rFonts w:eastAsia="Calibri"/>
          <w:sz w:val="28"/>
          <w:szCs w:val="28"/>
        </w:rPr>
      </w:pPr>
      <w:r w:rsidRPr="00934653">
        <w:rPr>
          <w:rFonts w:eastAsia="Calibri"/>
          <w:sz w:val="28"/>
          <w:szCs w:val="28"/>
        </w:rPr>
        <w:t xml:space="preserve">          На краевом этапе  «Воспитатель года – 2019» </w:t>
      </w:r>
      <w:proofErr w:type="spellStart"/>
      <w:r w:rsidRPr="00934653">
        <w:rPr>
          <w:rFonts w:eastAsia="Calibri"/>
          <w:sz w:val="28"/>
          <w:szCs w:val="28"/>
        </w:rPr>
        <w:t>Ужурский</w:t>
      </w:r>
      <w:proofErr w:type="spellEnd"/>
      <w:r w:rsidRPr="00934653">
        <w:rPr>
          <w:rFonts w:eastAsia="Calibri"/>
          <w:sz w:val="28"/>
          <w:szCs w:val="28"/>
        </w:rPr>
        <w:t xml:space="preserve"> район представляла педагог МБДОУ </w:t>
      </w:r>
      <w:proofErr w:type="spellStart"/>
      <w:r w:rsidRPr="00934653">
        <w:rPr>
          <w:rFonts w:eastAsia="Calibri"/>
          <w:sz w:val="28"/>
          <w:szCs w:val="28"/>
        </w:rPr>
        <w:t>Ужурский</w:t>
      </w:r>
      <w:proofErr w:type="spellEnd"/>
      <w:r w:rsidRPr="00934653">
        <w:rPr>
          <w:rFonts w:eastAsia="Calibri"/>
          <w:sz w:val="28"/>
          <w:szCs w:val="28"/>
        </w:rPr>
        <w:t xml:space="preserve"> детский сад №3 «Журавленок» Аносова Евгения Алексеевна. Она  с достоинством выдержала конкурсные испытания и вошла в сильнейшую десятку лучших педагогов Красноярского края, награждена дипломом победителя и серебряным значком с символикой конкурса.</w:t>
      </w:r>
    </w:p>
    <w:p w:rsidR="00134007" w:rsidRPr="00934653" w:rsidRDefault="00134007" w:rsidP="00D56325">
      <w:pPr>
        <w:jc w:val="both"/>
        <w:rPr>
          <w:rFonts w:eastAsia="Calibri"/>
          <w:sz w:val="28"/>
          <w:szCs w:val="28"/>
        </w:rPr>
      </w:pPr>
      <w:r w:rsidRPr="00934653">
        <w:rPr>
          <w:rFonts w:eastAsia="Calibri"/>
          <w:sz w:val="28"/>
          <w:szCs w:val="28"/>
        </w:rPr>
        <w:t xml:space="preserve">        Абсолютный победитель муниципального этапа профессионального конкурса – Марьясова Елена Валерьевна – учитель биологии МБОУ «</w:t>
      </w:r>
      <w:proofErr w:type="spellStart"/>
      <w:r w:rsidRPr="00934653">
        <w:rPr>
          <w:rFonts w:eastAsia="Calibri"/>
          <w:sz w:val="28"/>
          <w:szCs w:val="28"/>
        </w:rPr>
        <w:t>Ужурская</w:t>
      </w:r>
      <w:proofErr w:type="spellEnd"/>
      <w:r w:rsidRPr="00934653">
        <w:rPr>
          <w:rFonts w:eastAsia="Calibri"/>
          <w:sz w:val="28"/>
          <w:szCs w:val="28"/>
        </w:rPr>
        <w:t xml:space="preserve"> СОШ №2» приняла участие в краевом этапе  конкурса «Учитель года — 2019».</w:t>
      </w:r>
    </w:p>
    <w:p w:rsidR="00134007" w:rsidRPr="00934653" w:rsidRDefault="00134007" w:rsidP="00D56325">
      <w:pPr>
        <w:jc w:val="both"/>
        <w:rPr>
          <w:rFonts w:eastAsia="Calibri"/>
          <w:sz w:val="28"/>
          <w:szCs w:val="28"/>
        </w:rPr>
      </w:pPr>
      <w:r w:rsidRPr="00934653">
        <w:rPr>
          <w:rFonts w:eastAsia="Calibri"/>
          <w:sz w:val="28"/>
          <w:szCs w:val="28"/>
        </w:rPr>
        <w:t xml:space="preserve">                    В основу конкурсов «Учитель года» и «Воспитатель года» была заложена активная стратегия, которая предполагает переход от одностороннего воздействия к непосредственному взаимодействию – процесс проведения конкурсных испытаний строился в диалоговом режиме, задействованы все участники мероприятия (команда сопровождения, члены жюри, педагоги –зрители): смогли побывать в роли эксперта, задавать вопросы, принимали участие в мастер-классах. На заочном этапе и заключительном испытании «Публичное выступление» педагоги продемонстрировали развитие умения доступно и интересно излагать свои идеи и мысли; уверенно говорить со взрослыми; выступать перед аудиторией: демонстрация навыков </w:t>
      </w:r>
      <w:proofErr w:type="spellStart"/>
      <w:r w:rsidRPr="00934653">
        <w:rPr>
          <w:rFonts w:eastAsia="Calibri"/>
          <w:sz w:val="28"/>
          <w:szCs w:val="28"/>
        </w:rPr>
        <w:t>самопрезентации</w:t>
      </w:r>
      <w:proofErr w:type="spellEnd"/>
      <w:r w:rsidRPr="00934653">
        <w:rPr>
          <w:rFonts w:eastAsia="Calibri"/>
          <w:sz w:val="28"/>
          <w:szCs w:val="28"/>
        </w:rPr>
        <w:t xml:space="preserve"> и прохождения интервью; применение инновационных приемов и способов коммуникабельности.</w:t>
      </w:r>
    </w:p>
    <w:p w:rsidR="00134007" w:rsidRPr="00934653" w:rsidRDefault="00134007" w:rsidP="00D56325">
      <w:pPr>
        <w:jc w:val="both"/>
        <w:rPr>
          <w:rFonts w:eastAsia="Calibri"/>
          <w:sz w:val="28"/>
          <w:szCs w:val="28"/>
        </w:rPr>
      </w:pPr>
    </w:p>
    <w:p w:rsidR="00134007" w:rsidRPr="00934653" w:rsidRDefault="00134007" w:rsidP="00D56325">
      <w:pPr>
        <w:jc w:val="both"/>
        <w:rPr>
          <w:rFonts w:eastAsia="Calibri"/>
          <w:sz w:val="28"/>
          <w:szCs w:val="28"/>
        </w:rPr>
      </w:pPr>
      <w:r w:rsidRPr="00934653">
        <w:rPr>
          <w:rFonts w:eastAsia="Calibri"/>
          <w:sz w:val="28"/>
          <w:szCs w:val="28"/>
        </w:rPr>
        <w:lastRenderedPageBreak/>
        <w:t>В процессе подготовки к конкурсу «Воспитатель года» проведены мероприятия:</w:t>
      </w:r>
    </w:p>
    <w:tbl>
      <w:tblPr>
        <w:tblStyle w:val="a4"/>
        <w:tblW w:w="10206" w:type="dxa"/>
        <w:tblInd w:w="108" w:type="dxa"/>
        <w:tblLook w:val="04A0" w:firstRow="1" w:lastRow="0" w:firstColumn="1" w:lastColumn="0" w:noHBand="0" w:noVBand="1"/>
      </w:tblPr>
      <w:tblGrid>
        <w:gridCol w:w="3402"/>
        <w:gridCol w:w="2977"/>
        <w:gridCol w:w="3827"/>
      </w:tblGrid>
      <w:tr w:rsidR="00134007" w:rsidRPr="00934653" w:rsidTr="001E0F3A">
        <w:tc>
          <w:tcPr>
            <w:tcW w:w="3402" w:type="dxa"/>
          </w:tcPr>
          <w:p w:rsidR="00134007" w:rsidRPr="00934653" w:rsidRDefault="00134007" w:rsidP="00D56325">
            <w:pPr>
              <w:jc w:val="both"/>
              <w:rPr>
                <w:rFonts w:eastAsia="Calibri"/>
              </w:rPr>
            </w:pPr>
            <w:r w:rsidRPr="00934653">
              <w:rPr>
                <w:rFonts w:eastAsia="Calibri"/>
              </w:rPr>
              <w:t>мероприятие</w:t>
            </w:r>
          </w:p>
        </w:tc>
        <w:tc>
          <w:tcPr>
            <w:tcW w:w="2977" w:type="dxa"/>
          </w:tcPr>
          <w:p w:rsidR="00134007" w:rsidRPr="00934653" w:rsidRDefault="00134007" w:rsidP="00D56325">
            <w:pPr>
              <w:jc w:val="both"/>
              <w:rPr>
                <w:rFonts w:eastAsia="Calibri"/>
              </w:rPr>
            </w:pPr>
            <w:r w:rsidRPr="00934653">
              <w:rPr>
                <w:rFonts w:eastAsia="Calibri"/>
              </w:rPr>
              <w:t>организаторы</w:t>
            </w:r>
          </w:p>
        </w:tc>
        <w:tc>
          <w:tcPr>
            <w:tcW w:w="3827" w:type="dxa"/>
          </w:tcPr>
          <w:p w:rsidR="00134007" w:rsidRPr="00934653" w:rsidRDefault="00134007" w:rsidP="00D56325">
            <w:pPr>
              <w:jc w:val="both"/>
              <w:rPr>
                <w:rFonts w:eastAsia="Calibri"/>
              </w:rPr>
            </w:pPr>
            <w:r w:rsidRPr="00934653">
              <w:rPr>
                <w:rFonts w:eastAsia="Calibri"/>
              </w:rPr>
              <w:t>участники</w:t>
            </w:r>
          </w:p>
        </w:tc>
      </w:tr>
      <w:tr w:rsidR="00134007" w:rsidRPr="00934653" w:rsidTr="001E0F3A">
        <w:tc>
          <w:tcPr>
            <w:tcW w:w="3402" w:type="dxa"/>
          </w:tcPr>
          <w:p w:rsidR="00134007" w:rsidRPr="00934653" w:rsidRDefault="00134007" w:rsidP="00D56325">
            <w:pPr>
              <w:jc w:val="both"/>
              <w:rPr>
                <w:rFonts w:eastAsia="Calibri"/>
              </w:rPr>
            </w:pPr>
            <w:r w:rsidRPr="00934653">
              <w:rPr>
                <w:rFonts w:eastAsia="Calibri"/>
              </w:rPr>
              <w:t>Заседания оргкомитета</w:t>
            </w:r>
          </w:p>
        </w:tc>
        <w:tc>
          <w:tcPr>
            <w:tcW w:w="2977" w:type="dxa"/>
          </w:tcPr>
          <w:p w:rsidR="00134007" w:rsidRPr="00934653" w:rsidRDefault="00134007" w:rsidP="00D56325">
            <w:pPr>
              <w:jc w:val="both"/>
              <w:rPr>
                <w:rFonts w:eastAsia="Calibri"/>
              </w:rPr>
            </w:pPr>
            <w:r w:rsidRPr="00934653">
              <w:rPr>
                <w:rFonts w:eastAsia="Calibri"/>
              </w:rPr>
              <w:t xml:space="preserve">МКУ «Управление образования </w:t>
            </w:r>
            <w:proofErr w:type="spellStart"/>
            <w:r w:rsidRPr="00934653">
              <w:rPr>
                <w:rFonts w:eastAsia="Calibri"/>
              </w:rPr>
              <w:t>Ужурского</w:t>
            </w:r>
            <w:proofErr w:type="spellEnd"/>
            <w:r w:rsidRPr="00934653">
              <w:rPr>
                <w:rFonts w:eastAsia="Calibri"/>
              </w:rPr>
              <w:t xml:space="preserve"> района»</w:t>
            </w:r>
          </w:p>
        </w:tc>
        <w:tc>
          <w:tcPr>
            <w:tcW w:w="3827" w:type="dxa"/>
          </w:tcPr>
          <w:p w:rsidR="00134007" w:rsidRPr="00934653" w:rsidRDefault="00134007" w:rsidP="00D56325">
            <w:pPr>
              <w:jc w:val="both"/>
              <w:rPr>
                <w:rFonts w:eastAsia="Calibri"/>
              </w:rPr>
            </w:pPr>
            <w:r w:rsidRPr="00934653">
              <w:rPr>
                <w:rFonts w:eastAsia="Calibri"/>
              </w:rPr>
              <w:t>Члены оргкомитета, заведующие ОУ, методисты.</w:t>
            </w:r>
          </w:p>
        </w:tc>
      </w:tr>
      <w:tr w:rsidR="00134007" w:rsidRPr="00934653" w:rsidTr="001E0F3A">
        <w:tc>
          <w:tcPr>
            <w:tcW w:w="3402" w:type="dxa"/>
          </w:tcPr>
          <w:p w:rsidR="00134007" w:rsidRPr="00934653" w:rsidRDefault="00134007" w:rsidP="00D56325">
            <w:pPr>
              <w:jc w:val="both"/>
              <w:rPr>
                <w:rFonts w:eastAsia="Calibri"/>
              </w:rPr>
            </w:pPr>
            <w:r w:rsidRPr="00934653">
              <w:rPr>
                <w:rFonts w:eastAsia="Calibri"/>
              </w:rPr>
              <w:t>Прием  заявок на участие</w:t>
            </w:r>
          </w:p>
        </w:tc>
        <w:tc>
          <w:tcPr>
            <w:tcW w:w="2977" w:type="dxa"/>
          </w:tcPr>
          <w:p w:rsidR="00134007" w:rsidRPr="00934653" w:rsidRDefault="00134007" w:rsidP="00D56325">
            <w:pPr>
              <w:jc w:val="both"/>
              <w:rPr>
                <w:rFonts w:eastAsia="Calibri"/>
              </w:rPr>
            </w:pPr>
            <w:r w:rsidRPr="00934653">
              <w:rPr>
                <w:rFonts w:eastAsia="Calibri"/>
              </w:rPr>
              <w:t>Оргкомитет</w:t>
            </w:r>
          </w:p>
        </w:tc>
        <w:tc>
          <w:tcPr>
            <w:tcW w:w="3827" w:type="dxa"/>
          </w:tcPr>
          <w:p w:rsidR="00134007" w:rsidRPr="00934653" w:rsidRDefault="00134007" w:rsidP="00D56325">
            <w:pPr>
              <w:jc w:val="both"/>
              <w:rPr>
                <w:rFonts w:eastAsia="Calibri"/>
              </w:rPr>
            </w:pPr>
            <w:r w:rsidRPr="00934653">
              <w:rPr>
                <w:rFonts w:eastAsia="Calibri"/>
              </w:rPr>
              <w:t>Педагоги ДОУ</w:t>
            </w:r>
          </w:p>
        </w:tc>
      </w:tr>
      <w:tr w:rsidR="00134007" w:rsidRPr="00934653" w:rsidTr="001E0F3A">
        <w:tc>
          <w:tcPr>
            <w:tcW w:w="3402" w:type="dxa"/>
          </w:tcPr>
          <w:p w:rsidR="00134007" w:rsidRPr="00934653" w:rsidRDefault="00134007" w:rsidP="00D56325">
            <w:pPr>
              <w:jc w:val="both"/>
              <w:rPr>
                <w:rFonts w:eastAsia="Calibri"/>
              </w:rPr>
            </w:pPr>
            <w:r w:rsidRPr="00934653">
              <w:rPr>
                <w:rFonts w:eastAsia="Calibri"/>
              </w:rPr>
              <w:t>Установочный семинар для участников муниципального этапа конкурса</w:t>
            </w:r>
          </w:p>
        </w:tc>
        <w:tc>
          <w:tcPr>
            <w:tcW w:w="2977" w:type="dxa"/>
          </w:tcPr>
          <w:p w:rsidR="00134007" w:rsidRPr="00934653" w:rsidRDefault="00134007" w:rsidP="00D56325">
            <w:pPr>
              <w:jc w:val="both"/>
              <w:rPr>
                <w:rFonts w:eastAsia="Calibri"/>
              </w:rPr>
            </w:pPr>
            <w:r w:rsidRPr="00934653">
              <w:rPr>
                <w:rFonts w:eastAsia="Calibri"/>
              </w:rPr>
              <w:t xml:space="preserve">ИМО МКУ «Управление образования </w:t>
            </w:r>
            <w:proofErr w:type="spellStart"/>
            <w:r w:rsidRPr="00934653">
              <w:rPr>
                <w:rFonts w:eastAsia="Calibri"/>
              </w:rPr>
              <w:t>Ужурского</w:t>
            </w:r>
            <w:proofErr w:type="spellEnd"/>
            <w:r w:rsidRPr="00934653">
              <w:rPr>
                <w:rFonts w:eastAsia="Calibri"/>
              </w:rPr>
              <w:t xml:space="preserve"> района», специалисты ПМПК</w:t>
            </w:r>
          </w:p>
        </w:tc>
        <w:tc>
          <w:tcPr>
            <w:tcW w:w="3827" w:type="dxa"/>
          </w:tcPr>
          <w:p w:rsidR="00134007" w:rsidRPr="00934653" w:rsidRDefault="00134007" w:rsidP="00D56325">
            <w:pPr>
              <w:jc w:val="both"/>
              <w:rPr>
                <w:rFonts w:eastAsia="Calibri"/>
              </w:rPr>
            </w:pPr>
            <w:r w:rsidRPr="00934653">
              <w:rPr>
                <w:rFonts w:eastAsia="Calibri"/>
              </w:rPr>
              <w:t>Кандидаты на участие в конкурсных испытаниях, старшие воспитатели и методисты ОУ, команда сопровождения.</w:t>
            </w:r>
          </w:p>
        </w:tc>
      </w:tr>
      <w:tr w:rsidR="00134007" w:rsidRPr="00934653" w:rsidTr="001E0F3A">
        <w:tc>
          <w:tcPr>
            <w:tcW w:w="3402" w:type="dxa"/>
          </w:tcPr>
          <w:p w:rsidR="00134007" w:rsidRPr="00934653" w:rsidRDefault="00134007" w:rsidP="00D56325">
            <w:pPr>
              <w:jc w:val="both"/>
              <w:rPr>
                <w:rFonts w:eastAsia="Calibri"/>
              </w:rPr>
            </w:pPr>
            <w:r w:rsidRPr="00934653">
              <w:rPr>
                <w:rFonts w:eastAsia="Calibri"/>
              </w:rPr>
              <w:t>Индивидуальные консультации. Анализ профессиональных затруднений  и пути их устранения.</w:t>
            </w:r>
          </w:p>
        </w:tc>
        <w:tc>
          <w:tcPr>
            <w:tcW w:w="2977" w:type="dxa"/>
          </w:tcPr>
          <w:p w:rsidR="00134007" w:rsidRPr="00934653" w:rsidRDefault="00134007" w:rsidP="00D56325">
            <w:pPr>
              <w:jc w:val="both"/>
              <w:rPr>
                <w:rFonts w:eastAsia="Calibri"/>
              </w:rPr>
            </w:pPr>
            <w:r w:rsidRPr="00934653">
              <w:rPr>
                <w:rFonts w:eastAsia="Calibri"/>
              </w:rPr>
              <w:t>Методисты ИМО, команда сопровождения ОУ</w:t>
            </w:r>
          </w:p>
        </w:tc>
        <w:tc>
          <w:tcPr>
            <w:tcW w:w="3827" w:type="dxa"/>
          </w:tcPr>
          <w:p w:rsidR="00134007" w:rsidRPr="00934653" w:rsidRDefault="00134007" w:rsidP="00D56325">
            <w:pPr>
              <w:jc w:val="both"/>
              <w:rPr>
                <w:rFonts w:eastAsia="Calibri"/>
              </w:rPr>
            </w:pPr>
            <w:r w:rsidRPr="00934653">
              <w:rPr>
                <w:rFonts w:eastAsia="Calibri"/>
              </w:rPr>
              <w:t>Кандидаты на участие в конкурсных испытаниях, старшие воспитатели и методисты ОУ, команда сопровождения.</w:t>
            </w:r>
          </w:p>
        </w:tc>
      </w:tr>
      <w:tr w:rsidR="00134007" w:rsidRPr="00934653" w:rsidTr="001E0F3A">
        <w:tc>
          <w:tcPr>
            <w:tcW w:w="3402" w:type="dxa"/>
          </w:tcPr>
          <w:p w:rsidR="00134007" w:rsidRPr="00934653" w:rsidRDefault="00134007" w:rsidP="00D56325">
            <w:pPr>
              <w:jc w:val="both"/>
              <w:rPr>
                <w:rFonts w:eastAsia="Calibri"/>
              </w:rPr>
            </w:pPr>
            <w:r w:rsidRPr="00934653">
              <w:rPr>
                <w:rFonts w:eastAsia="Calibri"/>
              </w:rPr>
              <w:t>Курсы для методистов – тренеров по подготовке участников к практико-ориентированным заданиям из области профессиональной деятельности  и воспитателей, которые стремятся повысить свою профессиональную компетенцию с помощью участия в конкурсе</w:t>
            </w:r>
          </w:p>
        </w:tc>
        <w:tc>
          <w:tcPr>
            <w:tcW w:w="2977" w:type="dxa"/>
          </w:tcPr>
          <w:p w:rsidR="00134007" w:rsidRPr="00934653" w:rsidRDefault="00134007" w:rsidP="00D56325">
            <w:pPr>
              <w:jc w:val="both"/>
              <w:rPr>
                <w:rFonts w:eastAsia="Calibri"/>
              </w:rPr>
            </w:pPr>
            <w:r w:rsidRPr="00934653">
              <w:rPr>
                <w:rFonts w:eastAsia="Calibri"/>
              </w:rPr>
              <w:t>ККИПК</w:t>
            </w:r>
          </w:p>
        </w:tc>
        <w:tc>
          <w:tcPr>
            <w:tcW w:w="3827" w:type="dxa"/>
          </w:tcPr>
          <w:p w:rsidR="00134007" w:rsidRPr="00934653" w:rsidRDefault="00134007" w:rsidP="00D56325">
            <w:pPr>
              <w:jc w:val="both"/>
              <w:rPr>
                <w:rFonts w:eastAsia="Calibri"/>
              </w:rPr>
            </w:pPr>
            <w:r w:rsidRPr="00934653">
              <w:rPr>
                <w:rFonts w:eastAsia="Calibri"/>
              </w:rPr>
              <w:t xml:space="preserve">Педагоги МБДОУ </w:t>
            </w:r>
            <w:proofErr w:type="spellStart"/>
            <w:r w:rsidRPr="00934653">
              <w:rPr>
                <w:rFonts w:eastAsia="Calibri"/>
              </w:rPr>
              <w:t>Ужурский</w:t>
            </w:r>
            <w:proofErr w:type="spellEnd"/>
            <w:r w:rsidRPr="00934653">
              <w:rPr>
                <w:rFonts w:eastAsia="Calibri"/>
              </w:rPr>
              <w:t xml:space="preserve"> детский сад №3 «Журавленок»:</w:t>
            </w:r>
          </w:p>
          <w:p w:rsidR="00134007" w:rsidRPr="00934653" w:rsidRDefault="00134007" w:rsidP="00D56325">
            <w:pPr>
              <w:jc w:val="both"/>
              <w:rPr>
                <w:rFonts w:eastAsia="Calibri"/>
              </w:rPr>
            </w:pPr>
          </w:p>
        </w:tc>
      </w:tr>
      <w:tr w:rsidR="00134007" w:rsidRPr="00934653" w:rsidTr="001E0F3A">
        <w:tc>
          <w:tcPr>
            <w:tcW w:w="3402" w:type="dxa"/>
          </w:tcPr>
          <w:p w:rsidR="00134007" w:rsidRPr="00934653" w:rsidRDefault="00134007" w:rsidP="00D56325">
            <w:pPr>
              <w:jc w:val="both"/>
              <w:rPr>
                <w:rFonts w:eastAsia="Calibri"/>
              </w:rPr>
            </w:pPr>
            <w:r w:rsidRPr="00934653">
              <w:rPr>
                <w:rFonts w:eastAsia="Calibri"/>
              </w:rPr>
              <w:t>Консультации специалиста по робототехнике и ЛЕГО - конструированию</w:t>
            </w:r>
          </w:p>
        </w:tc>
        <w:tc>
          <w:tcPr>
            <w:tcW w:w="2977" w:type="dxa"/>
          </w:tcPr>
          <w:p w:rsidR="00134007" w:rsidRPr="00934653" w:rsidRDefault="00134007" w:rsidP="00D56325">
            <w:pPr>
              <w:jc w:val="both"/>
              <w:rPr>
                <w:rFonts w:eastAsia="Calibri"/>
              </w:rPr>
            </w:pPr>
            <w:r w:rsidRPr="00934653">
              <w:rPr>
                <w:rFonts w:eastAsia="Calibri"/>
              </w:rPr>
              <w:t>Методисты ИМО.</w:t>
            </w:r>
          </w:p>
          <w:p w:rsidR="00134007" w:rsidRPr="00934653" w:rsidRDefault="00134007" w:rsidP="00D56325">
            <w:pPr>
              <w:jc w:val="both"/>
              <w:rPr>
                <w:rFonts w:eastAsia="Calibri"/>
              </w:rPr>
            </w:pPr>
            <w:r w:rsidRPr="00934653">
              <w:rPr>
                <w:rFonts w:eastAsia="Calibri"/>
              </w:rPr>
              <w:t>педагоги МБДОУ</w:t>
            </w:r>
          </w:p>
          <w:p w:rsidR="00134007" w:rsidRPr="00934653" w:rsidRDefault="00134007" w:rsidP="00D56325">
            <w:pPr>
              <w:jc w:val="both"/>
              <w:rPr>
                <w:rFonts w:eastAsia="Calibri"/>
              </w:rPr>
            </w:pPr>
            <w:proofErr w:type="spellStart"/>
            <w:r w:rsidRPr="00934653">
              <w:rPr>
                <w:rFonts w:eastAsia="Calibri"/>
              </w:rPr>
              <w:t>Ужурский</w:t>
            </w:r>
            <w:proofErr w:type="spellEnd"/>
            <w:r w:rsidRPr="00934653">
              <w:rPr>
                <w:rFonts w:eastAsia="Calibri"/>
              </w:rPr>
              <w:t xml:space="preserve"> детский сад №3 «Журавленок»:</w:t>
            </w:r>
          </w:p>
          <w:p w:rsidR="00134007" w:rsidRPr="00934653" w:rsidRDefault="00134007" w:rsidP="00D56325">
            <w:pPr>
              <w:jc w:val="both"/>
              <w:rPr>
                <w:rFonts w:eastAsia="Calibri"/>
              </w:rPr>
            </w:pPr>
          </w:p>
        </w:tc>
        <w:tc>
          <w:tcPr>
            <w:tcW w:w="3827" w:type="dxa"/>
          </w:tcPr>
          <w:p w:rsidR="00134007" w:rsidRPr="00934653" w:rsidRDefault="00134007" w:rsidP="00D56325">
            <w:pPr>
              <w:jc w:val="both"/>
              <w:rPr>
                <w:rFonts w:eastAsia="Calibri"/>
              </w:rPr>
            </w:pPr>
            <w:r w:rsidRPr="00934653">
              <w:rPr>
                <w:rFonts w:eastAsia="Calibri"/>
              </w:rPr>
              <w:t>Кандидаты на участие в конкурсных испытаниях, старшие воспитатели и методисты ОУ, команда сопровождения.</w:t>
            </w:r>
          </w:p>
        </w:tc>
      </w:tr>
      <w:tr w:rsidR="00134007" w:rsidRPr="00934653" w:rsidTr="001E0F3A">
        <w:tc>
          <w:tcPr>
            <w:tcW w:w="3402" w:type="dxa"/>
          </w:tcPr>
          <w:p w:rsidR="00134007" w:rsidRPr="00934653" w:rsidRDefault="00134007" w:rsidP="00D56325">
            <w:pPr>
              <w:jc w:val="both"/>
              <w:rPr>
                <w:rFonts w:eastAsia="Calibri"/>
              </w:rPr>
            </w:pPr>
            <w:r w:rsidRPr="00934653">
              <w:rPr>
                <w:rFonts w:eastAsia="Calibri"/>
              </w:rPr>
              <w:t xml:space="preserve">Инструктаж по технике безопасности и </w:t>
            </w:r>
            <w:proofErr w:type="spellStart"/>
            <w:r w:rsidRPr="00934653">
              <w:rPr>
                <w:rFonts w:eastAsia="Calibri"/>
              </w:rPr>
              <w:t>здоровьесбережению</w:t>
            </w:r>
            <w:proofErr w:type="spellEnd"/>
          </w:p>
        </w:tc>
        <w:tc>
          <w:tcPr>
            <w:tcW w:w="2977" w:type="dxa"/>
          </w:tcPr>
          <w:p w:rsidR="00134007" w:rsidRPr="00934653" w:rsidRDefault="00134007" w:rsidP="00D56325">
            <w:pPr>
              <w:jc w:val="both"/>
              <w:rPr>
                <w:rFonts w:eastAsia="Calibri"/>
              </w:rPr>
            </w:pPr>
            <w:r w:rsidRPr="00934653">
              <w:rPr>
                <w:rFonts w:eastAsia="Calibri"/>
              </w:rPr>
              <w:t>Администрация ОУ</w:t>
            </w:r>
          </w:p>
        </w:tc>
        <w:tc>
          <w:tcPr>
            <w:tcW w:w="3827" w:type="dxa"/>
          </w:tcPr>
          <w:p w:rsidR="00134007" w:rsidRPr="00934653" w:rsidRDefault="00134007" w:rsidP="00D56325">
            <w:pPr>
              <w:jc w:val="both"/>
              <w:rPr>
                <w:rFonts w:eastAsia="Calibri"/>
              </w:rPr>
            </w:pPr>
            <w:r w:rsidRPr="00934653">
              <w:rPr>
                <w:rFonts w:eastAsia="Calibri"/>
              </w:rPr>
              <w:t>Кандидаты на участие в конкурсных испытаниях.</w:t>
            </w:r>
          </w:p>
        </w:tc>
      </w:tr>
      <w:tr w:rsidR="00134007" w:rsidRPr="00934653" w:rsidTr="001E0F3A">
        <w:tc>
          <w:tcPr>
            <w:tcW w:w="3402" w:type="dxa"/>
          </w:tcPr>
          <w:p w:rsidR="00134007" w:rsidRPr="00934653" w:rsidRDefault="00134007" w:rsidP="00D56325">
            <w:pPr>
              <w:jc w:val="both"/>
              <w:rPr>
                <w:rFonts w:eastAsia="Calibri"/>
              </w:rPr>
            </w:pPr>
            <w:r w:rsidRPr="00934653">
              <w:rPr>
                <w:rFonts w:eastAsia="Calibri"/>
              </w:rPr>
              <w:t>Разработка сценария проведения конкурса (открытие, закрытие, проведение конкурсных испытаний)</w:t>
            </w:r>
          </w:p>
        </w:tc>
        <w:tc>
          <w:tcPr>
            <w:tcW w:w="2977" w:type="dxa"/>
          </w:tcPr>
          <w:p w:rsidR="00134007" w:rsidRPr="00934653" w:rsidRDefault="00134007" w:rsidP="00D56325">
            <w:pPr>
              <w:jc w:val="both"/>
              <w:rPr>
                <w:rFonts w:eastAsia="Calibri"/>
              </w:rPr>
            </w:pPr>
            <w:r w:rsidRPr="00934653">
              <w:rPr>
                <w:rFonts w:eastAsia="Calibri"/>
              </w:rPr>
              <w:t xml:space="preserve">ИМО,  рабочая группа педагогов МБДОУ </w:t>
            </w:r>
            <w:proofErr w:type="spellStart"/>
            <w:r w:rsidRPr="00934653">
              <w:rPr>
                <w:rFonts w:eastAsia="Calibri"/>
              </w:rPr>
              <w:t>Ужурский</w:t>
            </w:r>
            <w:proofErr w:type="spellEnd"/>
            <w:r w:rsidRPr="00934653">
              <w:rPr>
                <w:rFonts w:eastAsia="Calibri"/>
              </w:rPr>
              <w:t xml:space="preserve"> детский сад №3 «Журавленок»</w:t>
            </w:r>
          </w:p>
        </w:tc>
        <w:tc>
          <w:tcPr>
            <w:tcW w:w="3827" w:type="dxa"/>
          </w:tcPr>
          <w:p w:rsidR="00134007" w:rsidRPr="00934653" w:rsidRDefault="00134007" w:rsidP="00D56325">
            <w:pPr>
              <w:jc w:val="both"/>
              <w:rPr>
                <w:rFonts w:eastAsia="Calibri"/>
              </w:rPr>
            </w:pPr>
            <w:r w:rsidRPr="00934653">
              <w:rPr>
                <w:rFonts w:eastAsia="Calibri"/>
              </w:rPr>
              <w:t>Рабочая группа педагогов, методисты.</w:t>
            </w:r>
          </w:p>
        </w:tc>
      </w:tr>
    </w:tbl>
    <w:p w:rsidR="00134007" w:rsidRPr="00934653" w:rsidRDefault="00134007" w:rsidP="00D56325">
      <w:pPr>
        <w:jc w:val="both"/>
        <w:rPr>
          <w:rFonts w:eastAsia="Calibri"/>
          <w:sz w:val="28"/>
          <w:szCs w:val="28"/>
        </w:rPr>
      </w:pPr>
    </w:p>
    <w:p w:rsidR="00134007" w:rsidRPr="00934653" w:rsidRDefault="00134007" w:rsidP="00D56325">
      <w:pPr>
        <w:jc w:val="both"/>
        <w:rPr>
          <w:rFonts w:eastAsia="Calibri"/>
          <w:sz w:val="28"/>
          <w:szCs w:val="28"/>
        </w:rPr>
      </w:pPr>
    </w:p>
    <w:p w:rsidR="00134007" w:rsidRPr="00934653" w:rsidRDefault="00134007" w:rsidP="00D56325">
      <w:pPr>
        <w:jc w:val="both"/>
        <w:rPr>
          <w:rFonts w:eastAsia="Calibri"/>
          <w:sz w:val="28"/>
          <w:szCs w:val="28"/>
        </w:rPr>
      </w:pPr>
      <w:r w:rsidRPr="00934653">
        <w:rPr>
          <w:rFonts w:eastAsia="Calibri"/>
          <w:sz w:val="28"/>
          <w:szCs w:val="28"/>
        </w:rPr>
        <w:t>В связи с выше изложенным мы видим, что методическое сопровождение очень важно для оказания помощи, поддержки педагогу, решившему принять участие в профессиональном конкурсе. В результате этой деятельности появились новые направления работы:</w:t>
      </w:r>
    </w:p>
    <w:p w:rsidR="00134007" w:rsidRPr="00934653" w:rsidRDefault="00134007" w:rsidP="00D56325">
      <w:pPr>
        <w:jc w:val="both"/>
        <w:rPr>
          <w:rFonts w:eastAsia="Calibri"/>
          <w:sz w:val="28"/>
          <w:szCs w:val="28"/>
        </w:rPr>
      </w:pPr>
      <w:r w:rsidRPr="00934653">
        <w:rPr>
          <w:rFonts w:eastAsia="Calibri"/>
          <w:sz w:val="28"/>
          <w:szCs w:val="28"/>
        </w:rPr>
        <w:t>•</w:t>
      </w:r>
      <w:r w:rsidRPr="00934653">
        <w:rPr>
          <w:rFonts w:eastAsia="Calibri"/>
          <w:sz w:val="28"/>
          <w:szCs w:val="28"/>
        </w:rPr>
        <w:tab/>
        <w:t>выявления интересного опыта творчества;</w:t>
      </w:r>
    </w:p>
    <w:p w:rsidR="00134007" w:rsidRPr="00934653" w:rsidRDefault="00134007" w:rsidP="00D56325">
      <w:pPr>
        <w:jc w:val="both"/>
        <w:rPr>
          <w:rFonts w:eastAsia="Calibri"/>
          <w:sz w:val="28"/>
          <w:szCs w:val="28"/>
        </w:rPr>
      </w:pPr>
      <w:r w:rsidRPr="00934653">
        <w:rPr>
          <w:rFonts w:eastAsia="Calibri"/>
          <w:sz w:val="28"/>
          <w:szCs w:val="28"/>
        </w:rPr>
        <w:t>•</w:t>
      </w:r>
      <w:r w:rsidRPr="00934653">
        <w:rPr>
          <w:rFonts w:eastAsia="Calibri"/>
          <w:sz w:val="28"/>
          <w:szCs w:val="28"/>
        </w:rPr>
        <w:tab/>
        <w:t xml:space="preserve">изучения опыта внедрения инновационных методов в работе дошкольных учреждений (образовательное конструирование и робототехника; новый подход к </w:t>
      </w:r>
      <w:r w:rsidRPr="00934653">
        <w:rPr>
          <w:rFonts w:eastAsia="Calibri"/>
          <w:sz w:val="28"/>
          <w:szCs w:val="28"/>
        </w:rPr>
        <w:lastRenderedPageBreak/>
        <w:t>подготовке занятий по выразительному чтению; введение современных форм работы с детьми, родителями, педагогами как единой командой участников образовательного процесса);</w:t>
      </w:r>
    </w:p>
    <w:p w:rsidR="00134007" w:rsidRPr="00934653" w:rsidRDefault="00134007" w:rsidP="00D56325">
      <w:pPr>
        <w:jc w:val="both"/>
        <w:rPr>
          <w:rFonts w:eastAsia="Calibri"/>
          <w:sz w:val="28"/>
          <w:szCs w:val="28"/>
        </w:rPr>
      </w:pPr>
      <w:r w:rsidRPr="00934653">
        <w:rPr>
          <w:rFonts w:eastAsia="Calibri"/>
          <w:sz w:val="28"/>
          <w:szCs w:val="28"/>
        </w:rPr>
        <w:t>•</w:t>
      </w:r>
      <w:r w:rsidRPr="00934653">
        <w:rPr>
          <w:rFonts w:eastAsia="Calibri"/>
          <w:sz w:val="28"/>
          <w:szCs w:val="28"/>
        </w:rPr>
        <w:tab/>
        <w:t>организационно-методическая, индивидуальная работа с педагогами;</w:t>
      </w:r>
    </w:p>
    <w:p w:rsidR="00134007" w:rsidRPr="00934653" w:rsidRDefault="00134007" w:rsidP="00D56325">
      <w:pPr>
        <w:jc w:val="both"/>
        <w:rPr>
          <w:rFonts w:eastAsia="Calibri"/>
          <w:sz w:val="28"/>
          <w:szCs w:val="28"/>
        </w:rPr>
      </w:pPr>
      <w:r w:rsidRPr="00934653">
        <w:rPr>
          <w:rFonts w:eastAsia="Calibri"/>
          <w:sz w:val="28"/>
          <w:szCs w:val="28"/>
        </w:rPr>
        <w:t>•</w:t>
      </w:r>
      <w:r w:rsidRPr="00934653">
        <w:rPr>
          <w:rFonts w:eastAsia="Calibri"/>
          <w:sz w:val="28"/>
          <w:szCs w:val="28"/>
        </w:rPr>
        <w:tab/>
        <w:t>консультации, методические рекомендации, инструктаж;</w:t>
      </w:r>
    </w:p>
    <w:p w:rsidR="00134007" w:rsidRPr="00934653" w:rsidRDefault="00134007" w:rsidP="00D56325">
      <w:pPr>
        <w:jc w:val="both"/>
        <w:rPr>
          <w:rFonts w:eastAsia="Calibri"/>
          <w:sz w:val="28"/>
          <w:szCs w:val="28"/>
        </w:rPr>
      </w:pPr>
      <w:r w:rsidRPr="00934653">
        <w:rPr>
          <w:rFonts w:eastAsia="Calibri"/>
          <w:sz w:val="28"/>
          <w:szCs w:val="28"/>
        </w:rPr>
        <w:t>•</w:t>
      </w:r>
      <w:r w:rsidRPr="00934653">
        <w:rPr>
          <w:rFonts w:eastAsia="Calibri"/>
          <w:sz w:val="28"/>
          <w:szCs w:val="28"/>
        </w:rPr>
        <w:tab/>
        <w:t>анализ профессиональных затруднений и пути их устранения через организацию и проведение методических мероприятий в ДОУ и на муниципальном уровне (семинары, мастер-классы, выставки и акции, консультации).</w:t>
      </w:r>
    </w:p>
    <w:p w:rsidR="00134007" w:rsidRPr="00934653" w:rsidRDefault="00B74E12" w:rsidP="00D56325">
      <w:pPr>
        <w:jc w:val="both"/>
        <w:rPr>
          <w:rFonts w:eastAsia="Calibri"/>
          <w:sz w:val="28"/>
          <w:szCs w:val="28"/>
        </w:rPr>
      </w:pPr>
      <w:r>
        <w:rPr>
          <w:rFonts w:eastAsia="Calibri"/>
          <w:b/>
          <w:sz w:val="28"/>
          <w:szCs w:val="28"/>
        </w:rPr>
        <w:t>Выводы</w:t>
      </w:r>
      <w:r w:rsidR="00134007" w:rsidRPr="00934653">
        <w:rPr>
          <w:rFonts w:eastAsia="Calibri"/>
          <w:sz w:val="28"/>
          <w:szCs w:val="28"/>
        </w:rPr>
        <w:t>:</w:t>
      </w:r>
    </w:p>
    <w:p w:rsidR="00134007" w:rsidRPr="00934653" w:rsidRDefault="00134007" w:rsidP="00D56325">
      <w:pPr>
        <w:jc w:val="both"/>
        <w:rPr>
          <w:rFonts w:eastAsia="Calibri"/>
          <w:sz w:val="28"/>
          <w:szCs w:val="28"/>
        </w:rPr>
      </w:pPr>
      <w:r w:rsidRPr="00934653">
        <w:rPr>
          <w:rFonts w:eastAsia="Calibri"/>
          <w:sz w:val="28"/>
          <w:szCs w:val="28"/>
        </w:rPr>
        <w:t>1.</w:t>
      </w:r>
      <w:r w:rsidRPr="00934653">
        <w:rPr>
          <w:rFonts w:eastAsia="Calibri"/>
          <w:sz w:val="28"/>
          <w:szCs w:val="28"/>
        </w:rPr>
        <w:tab/>
        <w:t>На сегодняшний день в районе нет системы конкурсного движения (а конкурс предполагает демонстрацию системы!).</w:t>
      </w:r>
    </w:p>
    <w:p w:rsidR="00134007" w:rsidRPr="00934653" w:rsidRDefault="00134007" w:rsidP="00D56325">
      <w:pPr>
        <w:jc w:val="both"/>
        <w:rPr>
          <w:rFonts w:eastAsia="Calibri"/>
          <w:sz w:val="28"/>
          <w:szCs w:val="28"/>
        </w:rPr>
      </w:pPr>
      <w:r w:rsidRPr="00674593">
        <w:rPr>
          <w:rFonts w:eastAsia="Calibri"/>
          <w:sz w:val="28"/>
          <w:szCs w:val="28"/>
        </w:rPr>
        <w:t>2.</w:t>
      </w:r>
      <w:r w:rsidRPr="00674593">
        <w:rPr>
          <w:rFonts w:eastAsia="Calibri"/>
          <w:sz w:val="28"/>
          <w:szCs w:val="28"/>
        </w:rPr>
        <w:tab/>
        <w:t>Очень важна</w:t>
      </w:r>
      <w:r w:rsidRPr="00934653">
        <w:rPr>
          <w:rFonts w:eastAsia="Calibri"/>
          <w:sz w:val="28"/>
          <w:szCs w:val="28"/>
        </w:rPr>
        <w:t xml:space="preserve"> поддержка конкурсам, их организации, проведению со стороны администрации (партнёры, учредители, соучредители, профсоюз). Рядом должны быть те, кто связан с организацией и финансированием профессиональных конкурсов педагогов и может вносить дополнения в законодательные документы (на уровне ОО, муниципальном).</w:t>
      </w:r>
    </w:p>
    <w:p w:rsidR="00134007" w:rsidRPr="00934653" w:rsidRDefault="00134007" w:rsidP="00D56325">
      <w:pPr>
        <w:jc w:val="both"/>
        <w:rPr>
          <w:rFonts w:eastAsia="Calibri"/>
          <w:sz w:val="28"/>
          <w:szCs w:val="28"/>
        </w:rPr>
      </w:pPr>
      <w:r w:rsidRPr="00934653">
        <w:rPr>
          <w:rFonts w:eastAsia="Calibri"/>
          <w:sz w:val="28"/>
          <w:szCs w:val="28"/>
        </w:rPr>
        <w:t>3.</w:t>
      </w:r>
      <w:r w:rsidRPr="00934653">
        <w:rPr>
          <w:rFonts w:eastAsia="Calibri"/>
          <w:sz w:val="28"/>
          <w:szCs w:val="28"/>
        </w:rPr>
        <w:tab/>
        <w:t>Информационное сопровождение конкурса обязательно освещает конкурс как знаменательное событие в районе, а также может выходить за пределы муниципального образования.</w:t>
      </w:r>
    </w:p>
    <w:p w:rsidR="00134007" w:rsidRPr="00934653" w:rsidRDefault="00134007" w:rsidP="00D56325">
      <w:pPr>
        <w:jc w:val="both"/>
        <w:rPr>
          <w:rFonts w:eastAsia="Calibri"/>
          <w:sz w:val="28"/>
          <w:szCs w:val="28"/>
        </w:rPr>
      </w:pPr>
      <w:r w:rsidRPr="00934653">
        <w:rPr>
          <w:rFonts w:eastAsia="Calibri"/>
          <w:sz w:val="28"/>
          <w:szCs w:val="28"/>
        </w:rPr>
        <w:t>4.</w:t>
      </w:r>
      <w:r w:rsidRPr="00934653">
        <w:rPr>
          <w:rFonts w:eastAsia="Calibri"/>
          <w:sz w:val="28"/>
          <w:szCs w:val="28"/>
        </w:rPr>
        <w:tab/>
        <w:t xml:space="preserve">Одним из условий участия в конкурсе является </w:t>
      </w:r>
      <w:proofErr w:type="spellStart"/>
      <w:r w:rsidRPr="00934653">
        <w:rPr>
          <w:rFonts w:eastAsia="Calibri"/>
          <w:sz w:val="28"/>
          <w:szCs w:val="28"/>
        </w:rPr>
        <w:t>командодействие</w:t>
      </w:r>
      <w:proofErr w:type="spellEnd"/>
      <w:r w:rsidRPr="00934653">
        <w:rPr>
          <w:rFonts w:eastAsia="Calibri"/>
          <w:sz w:val="28"/>
          <w:szCs w:val="28"/>
        </w:rPr>
        <w:t xml:space="preserve"> коллектива. Совместная работа позволяет вдохновлять, поддерживать друг друга, разрабатывать идеи, сопоставлять различные точки зрения формировать «стереоскопическое» видение проблем, использовать во благо имеющиеся различия в способностях, темпераменте, жизненном и профессиональном опыте участников команды. Способность работать в команде, определяется как базовая компетентность специалиста, которая предполагает сознательное принятие значение своего места в общем результате и успехе производства, чем обеспечивает положительное влияние на качество совместной деятельности коллектива. (</w:t>
      </w:r>
      <w:proofErr w:type="spellStart"/>
      <w:r w:rsidRPr="00934653">
        <w:rPr>
          <w:rFonts w:eastAsia="Calibri"/>
          <w:sz w:val="28"/>
          <w:szCs w:val="28"/>
        </w:rPr>
        <w:t>Г.Гертер</w:t>
      </w:r>
      <w:proofErr w:type="spellEnd"/>
      <w:r w:rsidRPr="00934653">
        <w:rPr>
          <w:rFonts w:eastAsia="Calibri"/>
          <w:sz w:val="28"/>
          <w:szCs w:val="28"/>
        </w:rPr>
        <w:t xml:space="preserve">, </w:t>
      </w:r>
      <w:proofErr w:type="spellStart"/>
      <w:r w:rsidRPr="00934653">
        <w:rPr>
          <w:rFonts w:eastAsia="Calibri"/>
          <w:sz w:val="28"/>
          <w:szCs w:val="28"/>
        </w:rPr>
        <w:t>Х.Оттл</w:t>
      </w:r>
      <w:proofErr w:type="spellEnd"/>
      <w:r w:rsidRPr="00934653">
        <w:rPr>
          <w:rFonts w:eastAsia="Calibri"/>
          <w:sz w:val="28"/>
          <w:szCs w:val="28"/>
        </w:rPr>
        <w:t>).</w:t>
      </w:r>
    </w:p>
    <w:p w:rsidR="00134007" w:rsidRPr="00934653" w:rsidRDefault="00134007" w:rsidP="00D56325">
      <w:pPr>
        <w:jc w:val="both"/>
        <w:rPr>
          <w:rFonts w:eastAsia="Calibri"/>
          <w:sz w:val="28"/>
          <w:szCs w:val="28"/>
        </w:rPr>
      </w:pPr>
      <w:r w:rsidRPr="00934653">
        <w:rPr>
          <w:rFonts w:eastAsia="Calibri"/>
          <w:sz w:val="28"/>
          <w:szCs w:val="28"/>
        </w:rPr>
        <w:t>5.</w:t>
      </w:r>
      <w:r w:rsidRPr="00934653">
        <w:rPr>
          <w:rFonts w:eastAsia="Calibri"/>
          <w:sz w:val="28"/>
          <w:szCs w:val="28"/>
        </w:rPr>
        <w:tab/>
        <w:t>Любой профессиональный конкурс, грамотно подготовленный и проведенный может дополнить или заменить руководителям образовательного учреждения методы оценки педагогического труда и имеет преимущество как более демократичный механизм оценки и вознаграждения труда воспитателя.</w:t>
      </w:r>
    </w:p>
    <w:p w:rsidR="00134007" w:rsidRPr="00B74E12" w:rsidRDefault="00134007" w:rsidP="00D56325">
      <w:pPr>
        <w:jc w:val="both"/>
        <w:rPr>
          <w:rFonts w:eastAsia="Calibri"/>
          <w:sz w:val="28"/>
          <w:szCs w:val="28"/>
        </w:rPr>
      </w:pPr>
      <w:r w:rsidRPr="00E76290">
        <w:rPr>
          <w:rFonts w:eastAsia="Calibri"/>
          <w:color w:val="FF0000"/>
          <w:sz w:val="28"/>
          <w:szCs w:val="28"/>
        </w:rPr>
        <w:t xml:space="preserve">          </w:t>
      </w:r>
      <w:r w:rsidRPr="00B74E12">
        <w:rPr>
          <w:rFonts w:eastAsia="Calibri"/>
          <w:sz w:val="28"/>
          <w:szCs w:val="28"/>
        </w:rPr>
        <w:t xml:space="preserve">В региональном конкурсе, направленном на выявление успешных практик педагогов Красноярского края,  из 123 поданных заявок заочный отборочный этап прошли 96 педагогов Красноярского края, среди которых 10 педагогов </w:t>
      </w:r>
      <w:proofErr w:type="spellStart"/>
      <w:r w:rsidRPr="00B74E12">
        <w:rPr>
          <w:rFonts w:eastAsia="Calibri"/>
          <w:sz w:val="28"/>
          <w:szCs w:val="28"/>
        </w:rPr>
        <w:t>Ужурского</w:t>
      </w:r>
      <w:proofErr w:type="spellEnd"/>
      <w:r w:rsidRPr="00B74E12">
        <w:rPr>
          <w:rFonts w:eastAsia="Calibri"/>
          <w:sz w:val="28"/>
          <w:szCs w:val="28"/>
        </w:rPr>
        <w:t xml:space="preserve"> района в 3 номинациях из 4.</w:t>
      </w:r>
    </w:p>
    <w:p w:rsidR="00134007" w:rsidRPr="00934653" w:rsidRDefault="00134007" w:rsidP="00D56325">
      <w:pPr>
        <w:jc w:val="both"/>
        <w:rPr>
          <w:rFonts w:eastAsia="Calibri"/>
          <w:b/>
          <w:i/>
          <w:sz w:val="28"/>
          <w:szCs w:val="28"/>
        </w:rPr>
      </w:pPr>
      <w:r w:rsidRPr="00E76290">
        <w:rPr>
          <w:rFonts w:eastAsia="Calibri"/>
          <w:color w:val="FF0000"/>
          <w:sz w:val="28"/>
          <w:szCs w:val="28"/>
        </w:rPr>
        <w:t xml:space="preserve">          </w:t>
      </w:r>
    </w:p>
    <w:p w:rsidR="00DF4932" w:rsidRDefault="00E76290" w:rsidP="00D56325">
      <w:pPr>
        <w:jc w:val="both"/>
        <w:rPr>
          <w:sz w:val="28"/>
          <w:szCs w:val="28"/>
        </w:rPr>
      </w:pPr>
      <w:r>
        <w:rPr>
          <w:rFonts w:eastAsia="Calibri"/>
          <w:b/>
          <w:sz w:val="28"/>
          <w:szCs w:val="28"/>
          <w:lang w:eastAsia="en-US"/>
        </w:rPr>
        <w:t>7. Финансирование.</w:t>
      </w:r>
    </w:p>
    <w:p w:rsidR="00134007" w:rsidRPr="00DB2590" w:rsidRDefault="00134007" w:rsidP="00D56325">
      <w:pPr>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По итогам исполнения бюджета за 2018 г., можно сделать вывод что бюджет исполнен на 99,7% от планового значения (в 2018 году было предусмотрено 712 453,00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xml:space="preserve">., фактически исполнено 710 302,1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w:t>
      </w:r>
    </w:p>
    <w:p w:rsidR="00134007" w:rsidRPr="00DB2590" w:rsidRDefault="00134007" w:rsidP="00D56325">
      <w:pPr>
        <w:ind w:firstLine="851"/>
        <w:jc w:val="both"/>
        <w:rPr>
          <w:rFonts w:eastAsia="Arial Unicode MS"/>
          <w:color w:val="000000"/>
          <w:sz w:val="28"/>
          <w:szCs w:val="28"/>
          <w:lang w:eastAsia="ru-RU"/>
        </w:rPr>
      </w:pPr>
      <w:r w:rsidRPr="00DB2590">
        <w:rPr>
          <w:rFonts w:eastAsia="Arial Unicode MS"/>
          <w:color w:val="000000"/>
          <w:sz w:val="28"/>
          <w:szCs w:val="28"/>
          <w:lang w:eastAsia="ru-RU"/>
        </w:rPr>
        <w:lastRenderedPageBreak/>
        <w:t xml:space="preserve">По дошкольному образованию было предусмотрено 132 310,6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xml:space="preserve">., фактически исполнено 132 310,5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что составляет 100 % от планового значения.</w:t>
      </w:r>
    </w:p>
    <w:p w:rsidR="00134007" w:rsidRPr="00DB2590" w:rsidRDefault="00134007" w:rsidP="00D56325">
      <w:pPr>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По общему образованию было предусмотрено  423 454,4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xml:space="preserve">., фактически исполнено 423328,0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что составляет 99,97 % от планового значения.</w:t>
      </w:r>
    </w:p>
    <w:p w:rsidR="00134007" w:rsidRPr="00DB2590" w:rsidRDefault="00134007" w:rsidP="00D56325">
      <w:pPr>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По молодежной политике было предусмотрено 5971,2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xml:space="preserve">., фактически исполнено 4847,8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что составляет 81,19 % от планового значения.</w:t>
      </w:r>
    </w:p>
    <w:p w:rsidR="00134007" w:rsidRPr="00DB2590" w:rsidRDefault="00134007" w:rsidP="00D56325">
      <w:pPr>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По другим вопросам в области образования было предусмотрено 77866,4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xml:space="preserve">., фактически исполнено 77680,2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что составляет 99,76 % от планового значения.</w:t>
      </w:r>
    </w:p>
    <w:p w:rsidR="00134007" w:rsidRPr="00DB2590" w:rsidRDefault="00134007" w:rsidP="00D56325">
      <w:pPr>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На социальное обеспечение было предусмотрено 29436,8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xml:space="preserve">., фактически исполнено 29420,6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что составляет 99,95 % от планового значения.</w:t>
      </w:r>
    </w:p>
    <w:p w:rsidR="00134007" w:rsidRPr="00DB2590" w:rsidRDefault="00134007" w:rsidP="00D56325">
      <w:pPr>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На охрану семьи и детства было предусмотрено 3394,1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xml:space="preserve">., фактически исполнено 2695,6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что составляет 79,42 % от планового значения.</w:t>
      </w:r>
    </w:p>
    <w:p w:rsidR="00134007" w:rsidRDefault="00134007" w:rsidP="00D56325">
      <w:pPr>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Расходы предусмотренные на реализацию мероприятий по массовому спорту исполнены на 100%, и составляют 3660,0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В соответствии с Федеральным законом от 08.05.2010 № 83-ФЗ с 01.01.2012 все образовательные учреждения, подведомственные Управлению образования, функционируют в форме бюджетных учреждений. Финансовое обеспечение осуществляется в виде субсидий на выполнение муниципальных заданий, а также субсидий на иные цели. В 2018 году объем субсидии на возмещение нормативных затрат, связанных с выполнением муниципального задания, для учреждений образования в целом составил 571,6 млн. руб., в том числе дошкольное образование – 130,7 млн. руб., общее образование – 389,7 млн. руб., дополнительное образование – 37,5 млн. руб. </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Объем субсидии на иные цели составил 43,9 млн. руб., в том числе дошкольное образование – 1,6 млн. руб., общее образование – 33,6 млн. руб., дополнительное образование – 2,0 млн. руб.</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Основными источниками финансирования учреждений образования являются местный бюджет – 38,2% и краевой бюджет – 61,8%.</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Большая часть бюджета направлена на оплату труда.</w:t>
      </w:r>
    </w:p>
    <w:p w:rsidR="00134007" w:rsidRPr="00DB2590" w:rsidRDefault="00134007" w:rsidP="00D56325">
      <w:pPr>
        <w:ind w:firstLine="851"/>
        <w:jc w:val="both"/>
        <w:rPr>
          <w:rFonts w:eastAsia="Arial Unicode MS"/>
          <w:color w:val="000000"/>
          <w:sz w:val="28"/>
          <w:szCs w:val="28"/>
          <w:lang w:eastAsia="ru-RU"/>
        </w:rPr>
      </w:pPr>
      <w:r w:rsidRPr="00DB2590">
        <w:rPr>
          <w:rFonts w:eastAsia="Arial Unicode MS"/>
          <w:color w:val="000000"/>
          <w:sz w:val="28"/>
          <w:szCs w:val="28"/>
          <w:lang w:eastAsia="ru-RU"/>
        </w:rPr>
        <w:t>Общий объем бюджетных ассигнований в 2018 году составляет 615 817,0 тыс. рублей.</w:t>
      </w:r>
      <w:r>
        <w:rPr>
          <w:rFonts w:eastAsia="Arial Unicode MS"/>
          <w:color w:val="000000"/>
          <w:sz w:val="28"/>
          <w:szCs w:val="28"/>
          <w:lang w:eastAsia="ru-RU"/>
        </w:rPr>
        <w:t xml:space="preserve"> Д</w:t>
      </w:r>
      <w:r w:rsidRPr="00DB2590">
        <w:rPr>
          <w:rFonts w:eastAsia="Arial Unicode MS"/>
          <w:color w:val="000000"/>
          <w:sz w:val="28"/>
          <w:szCs w:val="28"/>
          <w:lang w:eastAsia="ru-RU"/>
        </w:rPr>
        <w:t>ебиторская задолженность в 2018  году уменьшилась на 154</w:t>
      </w:r>
      <w:r>
        <w:rPr>
          <w:rFonts w:eastAsia="Arial Unicode MS"/>
          <w:color w:val="000000"/>
          <w:sz w:val="28"/>
          <w:szCs w:val="28"/>
          <w:lang w:eastAsia="ru-RU"/>
        </w:rPr>
        <w:t> </w:t>
      </w:r>
      <w:r w:rsidRPr="00DB2590">
        <w:rPr>
          <w:rFonts w:eastAsia="Arial Unicode MS"/>
          <w:color w:val="000000"/>
          <w:sz w:val="28"/>
          <w:szCs w:val="28"/>
          <w:lang w:eastAsia="ru-RU"/>
        </w:rPr>
        <w:t xml:space="preserve">202,39 руб. </w:t>
      </w:r>
      <w:r>
        <w:rPr>
          <w:rFonts w:eastAsia="Arial Unicode MS"/>
          <w:color w:val="000000"/>
          <w:sz w:val="28"/>
          <w:szCs w:val="28"/>
          <w:lang w:eastAsia="ru-RU"/>
        </w:rPr>
        <w:t>К</w:t>
      </w:r>
      <w:r w:rsidRPr="00DB2590">
        <w:rPr>
          <w:rFonts w:eastAsia="Arial Unicode MS"/>
          <w:color w:val="000000"/>
          <w:sz w:val="28"/>
          <w:szCs w:val="28"/>
          <w:lang w:eastAsia="ru-RU"/>
        </w:rPr>
        <w:t>редиторская задолженность увеличилась в 2018 году на 3</w:t>
      </w:r>
      <w:r>
        <w:rPr>
          <w:rFonts w:eastAsia="Arial Unicode MS"/>
          <w:color w:val="000000"/>
          <w:sz w:val="28"/>
          <w:szCs w:val="28"/>
          <w:lang w:eastAsia="ru-RU"/>
        </w:rPr>
        <w:t> </w:t>
      </w:r>
      <w:r w:rsidRPr="00DB2590">
        <w:rPr>
          <w:rFonts w:eastAsia="Arial Unicode MS"/>
          <w:color w:val="000000"/>
          <w:sz w:val="28"/>
          <w:szCs w:val="28"/>
          <w:lang w:eastAsia="ru-RU"/>
        </w:rPr>
        <w:t>316</w:t>
      </w:r>
      <w:r>
        <w:rPr>
          <w:rFonts w:eastAsia="Arial Unicode MS"/>
          <w:color w:val="000000"/>
          <w:sz w:val="28"/>
          <w:szCs w:val="28"/>
          <w:lang w:eastAsia="ru-RU"/>
        </w:rPr>
        <w:t> </w:t>
      </w:r>
      <w:r w:rsidRPr="00DB2590">
        <w:rPr>
          <w:rFonts w:eastAsia="Arial Unicode MS"/>
          <w:color w:val="000000"/>
          <w:sz w:val="28"/>
          <w:szCs w:val="28"/>
          <w:lang w:eastAsia="ru-RU"/>
        </w:rPr>
        <w:t>387</w:t>
      </w:r>
      <w:r>
        <w:rPr>
          <w:rFonts w:eastAsia="Arial Unicode MS"/>
          <w:color w:val="000000"/>
          <w:sz w:val="28"/>
          <w:szCs w:val="28"/>
          <w:lang w:eastAsia="ru-RU"/>
        </w:rPr>
        <w:t xml:space="preserve"> </w:t>
      </w:r>
      <w:r w:rsidRPr="00DB2590">
        <w:rPr>
          <w:rFonts w:eastAsia="Arial Unicode MS"/>
          <w:color w:val="000000"/>
          <w:sz w:val="28"/>
          <w:szCs w:val="28"/>
          <w:lang w:eastAsia="ru-RU"/>
        </w:rPr>
        <w:t xml:space="preserve">,59 руб. Увеличение кредиторской задолженности связано тем, что </w:t>
      </w:r>
      <w:r>
        <w:rPr>
          <w:rFonts w:eastAsia="Arial Unicode MS"/>
          <w:color w:val="000000"/>
          <w:sz w:val="28"/>
          <w:szCs w:val="28"/>
          <w:lang w:eastAsia="ru-RU"/>
        </w:rPr>
        <w:t>в</w:t>
      </w:r>
      <w:r w:rsidRPr="00DB2590">
        <w:rPr>
          <w:rFonts w:eastAsia="Arial Unicode MS"/>
          <w:color w:val="000000"/>
          <w:sz w:val="28"/>
          <w:szCs w:val="28"/>
          <w:lang w:eastAsia="ru-RU"/>
        </w:rPr>
        <w:t xml:space="preserve"> связи с внесением изменений в коллективные договора</w:t>
      </w:r>
      <w:r>
        <w:rPr>
          <w:rFonts w:eastAsia="Arial Unicode MS"/>
          <w:color w:val="000000"/>
          <w:sz w:val="28"/>
          <w:szCs w:val="28"/>
          <w:lang w:eastAsia="ru-RU"/>
        </w:rPr>
        <w:t>,</w:t>
      </w:r>
      <w:r w:rsidRPr="00DB2590">
        <w:rPr>
          <w:rFonts w:eastAsia="Arial Unicode MS"/>
          <w:color w:val="000000"/>
          <w:sz w:val="28"/>
          <w:szCs w:val="28"/>
          <w:lang w:eastAsia="ru-RU"/>
        </w:rPr>
        <w:t xml:space="preserve"> сроки заработной платы перенесены на 12 число месяца следующего за расчетным.</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Наряду с другими ключевыми задачами перед муниципальной системой образования стояла задача сохранения в образовательных учреждениях </w:t>
      </w:r>
      <w:r w:rsidRPr="00DB2590">
        <w:rPr>
          <w:rFonts w:eastAsia="Arial Unicode MS"/>
          <w:color w:val="000000"/>
          <w:sz w:val="28"/>
          <w:szCs w:val="28"/>
          <w:lang w:eastAsia="ru-RU"/>
        </w:rPr>
        <w:lastRenderedPageBreak/>
        <w:t>современных, безопасных условий, соответствующих требованиям законодательства, правилам и нормативам.</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В соответствии с распоряжением Правительства Красноярского края от 24.04.2018  № 291-р, постановлением Администрации </w:t>
      </w:r>
      <w:proofErr w:type="spellStart"/>
      <w:r w:rsidRPr="00DB2590">
        <w:rPr>
          <w:rFonts w:eastAsia="Arial Unicode MS"/>
          <w:color w:val="000000"/>
          <w:sz w:val="28"/>
          <w:szCs w:val="28"/>
          <w:lang w:eastAsia="ru-RU"/>
        </w:rPr>
        <w:t>Ужурского</w:t>
      </w:r>
      <w:proofErr w:type="spellEnd"/>
      <w:r w:rsidRPr="00DB2590">
        <w:rPr>
          <w:rFonts w:eastAsia="Arial Unicode MS"/>
          <w:color w:val="000000"/>
          <w:sz w:val="28"/>
          <w:szCs w:val="28"/>
          <w:lang w:eastAsia="ru-RU"/>
        </w:rPr>
        <w:t xml:space="preserve"> района от 03.05.2018 № 279 «Об обеспечении подготовки муниципальных образовательных организаций </w:t>
      </w:r>
      <w:proofErr w:type="spellStart"/>
      <w:r w:rsidRPr="00DB2590">
        <w:rPr>
          <w:rFonts w:eastAsia="Arial Unicode MS"/>
          <w:color w:val="000000"/>
          <w:sz w:val="28"/>
          <w:szCs w:val="28"/>
          <w:lang w:eastAsia="ru-RU"/>
        </w:rPr>
        <w:t>Ужурского</w:t>
      </w:r>
      <w:proofErr w:type="spellEnd"/>
      <w:r w:rsidRPr="00DB2590">
        <w:rPr>
          <w:rFonts w:eastAsia="Arial Unicode MS"/>
          <w:color w:val="000000"/>
          <w:sz w:val="28"/>
          <w:szCs w:val="28"/>
          <w:lang w:eastAsia="ru-RU"/>
        </w:rPr>
        <w:t xml:space="preserve"> района к новому 2018-2019  учебному году», были проведены все необходимые мероприятия по подготовке и приемке образовательных учреждений к новому учебному году. Все образовательные учреждения приняты муниципальной комиссией к новому 2018-2019 учебному году.</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Для выполнения предписаний надзорных органов и подготовки образовательных учреждений к новому учебному году из местного и краевого бюджета были выделены средства на текущие ремонты зданий в объеме 37,9 млн. руб., из них:</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общеобразовательные учреждения – 33 769,9 тыс. руб.,</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дошкольные образовательные учреждения – 1061,3 тыс. руб.,</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учреждения дополнительного образования – 3030,0 тыс. руб..</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На приобретение спортивного оборудования выделены средства краевого бюджета в объеме 623,0 тыс. руб., а также оборудования для пищеблока МБОУ «</w:t>
      </w:r>
      <w:proofErr w:type="spellStart"/>
      <w:r w:rsidRPr="00DB2590">
        <w:rPr>
          <w:rFonts w:eastAsia="Arial Unicode MS"/>
          <w:color w:val="000000"/>
          <w:sz w:val="28"/>
          <w:szCs w:val="28"/>
          <w:lang w:eastAsia="ru-RU"/>
        </w:rPr>
        <w:t>Кулунская</w:t>
      </w:r>
      <w:proofErr w:type="spellEnd"/>
      <w:r w:rsidRPr="00DB2590">
        <w:rPr>
          <w:rFonts w:eastAsia="Arial Unicode MS"/>
          <w:color w:val="000000"/>
          <w:sz w:val="28"/>
          <w:szCs w:val="28"/>
          <w:lang w:eastAsia="ru-RU"/>
        </w:rPr>
        <w:t xml:space="preserve"> ООШ»  выделены средства местного бюджета в объеме 943,8 тыс. руб. На развитие инфраструктуры общеобразовательных организаций  было выделено из краевого бюджета 2874,9 тыс. руб.</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на капитальный ремонт спортивного зала 2974,9 млн. руб.</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на ремонт помещений общеобразовательных учреждений – 1000,0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на ремонт кровли здания – 3 037,8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w:t>
      </w:r>
    </w:p>
    <w:p w:rsidR="00134007" w:rsidRPr="00DB2590" w:rsidRDefault="00134007" w:rsidP="00D56325">
      <w:pPr>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на ремонт фасада здания – 999,7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w:t>
      </w:r>
    </w:p>
    <w:p w:rsidR="00134007" w:rsidRPr="00DB2590" w:rsidRDefault="00134007" w:rsidP="00D56325">
      <w:pPr>
        <w:shd w:val="clear" w:color="auto" w:fill="FFFFFF"/>
        <w:ind w:firstLine="851"/>
        <w:jc w:val="both"/>
        <w:outlineLvl w:val="0"/>
        <w:rPr>
          <w:sz w:val="28"/>
          <w:szCs w:val="28"/>
        </w:rPr>
      </w:pPr>
      <w:r w:rsidRPr="00DB2590">
        <w:rPr>
          <w:sz w:val="28"/>
          <w:szCs w:val="28"/>
        </w:rPr>
        <w:t xml:space="preserve">В 2018 году в рамках Постановления Правительства Красноярского края от 30.09.2013  №517-п «Об утверждении государственной программы Красноярского края «Содействие развитию местного самоуправления» были выделены средства на содействие развитию налогового потенциала для ремонта объектов недвижимого имущества в размере 420,0 </w:t>
      </w:r>
      <w:proofErr w:type="spellStart"/>
      <w:r w:rsidRPr="00DB2590">
        <w:rPr>
          <w:sz w:val="28"/>
          <w:szCs w:val="28"/>
        </w:rPr>
        <w:t>тыс.руб</w:t>
      </w:r>
      <w:proofErr w:type="spellEnd"/>
      <w:r w:rsidRPr="00DB2590">
        <w:rPr>
          <w:sz w:val="28"/>
          <w:szCs w:val="28"/>
        </w:rPr>
        <w:t>. (</w:t>
      </w:r>
      <w:r w:rsidRPr="00DB2590">
        <w:rPr>
          <w:bCs/>
          <w:kern w:val="36"/>
          <w:sz w:val="28"/>
          <w:szCs w:val="28"/>
          <w:lang w:eastAsia="ru-RU"/>
        </w:rPr>
        <w:t xml:space="preserve">на дошкольные учреждения – 260,0 тыс. руб.- на выполнение работ по замене и утеплению полов, на общеобразовательные учреждения – 160,0 </w:t>
      </w:r>
      <w:proofErr w:type="spellStart"/>
      <w:r w:rsidRPr="00DB2590">
        <w:rPr>
          <w:bCs/>
          <w:kern w:val="36"/>
          <w:sz w:val="28"/>
          <w:szCs w:val="28"/>
          <w:lang w:eastAsia="ru-RU"/>
        </w:rPr>
        <w:t>тыс.руб</w:t>
      </w:r>
      <w:proofErr w:type="spellEnd"/>
      <w:r w:rsidRPr="00DB2590">
        <w:rPr>
          <w:bCs/>
          <w:kern w:val="36"/>
          <w:sz w:val="28"/>
          <w:szCs w:val="28"/>
          <w:lang w:eastAsia="ru-RU"/>
        </w:rPr>
        <w:t>. - на выполнение работ по ремонту оконных блоков.)</w:t>
      </w:r>
    </w:p>
    <w:p w:rsidR="00134007" w:rsidRPr="00DB2590" w:rsidRDefault="00134007" w:rsidP="00D56325">
      <w:pPr>
        <w:shd w:val="clear" w:color="auto" w:fill="FFFFFF"/>
        <w:ind w:firstLine="851"/>
        <w:jc w:val="both"/>
        <w:outlineLvl w:val="0"/>
        <w:rPr>
          <w:sz w:val="28"/>
          <w:szCs w:val="28"/>
        </w:rPr>
      </w:pPr>
      <w:r w:rsidRPr="00DB2590">
        <w:rPr>
          <w:sz w:val="28"/>
          <w:szCs w:val="28"/>
        </w:rPr>
        <w:t>На осуществление (возмещение) расходов, направленных на развитие и повышение качества работы муниципальных учреждений, предоставление новых муниципальных услуг, повышение их качества было направлено 1 144,7 тыс. руб.: на МБОУ «</w:t>
      </w:r>
      <w:proofErr w:type="spellStart"/>
      <w:r w:rsidRPr="00DB2590">
        <w:rPr>
          <w:sz w:val="28"/>
          <w:szCs w:val="28"/>
        </w:rPr>
        <w:t>Златоруновская</w:t>
      </w:r>
      <w:proofErr w:type="spellEnd"/>
      <w:r w:rsidRPr="00DB2590">
        <w:rPr>
          <w:sz w:val="28"/>
          <w:szCs w:val="28"/>
        </w:rPr>
        <w:t xml:space="preserve"> СОШ»,  МБОУ «</w:t>
      </w:r>
      <w:proofErr w:type="spellStart"/>
      <w:r w:rsidRPr="00DB2590">
        <w:rPr>
          <w:sz w:val="28"/>
          <w:szCs w:val="28"/>
        </w:rPr>
        <w:t>Кулунская</w:t>
      </w:r>
      <w:proofErr w:type="spellEnd"/>
      <w:r w:rsidRPr="00DB2590">
        <w:rPr>
          <w:sz w:val="28"/>
          <w:szCs w:val="28"/>
        </w:rPr>
        <w:t xml:space="preserve"> ООШ»,  МБОУ «</w:t>
      </w:r>
      <w:proofErr w:type="spellStart"/>
      <w:r w:rsidRPr="00DB2590">
        <w:rPr>
          <w:sz w:val="28"/>
          <w:szCs w:val="28"/>
        </w:rPr>
        <w:t>Малоимышская</w:t>
      </w:r>
      <w:proofErr w:type="spellEnd"/>
      <w:r w:rsidRPr="00DB2590">
        <w:rPr>
          <w:sz w:val="28"/>
          <w:szCs w:val="28"/>
        </w:rPr>
        <w:t xml:space="preserve"> СОШ»  </w:t>
      </w:r>
      <w:r w:rsidRPr="00DB2590">
        <w:rPr>
          <w:bCs/>
          <w:kern w:val="36"/>
          <w:sz w:val="28"/>
          <w:szCs w:val="28"/>
          <w:lang w:eastAsia="ru-RU"/>
        </w:rPr>
        <w:t>на выполнение работ по ремонту оконных блоков.</w:t>
      </w:r>
      <w:r w:rsidRPr="00DB2590">
        <w:rPr>
          <w:sz w:val="28"/>
          <w:szCs w:val="28"/>
        </w:rPr>
        <w:t xml:space="preserve">  </w:t>
      </w:r>
    </w:p>
    <w:p w:rsidR="00134007" w:rsidRPr="00DB2590" w:rsidRDefault="00134007" w:rsidP="00D56325">
      <w:pPr>
        <w:widowControl w:val="0"/>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 xml:space="preserve">В рамках государственной программы Красноярского края "Развитие образования", утвержденной постановлением Правительства Красноярского края от 30.09.2013 №508-п были выделены средства в размере 2 874,9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на устранение предписаний надзорных органов: МБОУ «</w:t>
      </w:r>
      <w:proofErr w:type="spellStart"/>
      <w:r w:rsidRPr="00DB2590">
        <w:rPr>
          <w:rFonts w:eastAsia="Arial Unicode MS"/>
          <w:color w:val="000000"/>
          <w:sz w:val="28"/>
          <w:szCs w:val="28"/>
          <w:lang w:eastAsia="ru-RU"/>
        </w:rPr>
        <w:t>Ужурская</w:t>
      </w:r>
      <w:proofErr w:type="spellEnd"/>
      <w:r w:rsidRPr="00DB2590">
        <w:rPr>
          <w:rFonts w:eastAsia="Arial Unicode MS"/>
          <w:color w:val="000000"/>
          <w:sz w:val="28"/>
          <w:szCs w:val="28"/>
          <w:lang w:eastAsia="ru-RU"/>
        </w:rPr>
        <w:t xml:space="preserve"> СОШ №6» - на </w:t>
      </w:r>
      <w:r w:rsidRPr="00DB2590">
        <w:rPr>
          <w:rFonts w:eastAsia="Arial Unicode MS"/>
          <w:color w:val="000000"/>
          <w:sz w:val="28"/>
          <w:szCs w:val="28"/>
          <w:lang w:eastAsia="ru-RU"/>
        </w:rPr>
        <w:lastRenderedPageBreak/>
        <w:t>ремонт внутренних помещений здания начальной школы, МБОУ «</w:t>
      </w:r>
      <w:proofErr w:type="spellStart"/>
      <w:r w:rsidRPr="00DB2590">
        <w:rPr>
          <w:rFonts w:eastAsia="Arial Unicode MS"/>
          <w:color w:val="000000"/>
          <w:sz w:val="28"/>
          <w:szCs w:val="28"/>
          <w:lang w:eastAsia="ru-RU"/>
        </w:rPr>
        <w:t>Ужурская</w:t>
      </w:r>
      <w:proofErr w:type="spellEnd"/>
      <w:r w:rsidRPr="00DB2590">
        <w:rPr>
          <w:rFonts w:eastAsia="Arial Unicode MS"/>
          <w:color w:val="000000"/>
          <w:sz w:val="28"/>
          <w:szCs w:val="28"/>
          <w:lang w:eastAsia="ru-RU"/>
        </w:rPr>
        <w:t xml:space="preserve"> СОШ №1» - ремонт стеклопакетов и заполнение оконных проемов из цельного </w:t>
      </w:r>
      <w:proofErr w:type="spellStart"/>
      <w:r w:rsidRPr="00DB2590">
        <w:rPr>
          <w:rFonts w:eastAsia="Arial Unicode MS"/>
          <w:color w:val="000000"/>
          <w:sz w:val="28"/>
          <w:szCs w:val="28"/>
          <w:lang w:eastAsia="ru-RU"/>
        </w:rPr>
        <w:t>стеклополотна</w:t>
      </w:r>
      <w:proofErr w:type="spellEnd"/>
      <w:r w:rsidRPr="00DB2590">
        <w:rPr>
          <w:rFonts w:eastAsia="Arial Unicode MS"/>
          <w:color w:val="000000"/>
          <w:sz w:val="28"/>
          <w:szCs w:val="28"/>
          <w:lang w:eastAsia="ru-RU"/>
        </w:rPr>
        <w:t>, МБОУ «</w:t>
      </w:r>
      <w:proofErr w:type="spellStart"/>
      <w:r w:rsidRPr="00DB2590">
        <w:rPr>
          <w:rFonts w:eastAsia="Arial Unicode MS"/>
          <w:color w:val="000000"/>
          <w:sz w:val="28"/>
          <w:szCs w:val="28"/>
          <w:lang w:eastAsia="ru-RU"/>
        </w:rPr>
        <w:t>Ужурская</w:t>
      </w:r>
      <w:proofErr w:type="spellEnd"/>
      <w:r w:rsidRPr="00DB2590">
        <w:rPr>
          <w:rFonts w:eastAsia="Arial Unicode MS"/>
          <w:color w:val="000000"/>
          <w:sz w:val="28"/>
          <w:szCs w:val="28"/>
          <w:lang w:eastAsia="ru-RU"/>
        </w:rPr>
        <w:t xml:space="preserve"> СОШ №2» - на работы по восстановлению оптимальных параметров микроклимата в помещениях спортзала, а также ремонт стеклопакетов и заполнение оконных проемов из цельного </w:t>
      </w:r>
      <w:proofErr w:type="spellStart"/>
      <w:r w:rsidRPr="00DB2590">
        <w:rPr>
          <w:rFonts w:eastAsia="Arial Unicode MS"/>
          <w:color w:val="000000"/>
          <w:sz w:val="28"/>
          <w:szCs w:val="28"/>
          <w:lang w:eastAsia="ru-RU"/>
        </w:rPr>
        <w:t>стеклополотна</w:t>
      </w:r>
      <w:proofErr w:type="spellEnd"/>
      <w:r w:rsidRPr="00DB2590">
        <w:rPr>
          <w:rFonts w:eastAsia="Arial Unicode MS"/>
          <w:color w:val="000000"/>
          <w:sz w:val="28"/>
          <w:szCs w:val="28"/>
          <w:lang w:eastAsia="ru-RU"/>
        </w:rPr>
        <w:t>.</w:t>
      </w:r>
    </w:p>
    <w:p w:rsidR="00134007" w:rsidRPr="00DB2590" w:rsidRDefault="00134007" w:rsidP="00D56325">
      <w:pPr>
        <w:widowControl w:val="0"/>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А также в рамках государственной программы Красноярского края "Развитие образования", постановлением Правительства Красноярского края от 21.03.2018 № 100-п  «Об утверждении списка победителей конкурсного отбора на предоставление в 2018 году субсидий бюджетам муниципальных образований Красноярского края на проведение капитального ремонта спортивных залов школ, расположенных в сельской местности, для создания условий для занятий физической культурой и спортом» на МБОУ «</w:t>
      </w:r>
      <w:proofErr w:type="spellStart"/>
      <w:r w:rsidRPr="00DB2590">
        <w:rPr>
          <w:rFonts w:eastAsia="Arial Unicode MS"/>
          <w:color w:val="000000"/>
          <w:sz w:val="28"/>
          <w:szCs w:val="28"/>
          <w:lang w:eastAsia="ru-RU"/>
        </w:rPr>
        <w:t>Приреченская</w:t>
      </w:r>
      <w:proofErr w:type="spellEnd"/>
      <w:r w:rsidRPr="00DB2590">
        <w:rPr>
          <w:rFonts w:eastAsia="Arial Unicode MS"/>
          <w:color w:val="000000"/>
          <w:sz w:val="28"/>
          <w:szCs w:val="28"/>
          <w:lang w:eastAsia="ru-RU"/>
        </w:rPr>
        <w:t xml:space="preserve"> СОШ» были определены средства,  в размере 3004,6 </w:t>
      </w:r>
      <w:proofErr w:type="spellStart"/>
      <w:r w:rsidRPr="00DB2590">
        <w:rPr>
          <w:rFonts w:eastAsia="Arial Unicode MS"/>
          <w:color w:val="000000"/>
          <w:sz w:val="28"/>
          <w:szCs w:val="28"/>
          <w:lang w:eastAsia="ru-RU"/>
        </w:rPr>
        <w:t>тыс.рублей</w:t>
      </w:r>
      <w:proofErr w:type="spellEnd"/>
      <w:r w:rsidRPr="00DB2590">
        <w:rPr>
          <w:rFonts w:eastAsia="Arial Unicode MS"/>
          <w:color w:val="000000"/>
          <w:sz w:val="28"/>
          <w:szCs w:val="28"/>
          <w:lang w:eastAsia="ru-RU"/>
        </w:rPr>
        <w:t>.</w:t>
      </w:r>
    </w:p>
    <w:p w:rsidR="00134007" w:rsidRPr="00DB2590" w:rsidRDefault="00134007" w:rsidP="00D56325">
      <w:pPr>
        <w:widowControl w:val="0"/>
        <w:autoSpaceDE w:val="0"/>
        <w:autoSpaceDN w:val="0"/>
        <w:adjustRightInd w:val="0"/>
        <w:ind w:firstLine="851"/>
        <w:jc w:val="both"/>
        <w:rPr>
          <w:rFonts w:eastAsia="Arial Unicode MS"/>
          <w:color w:val="000000"/>
          <w:sz w:val="28"/>
          <w:szCs w:val="28"/>
          <w:lang w:eastAsia="ru-RU"/>
        </w:rPr>
      </w:pPr>
      <w:r w:rsidRPr="00DB2590">
        <w:rPr>
          <w:rFonts w:eastAsia="Arial Unicode MS"/>
          <w:color w:val="000000"/>
          <w:sz w:val="28"/>
          <w:szCs w:val="28"/>
          <w:lang w:eastAsia="ru-RU"/>
        </w:rPr>
        <w:t>На приведение муниципальных образовательных учреждений в соответствие требованиям правил пожарной безопасности, санитарным нормам и правилам, строительным нормам и правилам (согласно предписаниям, судебным решениям) было выделено и освоено из местного бюджета – 33</w:t>
      </w:r>
      <w:r>
        <w:rPr>
          <w:rFonts w:eastAsia="Arial Unicode MS"/>
          <w:color w:val="000000"/>
          <w:sz w:val="28"/>
          <w:szCs w:val="28"/>
          <w:lang w:eastAsia="ru-RU"/>
        </w:rPr>
        <w:t xml:space="preserve"> </w:t>
      </w:r>
      <w:r w:rsidRPr="00DB2590">
        <w:rPr>
          <w:rFonts w:eastAsia="Arial Unicode MS"/>
          <w:color w:val="000000"/>
          <w:sz w:val="28"/>
          <w:szCs w:val="28"/>
          <w:lang w:eastAsia="ru-RU"/>
        </w:rPr>
        <w:t xml:space="preserve">311,5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xml:space="preserve">. : на дошкольные учреждения – 801,3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на общеобразовательные учреждения – 16</w:t>
      </w:r>
      <w:r>
        <w:rPr>
          <w:rFonts w:eastAsia="Arial Unicode MS"/>
          <w:color w:val="000000"/>
          <w:sz w:val="28"/>
          <w:szCs w:val="28"/>
          <w:lang w:eastAsia="ru-RU"/>
        </w:rPr>
        <w:t xml:space="preserve"> </w:t>
      </w:r>
      <w:r w:rsidRPr="00DB2590">
        <w:rPr>
          <w:rFonts w:eastAsia="Arial Unicode MS"/>
          <w:color w:val="000000"/>
          <w:sz w:val="28"/>
          <w:szCs w:val="28"/>
          <w:lang w:eastAsia="ru-RU"/>
        </w:rPr>
        <w:t xml:space="preserve">255,2 </w:t>
      </w:r>
      <w:proofErr w:type="spellStart"/>
      <w:r w:rsidRPr="00DB2590">
        <w:rPr>
          <w:rFonts w:eastAsia="Arial Unicode MS"/>
          <w:color w:val="000000"/>
          <w:sz w:val="28"/>
          <w:szCs w:val="28"/>
          <w:lang w:eastAsia="ru-RU"/>
        </w:rPr>
        <w:t>тыс.руб</w:t>
      </w:r>
      <w:proofErr w:type="spellEnd"/>
      <w:r w:rsidRPr="00DB2590">
        <w:rPr>
          <w:rFonts w:eastAsia="Arial Unicode MS"/>
          <w:color w:val="000000"/>
          <w:sz w:val="28"/>
          <w:szCs w:val="28"/>
          <w:lang w:eastAsia="ru-RU"/>
        </w:rPr>
        <w:t xml:space="preserve">. </w:t>
      </w:r>
    </w:p>
    <w:p w:rsidR="00A9672B" w:rsidRPr="00B74E12" w:rsidRDefault="00B74E12" w:rsidP="00D56325">
      <w:pPr>
        <w:pStyle w:val="3"/>
        <w:ind w:left="0"/>
        <w:jc w:val="both"/>
        <w:divId w:val="1619097493"/>
        <w:rPr>
          <w:b/>
        </w:rPr>
      </w:pPr>
      <w:bookmarkStart w:id="39" w:name="_Toc497913207"/>
      <w:r w:rsidRPr="00B74E12">
        <w:rPr>
          <w:b/>
        </w:rPr>
        <w:t>8</w:t>
      </w:r>
      <w:r w:rsidR="00A9672B" w:rsidRPr="00B74E12">
        <w:rPr>
          <w:b/>
        </w:rPr>
        <w:t>. Планы и перспективы развития системы образования</w:t>
      </w:r>
      <w:bookmarkEnd w:id="39"/>
    </w:p>
    <w:p w:rsidR="00A9672B" w:rsidRPr="00B74E12" w:rsidRDefault="00A9672B" w:rsidP="00D56325">
      <w:pPr>
        <w:ind w:firstLine="708"/>
        <w:jc w:val="both"/>
        <w:divId w:val="1619097493"/>
        <w:rPr>
          <w:sz w:val="28"/>
          <w:szCs w:val="28"/>
          <w:lang w:eastAsia="ru-RU"/>
        </w:rPr>
      </w:pPr>
      <w:r w:rsidRPr="00B74E12">
        <w:rPr>
          <w:sz w:val="28"/>
          <w:szCs w:val="28"/>
          <w:lang w:eastAsia="ru-RU"/>
        </w:rPr>
        <w:t xml:space="preserve">Одной из ключевых перспектив развития системы образования </w:t>
      </w:r>
      <w:proofErr w:type="spellStart"/>
      <w:r w:rsidR="00B74E12" w:rsidRPr="00B74E12">
        <w:rPr>
          <w:sz w:val="28"/>
          <w:szCs w:val="28"/>
          <w:lang w:eastAsia="ru-RU"/>
        </w:rPr>
        <w:t>Ужурского</w:t>
      </w:r>
      <w:proofErr w:type="spellEnd"/>
      <w:r w:rsidR="00B74E12" w:rsidRPr="00B74E12">
        <w:rPr>
          <w:sz w:val="28"/>
          <w:szCs w:val="28"/>
          <w:lang w:eastAsia="ru-RU"/>
        </w:rPr>
        <w:t xml:space="preserve"> </w:t>
      </w:r>
      <w:r w:rsidRPr="00B74E12">
        <w:rPr>
          <w:sz w:val="28"/>
          <w:szCs w:val="28"/>
          <w:lang w:eastAsia="ru-RU"/>
        </w:rPr>
        <w:t xml:space="preserve">района заключается в планировании и достижении образовательных результатов в новой образовательной среде. </w:t>
      </w:r>
    </w:p>
    <w:p w:rsidR="00A9672B" w:rsidRPr="00B74E12" w:rsidRDefault="00A9672B" w:rsidP="00D56325">
      <w:pPr>
        <w:ind w:firstLine="708"/>
        <w:jc w:val="both"/>
        <w:divId w:val="1619097493"/>
        <w:rPr>
          <w:sz w:val="28"/>
          <w:szCs w:val="28"/>
          <w:lang w:eastAsia="ru-RU"/>
        </w:rPr>
      </w:pPr>
      <w:r w:rsidRPr="00B74E12">
        <w:rPr>
          <w:sz w:val="28"/>
          <w:szCs w:val="28"/>
          <w:lang w:eastAsia="ru-RU"/>
        </w:rPr>
        <w:t xml:space="preserve">Мы понимаем образовательную среду не только как инфраструктуру, а как современное образовательное пространство, информационную среду, с использованием электронной библиотеки, новых способов работы педагогов через </w:t>
      </w:r>
      <w:proofErr w:type="spellStart"/>
      <w:r w:rsidRPr="00B74E12">
        <w:rPr>
          <w:sz w:val="28"/>
          <w:szCs w:val="28"/>
          <w:lang w:eastAsia="ru-RU"/>
        </w:rPr>
        <w:t>цифровизацию</w:t>
      </w:r>
      <w:proofErr w:type="spellEnd"/>
      <w:r w:rsidRPr="00B74E12">
        <w:rPr>
          <w:sz w:val="28"/>
          <w:szCs w:val="28"/>
          <w:lang w:eastAsia="ru-RU"/>
        </w:rPr>
        <w:t xml:space="preserve"> образования как одного из средств от ограниченности муниципальных образовательных ресурсов. </w:t>
      </w:r>
    </w:p>
    <w:p w:rsidR="00A9672B" w:rsidRPr="00B74E12" w:rsidRDefault="00A9672B" w:rsidP="00D56325">
      <w:pPr>
        <w:ind w:firstLine="708"/>
        <w:jc w:val="both"/>
        <w:divId w:val="1619097493"/>
        <w:rPr>
          <w:sz w:val="28"/>
          <w:szCs w:val="28"/>
          <w:lang w:eastAsia="ru-RU"/>
        </w:rPr>
      </w:pPr>
      <w:r w:rsidRPr="00B74E12">
        <w:rPr>
          <w:sz w:val="28"/>
          <w:szCs w:val="28"/>
          <w:lang w:eastAsia="ru-RU"/>
        </w:rPr>
        <w:t>В данной связи планируем:</w:t>
      </w:r>
    </w:p>
    <w:p w:rsidR="00A9672B" w:rsidRPr="00B74E12" w:rsidRDefault="00A9672B" w:rsidP="00D56325">
      <w:pPr>
        <w:jc w:val="both"/>
        <w:divId w:val="1619097493"/>
        <w:rPr>
          <w:sz w:val="28"/>
          <w:szCs w:val="28"/>
          <w:lang w:eastAsia="ru-RU"/>
        </w:rPr>
      </w:pPr>
      <w:r w:rsidRPr="00B74E12">
        <w:rPr>
          <w:sz w:val="28"/>
          <w:szCs w:val="28"/>
          <w:lang w:eastAsia="ru-RU"/>
        </w:rPr>
        <w:t>- развитие современных механизмов и технологий общего образования;</w:t>
      </w:r>
    </w:p>
    <w:p w:rsidR="00A9672B" w:rsidRPr="00B74E12" w:rsidRDefault="00A9672B" w:rsidP="00D56325">
      <w:pPr>
        <w:jc w:val="both"/>
        <w:divId w:val="1619097493"/>
        <w:rPr>
          <w:sz w:val="28"/>
          <w:szCs w:val="28"/>
          <w:lang w:eastAsia="ru-RU"/>
        </w:rPr>
      </w:pPr>
      <w:r w:rsidRPr="00B74E12">
        <w:rPr>
          <w:sz w:val="28"/>
          <w:szCs w:val="28"/>
          <w:lang w:eastAsia="ru-RU"/>
        </w:rPr>
        <w:t>- выстраивание образовательной деятельности в соответствии с требованиями к результатам заложенными федеральными государственными образовательными стандартами общего образования;</w:t>
      </w:r>
    </w:p>
    <w:p w:rsidR="00A9672B" w:rsidRPr="00B74E12" w:rsidRDefault="00A9672B" w:rsidP="00D56325">
      <w:pPr>
        <w:jc w:val="both"/>
        <w:divId w:val="1619097493"/>
        <w:rPr>
          <w:sz w:val="28"/>
          <w:szCs w:val="28"/>
          <w:lang w:eastAsia="ru-RU"/>
        </w:rPr>
      </w:pPr>
      <w:r w:rsidRPr="00B74E12">
        <w:rPr>
          <w:sz w:val="28"/>
          <w:szCs w:val="28"/>
          <w:lang w:eastAsia="ru-RU"/>
        </w:rPr>
        <w:t>- реализацию мер по развитию образовательной и творческой среды в образовательных организациях, развитие эффективной системы дополнительного образования детей;</w:t>
      </w:r>
    </w:p>
    <w:p w:rsidR="00A9672B" w:rsidRPr="00B74E12" w:rsidRDefault="00A9672B" w:rsidP="00D56325">
      <w:pPr>
        <w:jc w:val="both"/>
        <w:divId w:val="1619097493"/>
        <w:rPr>
          <w:sz w:val="28"/>
          <w:szCs w:val="28"/>
          <w:lang w:eastAsia="ru-RU"/>
        </w:rPr>
      </w:pPr>
      <w:r w:rsidRPr="00B74E12">
        <w:rPr>
          <w:sz w:val="28"/>
          <w:szCs w:val="28"/>
          <w:lang w:eastAsia="ru-RU"/>
        </w:rPr>
        <w:t>-  совершенствование  системы оценки качества образования и образовательных результатов;</w:t>
      </w:r>
    </w:p>
    <w:p w:rsidR="00A9672B" w:rsidRPr="00B74E12" w:rsidRDefault="00A9672B" w:rsidP="00D56325">
      <w:pPr>
        <w:jc w:val="both"/>
        <w:divId w:val="1619097493"/>
        <w:rPr>
          <w:sz w:val="28"/>
          <w:szCs w:val="28"/>
          <w:lang w:eastAsia="ru-RU"/>
        </w:rPr>
      </w:pPr>
      <w:r w:rsidRPr="00B74E12">
        <w:rPr>
          <w:sz w:val="28"/>
          <w:szCs w:val="28"/>
          <w:lang w:eastAsia="ru-RU"/>
        </w:rPr>
        <w:t>- создание инфраструктуры, обеспечивающей условия подготовки кадров для современной экономики.</w:t>
      </w:r>
    </w:p>
    <w:p w:rsidR="00A9672B" w:rsidRPr="00B74E12" w:rsidRDefault="00A9672B" w:rsidP="00D56325">
      <w:pPr>
        <w:jc w:val="both"/>
        <w:divId w:val="1619097493"/>
        <w:rPr>
          <w:sz w:val="28"/>
          <w:szCs w:val="28"/>
          <w:lang w:eastAsia="ru-RU"/>
        </w:rPr>
      </w:pPr>
      <w:r w:rsidRPr="00B74E12">
        <w:rPr>
          <w:sz w:val="28"/>
          <w:szCs w:val="28"/>
          <w:lang w:eastAsia="ru-RU"/>
        </w:rPr>
        <w:t xml:space="preserve">Приоритетными направлениями функционирования и развития, определенными в соответствии с концептуальным проектом образа будущего состояния </w:t>
      </w:r>
      <w:r w:rsidRPr="00B74E12">
        <w:rPr>
          <w:sz w:val="28"/>
          <w:szCs w:val="28"/>
          <w:lang w:eastAsia="ru-RU"/>
        </w:rPr>
        <w:lastRenderedPageBreak/>
        <w:t xml:space="preserve">муниципальной системы образования </w:t>
      </w:r>
      <w:proofErr w:type="spellStart"/>
      <w:r w:rsidR="00B74E12" w:rsidRPr="00B74E12">
        <w:rPr>
          <w:sz w:val="28"/>
          <w:szCs w:val="28"/>
          <w:lang w:eastAsia="ru-RU"/>
        </w:rPr>
        <w:t>Ужурского</w:t>
      </w:r>
      <w:proofErr w:type="spellEnd"/>
      <w:r w:rsidRPr="00B74E12">
        <w:rPr>
          <w:sz w:val="28"/>
          <w:szCs w:val="28"/>
          <w:lang w:eastAsia="ru-RU"/>
        </w:rPr>
        <w:t xml:space="preserve"> района в рамках федеральной и региональной образовательной политики являются следующие задачи:</w:t>
      </w:r>
    </w:p>
    <w:p w:rsidR="00A9672B" w:rsidRPr="00B74E12" w:rsidRDefault="00A25355" w:rsidP="00D56325">
      <w:pPr>
        <w:jc w:val="both"/>
        <w:divId w:val="1619097493"/>
        <w:rPr>
          <w:sz w:val="28"/>
          <w:szCs w:val="28"/>
          <w:lang w:eastAsia="ru-RU"/>
        </w:rPr>
      </w:pPr>
      <w:r>
        <w:rPr>
          <w:sz w:val="28"/>
          <w:szCs w:val="28"/>
          <w:lang w:eastAsia="ru-RU"/>
        </w:rPr>
        <w:t>- о</w:t>
      </w:r>
      <w:r w:rsidR="00A9672B" w:rsidRPr="00B74E12">
        <w:rPr>
          <w:sz w:val="28"/>
          <w:szCs w:val="28"/>
          <w:lang w:eastAsia="ru-RU"/>
        </w:rPr>
        <w:t>беспечение доступности дошкольного образования для детей инвалидов и детей с ОВЗ. В детских садах есть дети официально не имеющие статус инвалида, но требующие особой образовательной среды.</w:t>
      </w:r>
    </w:p>
    <w:p w:rsidR="00A9672B" w:rsidRPr="00B74E12" w:rsidRDefault="00A25355" w:rsidP="00D56325">
      <w:pPr>
        <w:jc w:val="both"/>
        <w:divId w:val="1619097493"/>
        <w:rPr>
          <w:sz w:val="28"/>
          <w:szCs w:val="28"/>
          <w:lang w:eastAsia="ru-RU"/>
        </w:rPr>
      </w:pPr>
      <w:r>
        <w:rPr>
          <w:sz w:val="28"/>
          <w:szCs w:val="28"/>
          <w:lang w:eastAsia="ru-RU"/>
        </w:rPr>
        <w:t>- п</w:t>
      </w:r>
      <w:r w:rsidR="00A9672B" w:rsidRPr="00B74E12">
        <w:rPr>
          <w:sz w:val="28"/>
          <w:szCs w:val="28"/>
          <w:lang w:eastAsia="ru-RU"/>
        </w:rPr>
        <w:t>одготовка педагогов дошкольных образовательных учреждений района к внедрению инклюзивной модели образования, к созданию условий для детей с особыми образовательными потребностями.</w:t>
      </w:r>
    </w:p>
    <w:p w:rsidR="00A9672B" w:rsidRPr="00B74E12" w:rsidRDefault="00A25355" w:rsidP="00D56325">
      <w:pPr>
        <w:jc w:val="both"/>
        <w:divId w:val="1619097493"/>
        <w:rPr>
          <w:sz w:val="28"/>
          <w:szCs w:val="28"/>
          <w:lang w:eastAsia="ru-RU"/>
        </w:rPr>
      </w:pPr>
      <w:r>
        <w:rPr>
          <w:sz w:val="28"/>
          <w:szCs w:val="28"/>
          <w:lang w:eastAsia="ru-RU"/>
        </w:rPr>
        <w:t>- м</w:t>
      </w:r>
      <w:r w:rsidR="00A9672B" w:rsidRPr="00B74E12">
        <w:rPr>
          <w:sz w:val="28"/>
          <w:szCs w:val="28"/>
          <w:lang w:eastAsia="ru-RU"/>
        </w:rPr>
        <w:t>ониторинг детского развития – остается одним из проблемных направлений деятельности педагога. Важно индивидуальное развитие каждого ребенка. Таким образом, педагогическое наблюдение должно стать неотъемлемой частью образовательного процесса, а гибкость в планировании — важнейшим принципом. Это еще одно направление деятельности дошкольного образования района на следующий год.</w:t>
      </w:r>
    </w:p>
    <w:p w:rsidR="00A9672B" w:rsidRPr="00B74E12" w:rsidRDefault="00A9672B" w:rsidP="00D56325">
      <w:pPr>
        <w:ind w:firstLine="708"/>
        <w:jc w:val="both"/>
        <w:divId w:val="1619097493"/>
        <w:rPr>
          <w:sz w:val="28"/>
          <w:szCs w:val="28"/>
          <w:lang w:eastAsia="ru-RU"/>
        </w:rPr>
      </w:pPr>
      <w:r w:rsidRPr="00B74E12">
        <w:rPr>
          <w:sz w:val="28"/>
          <w:szCs w:val="28"/>
          <w:lang w:eastAsia="ru-RU"/>
        </w:rPr>
        <w:t>- На основании результатов ГИА 201</w:t>
      </w:r>
      <w:r w:rsidR="00B74E12" w:rsidRPr="00B74E12">
        <w:rPr>
          <w:sz w:val="28"/>
          <w:szCs w:val="28"/>
          <w:lang w:eastAsia="ru-RU"/>
        </w:rPr>
        <w:t>9</w:t>
      </w:r>
      <w:r w:rsidRPr="00B74E12">
        <w:rPr>
          <w:sz w:val="28"/>
          <w:szCs w:val="28"/>
          <w:lang w:eastAsia="ru-RU"/>
        </w:rPr>
        <w:t xml:space="preserve"> скорректировать пути повышения качества образования в школах района, уделив особое внимание организации образовательного процесса, его результативности. </w:t>
      </w:r>
    </w:p>
    <w:p w:rsidR="00A9672B" w:rsidRPr="00B74E12" w:rsidRDefault="00A9672B" w:rsidP="00D56325">
      <w:pPr>
        <w:ind w:firstLine="708"/>
        <w:jc w:val="both"/>
        <w:divId w:val="1619097493"/>
        <w:rPr>
          <w:sz w:val="28"/>
          <w:szCs w:val="28"/>
          <w:lang w:eastAsia="ru-RU"/>
        </w:rPr>
      </w:pPr>
      <w:r w:rsidRPr="00B74E12">
        <w:rPr>
          <w:sz w:val="28"/>
          <w:szCs w:val="28"/>
          <w:lang w:eastAsia="ru-RU"/>
        </w:rPr>
        <w:t>- Использование результатов НОКОД в анализе существующей ситуации и планировании дальнейшей деятельности.</w:t>
      </w:r>
    </w:p>
    <w:p w:rsidR="00A9672B" w:rsidRPr="00B74E12" w:rsidRDefault="00A9672B" w:rsidP="00D56325">
      <w:pPr>
        <w:jc w:val="both"/>
        <w:divId w:val="1619097493"/>
        <w:rPr>
          <w:sz w:val="28"/>
          <w:szCs w:val="28"/>
          <w:lang w:eastAsia="ru-RU"/>
        </w:rPr>
      </w:pPr>
      <w:r w:rsidRPr="00B74E12">
        <w:rPr>
          <w:sz w:val="28"/>
          <w:szCs w:val="28"/>
          <w:lang w:eastAsia="ru-RU"/>
        </w:rPr>
        <w:t>- Приоритетным направлением деятельности становится перенос опыта начальной школы в основное звено в части поддерживающего и формирующего оценивания. Организация обеспечения технологической преемственности, т.е. преемственности форм и методов организации учебной деятельности в рамках системно-</w:t>
      </w:r>
      <w:proofErr w:type="spellStart"/>
      <w:r w:rsidRPr="00B74E12">
        <w:rPr>
          <w:sz w:val="28"/>
          <w:szCs w:val="28"/>
          <w:lang w:eastAsia="ru-RU"/>
        </w:rPr>
        <w:t>деятельностного</w:t>
      </w:r>
      <w:proofErr w:type="spellEnd"/>
      <w:r w:rsidRPr="00B74E12">
        <w:rPr>
          <w:sz w:val="28"/>
          <w:szCs w:val="28"/>
          <w:lang w:eastAsia="ru-RU"/>
        </w:rPr>
        <w:t xml:space="preserve"> подхода в урочных и неурочных рамках, педагогической деятельности по отслеживанию динамики достижений с учетом индивидуальных особенностей подростков – направления деятельности методической службы района в ближайшей перспективе.</w:t>
      </w:r>
    </w:p>
    <w:p w:rsidR="00A9672B" w:rsidRPr="00B74E12" w:rsidRDefault="00A9672B" w:rsidP="00D56325">
      <w:pPr>
        <w:jc w:val="both"/>
        <w:divId w:val="1619097493"/>
        <w:rPr>
          <w:sz w:val="28"/>
          <w:szCs w:val="28"/>
          <w:lang w:eastAsia="ru-RU"/>
        </w:rPr>
      </w:pPr>
      <w:r w:rsidRPr="00B74E12">
        <w:rPr>
          <w:sz w:val="28"/>
          <w:szCs w:val="28"/>
          <w:lang w:eastAsia="ru-RU"/>
        </w:rPr>
        <w:t>- Ещё одна задача связана с обеспечением реализации новых концепций преподавания предметов «история», «география», «обществознание», «искусство», «физкультура», «технология». Одной из основных проблем, решаемых в рамках создания новых концепций преподавания предметов, является модернизация содержания и технологий обучения в соответствии с новым федеральным образовательным стандартом.</w:t>
      </w:r>
    </w:p>
    <w:p w:rsidR="00A9672B" w:rsidRPr="00B74E12" w:rsidRDefault="00A9672B" w:rsidP="00D56325">
      <w:pPr>
        <w:jc w:val="both"/>
        <w:divId w:val="1619097493"/>
        <w:rPr>
          <w:sz w:val="28"/>
          <w:szCs w:val="28"/>
          <w:lang w:eastAsia="ru-RU"/>
        </w:rPr>
      </w:pPr>
      <w:r w:rsidRPr="00B74E12">
        <w:rPr>
          <w:sz w:val="28"/>
          <w:szCs w:val="28"/>
          <w:lang w:eastAsia="ru-RU"/>
        </w:rPr>
        <w:t xml:space="preserve">- Актуальным остаётся направление работы, связанное с формированием «сквозных» результатов через совершенствование системы оценки качества образования. Эта деятельность будет напрямую связана с выстраиванием двухуровневой МСОКО, через мониторинг показателей качества, задаваемых по вертикали на базе принципа преемственности и отслеживания их динамики. </w:t>
      </w:r>
    </w:p>
    <w:p w:rsidR="00134007" w:rsidRPr="00B74E12" w:rsidRDefault="00A9672B" w:rsidP="00D56325">
      <w:pPr>
        <w:jc w:val="both"/>
        <w:rPr>
          <w:sz w:val="28"/>
          <w:szCs w:val="28"/>
        </w:rPr>
      </w:pPr>
      <w:r w:rsidRPr="00B74E12">
        <w:rPr>
          <w:sz w:val="28"/>
          <w:szCs w:val="28"/>
          <w:lang w:eastAsia="ru-RU"/>
        </w:rPr>
        <w:t>- Одним из «сквозных» результатов на уровне системы образования района определена «конфликтная» компетентность. В данном направлении необходимо реализовать все запланированные мероприятия, связанные системной деятельностью в образовательных организациях служб школьной медиации.</w:t>
      </w:r>
    </w:p>
    <w:sectPr w:rsidR="00134007" w:rsidRPr="00B74E12" w:rsidSect="00AB3399">
      <w:headerReference w:type="default" r:id="rId43"/>
      <w:pgSz w:w="11906" w:h="16838"/>
      <w:pgMar w:top="1440" w:right="707"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49E" w:rsidRDefault="0057049E" w:rsidP="00EE5EEC">
      <w:r>
        <w:separator/>
      </w:r>
    </w:p>
  </w:endnote>
  <w:endnote w:type="continuationSeparator" w:id="0">
    <w:p w:rsidR="0057049E" w:rsidRDefault="0057049E" w:rsidP="00EE5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Demi Cond">
    <w:panose1 w:val="020B07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25" w:rsidRDefault="00D56325">
    <w:pPr>
      <w:pStyle w:val="af3"/>
    </w:pPr>
  </w:p>
  <w:p w:rsidR="00D56325" w:rsidRDefault="00D5632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49E" w:rsidRDefault="0057049E" w:rsidP="00EE5EEC">
      <w:r>
        <w:separator/>
      </w:r>
    </w:p>
  </w:footnote>
  <w:footnote w:type="continuationSeparator" w:id="0">
    <w:p w:rsidR="0057049E" w:rsidRDefault="0057049E" w:rsidP="00EE5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25" w:rsidRDefault="00D56325" w:rsidP="00BA6AB8">
    <w:pPr>
      <w:pStyle w:val="af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B"/>
    <w:multiLevelType w:val="singleLevel"/>
    <w:tmpl w:val="0000000B"/>
    <w:name w:val="WW8Num25"/>
    <w:lvl w:ilvl="0">
      <w:start w:val="1"/>
      <w:numFmt w:val="bullet"/>
      <w:lvlText w:val=""/>
      <w:lvlJc w:val="left"/>
      <w:pPr>
        <w:tabs>
          <w:tab w:val="num" w:pos="1080"/>
        </w:tabs>
        <w:ind w:left="1080" w:hanging="360"/>
      </w:pPr>
      <w:rPr>
        <w:rFonts w:ascii="Symbol" w:hAnsi="Symbol"/>
      </w:rPr>
    </w:lvl>
  </w:abstractNum>
  <w:abstractNum w:abstractNumId="2">
    <w:nsid w:val="0000000C"/>
    <w:multiLevelType w:val="singleLevel"/>
    <w:tmpl w:val="0000000C"/>
    <w:name w:val="WW8Num26"/>
    <w:lvl w:ilvl="0">
      <w:start w:val="1"/>
      <w:numFmt w:val="bullet"/>
      <w:lvlText w:val=""/>
      <w:lvlJc w:val="left"/>
      <w:pPr>
        <w:tabs>
          <w:tab w:val="num" w:pos="180"/>
        </w:tabs>
        <w:ind w:left="180" w:hanging="360"/>
      </w:pPr>
      <w:rPr>
        <w:rFonts w:ascii="Symbol" w:hAnsi="Symbol"/>
      </w:rPr>
    </w:lvl>
  </w:abstractNum>
  <w:abstractNum w:abstractNumId="3">
    <w:nsid w:val="002D63E6"/>
    <w:multiLevelType w:val="hybridMultilevel"/>
    <w:tmpl w:val="3BBC2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E1722"/>
    <w:multiLevelType w:val="hybridMultilevel"/>
    <w:tmpl w:val="331C044E"/>
    <w:lvl w:ilvl="0" w:tplc="0419000F">
      <w:start w:val="1"/>
      <w:numFmt w:val="decimal"/>
      <w:lvlText w:val="%1."/>
      <w:lvlJc w:val="left"/>
      <w:pPr>
        <w:ind w:left="856" w:hanging="360"/>
      </w:pPr>
      <w:rPr>
        <w:rFonts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5">
    <w:nsid w:val="0C887E9B"/>
    <w:multiLevelType w:val="multilevel"/>
    <w:tmpl w:val="64243B4E"/>
    <w:lvl w:ilvl="0">
      <w:start w:val="1"/>
      <w:numFmt w:val="decimal"/>
      <w:lvlText w:val="%1."/>
      <w:lvlJc w:val="left"/>
      <w:pPr>
        <w:ind w:left="432" w:hanging="432"/>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D175974"/>
    <w:multiLevelType w:val="multilevel"/>
    <w:tmpl w:val="7520EB0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E101F24"/>
    <w:multiLevelType w:val="hybridMultilevel"/>
    <w:tmpl w:val="0F802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64336A"/>
    <w:multiLevelType w:val="hybridMultilevel"/>
    <w:tmpl w:val="3C0C0294"/>
    <w:lvl w:ilvl="0" w:tplc="97CCE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6B10E5"/>
    <w:multiLevelType w:val="multilevel"/>
    <w:tmpl w:val="A6E8C6B4"/>
    <w:lvl w:ilvl="0">
      <w:start w:val="2"/>
      <w:numFmt w:val="decimal"/>
      <w:lvlText w:val="%1."/>
      <w:lvlJc w:val="left"/>
      <w:pPr>
        <w:ind w:left="432" w:hanging="432"/>
      </w:pPr>
      <w:rPr>
        <w:rFonts w:hint="default"/>
        <w:b/>
        <w:color w:val="auto"/>
        <w:sz w:val="28"/>
      </w:rPr>
    </w:lvl>
    <w:lvl w:ilvl="1">
      <w:start w:val="1"/>
      <w:numFmt w:val="decimal"/>
      <w:lvlText w:val="%1.%2."/>
      <w:lvlJc w:val="left"/>
      <w:pPr>
        <w:ind w:left="432" w:hanging="432"/>
      </w:pPr>
      <w:rPr>
        <w:rFonts w:hint="default"/>
        <w:b/>
        <w:color w:val="auto"/>
        <w:sz w:val="28"/>
      </w:rPr>
    </w:lvl>
    <w:lvl w:ilvl="2">
      <w:start w:val="1"/>
      <w:numFmt w:val="decimal"/>
      <w:lvlText w:val="%1.%2.%3."/>
      <w:lvlJc w:val="left"/>
      <w:pPr>
        <w:ind w:left="720" w:hanging="720"/>
      </w:pPr>
      <w:rPr>
        <w:rFonts w:hint="default"/>
        <w:b/>
        <w:color w:val="auto"/>
        <w:sz w:val="28"/>
      </w:rPr>
    </w:lvl>
    <w:lvl w:ilvl="3">
      <w:start w:val="1"/>
      <w:numFmt w:val="decimal"/>
      <w:lvlText w:val="%1.%2.%3.%4."/>
      <w:lvlJc w:val="left"/>
      <w:pPr>
        <w:ind w:left="720" w:hanging="720"/>
      </w:pPr>
      <w:rPr>
        <w:rFonts w:hint="default"/>
        <w:b/>
        <w:color w:val="auto"/>
        <w:sz w:val="28"/>
      </w:rPr>
    </w:lvl>
    <w:lvl w:ilvl="4">
      <w:start w:val="1"/>
      <w:numFmt w:val="decimal"/>
      <w:lvlText w:val="%1.%2.%3.%4.%5."/>
      <w:lvlJc w:val="left"/>
      <w:pPr>
        <w:ind w:left="1080" w:hanging="1080"/>
      </w:pPr>
      <w:rPr>
        <w:rFonts w:hint="default"/>
        <w:b/>
        <w:color w:val="auto"/>
        <w:sz w:val="28"/>
      </w:rPr>
    </w:lvl>
    <w:lvl w:ilvl="5">
      <w:start w:val="1"/>
      <w:numFmt w:val="decimal"/>
      <w:lvlText w:val="%1.%2.%3.%4.%5.%6."/>
      <w:lvlJc w:val="left"/>
      <w:pPr>
        <w:ind w:left="1080" w:hanging="1080"/>
      </w:pPr>
      <w:rPr>
        <w:rFonts w:hint="default"/>
        <w:b/>
        <w:color w:val="auto"/>
        <w:sz w:val="28"/>
      </w:rPr>
    </w:lvl>
    <w:lvl w:ilvl="6">
      <w:start w:val="1"/>
      <w:numFmt w:val="decimal"/>
      <w:lvlText w:val="%1.%2.%3.%4.%5.%6.%7."/>
      <w:lvlJc w:val="left"/>
      <w:pPr>
        <w:ind w:left="1440" w:hanging="1440"/>
      </w:pPr>
      <w:rPr>
        <w:rFonts w:hint="default"/>
        <w:b/>
        <w:color w:val="auto"/>
        <w:sz w:val="28"/>
      </w:rPr>
    </w:lvl>
    <w:lvl w:ilvl="7">
      <w:start w:val="1"/>
      <w:numFmt w:val="decimal"/>
      <w:lvlText w:val="%1.%2.%3.%4.%5.%6.%7.%8."/>
      <w:lvlJc w:val="left"/>
      <w:pPr>
        <w:ind w:left="1440" w:hanging="1440"/>
      </w:pPr>
      <w:rPr>
        <w:rFonts w:hint="default"/>
        <w:b/>
        <w:color w:val="auto"/>
        <w:sz w:val="28"/>
      </w:rPr>
    </w:lvl>
    <w:lvl w:ilvl="8">
      <w:start w:val="1"/>
      <w:numFmt w:val="decimal"/>
      <w:lvlText w:val="%1.%2.%3.%4.%5.%6.%7.%8.%9."/>
      <w:lvlJc w:val="left"/>
      <w:pPr>
        <w:ind w:left="1800" w:hanging="1800"/>
      </w:pPr>
      <w:rPr>
        <w:rFonts w:hint="default"/>
        <w:b/>
        <w:color w:val="auto"/>
        <w:sz w:val="28"/>
      </w:rPr>
    </w:lvl>
  </w:abstractNum>
  <w:abstractNum w:abstractNumId="10">
    <w:nsid w:val="15F053D2"/>
    <w:multiLevelType w:val="hybridMultilevel"/>
    <w:tmpl w:val="BF989B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90228A9"/>
    <w:multiLevelType w:val="hybridMultilevel"/>
    <w:tmpl w:val="BC86D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1E40A7"/>
    <w:multiLevelType w:val="multilevel"/>
    <w:tmpl w:val="0D605A10"/>
    <w:lvl w:ilvl="0">
      <w:start w:val="1"/>
      <w:numFmt w:val="decimal"/>
      <w:lvlText w:val="%1."/>
      <w:lvlJc w:val="left"/>
      <w:pPr>
        <w:ind w:left="1854" w:hanging="360"/>
      </w:pPr>
      <w:rPr>
        <w:rFonts w:hint="default"/>
      </w:rPr>
    </w:lvl>
    <w:lvl w:ilvl="1">
      <w:start w:val="2"/>
      <w:numFmt w:val="decimal"/>
      <w:isLgl/>
      <w:lvlText w:val="%1.%2."/>
      <w:lvlJc w:val="left"/>
      <w:pPr>
        <w:ind w:left="2214" w:hanging="720"/>
      </w:pPr>
      <w:rPr>
        <w:rFonts w:hint="default"/>
        <w:b/>
      </w:rPr>
    </w:lvl>
    <w:lvl w:ilvl="2">
      <w:start w:val="1"/>
      <w:numFmt w:val="decimal"/>
      <w:isLgl/>
      <w:lvlText w:val="%1.%2.%3."/>
      <w:lvlJc w:val="left"/>
      <w:pPr>
        <w:ind w:left="2214" w:hanging="720"/>
      </w:pPr>
      <w:rPr>
        <w:rFonts w:hint="default"/>
        <w:b/>
      </w:rPr>
    </w:lvl>
    <w:lvl w:ilvl="3">
      <w:start w:val="1"/>
      <w:numFmt w:val="decimal"/>
      <w:isLgl/>
      <w:lvlText w:val="%1.%2.%3.%4."/>
      <w:lvlJc w:val="left"/>
      <w:pPr>
        <w:ind w:left="2574" w:hanging="1080"/>
      </w:pPr>
      <w:rPr>
        <w:rFonts w:hint="default"/>
        <w:b/>
      </w:rPr>
    </w:lvl>
    <w:lvl w:ilvl="4">
      <w:start w:val="1"/>
      <w:numFmt w:val="decimal"/>
      <w:isLgl/>
      <w:lvlText w:val="%1.%2.%3.%4.%5."/>
      <w:lvlJc w:val="left"/>
      <w:pPr>
        <w:ind w:left="2574" w:hanging="1080"/>
      </w:pPr>
      <w:rPr>
        <w:rFonts w:hint="default"/>
        <w:b/>
      </w:rPr>
    </w:lvl>
    <w:lvl w:ilvl="5">
      <w:start w:val="1"/>
      <w:numFmt w:val="decimal"/>
      <w:isLgl/>
      <w:lvlText w:val="%1.%2.%3.%4.%5.%6."/>
      <w:lvlJc w:val="left"/>
      <w:pPr>
        <w:ind w:left="2934" w:hanging="1440"/>
      </w:pPr>
      <w:rPr>
        <w:rFonts w:hint="default"/>
        <w:b/>
      </w:rPr>
    </w:lvl>
    <w:lvl w:ilvl="6">
      <w:start w:val="1"/>
      <w:numFmt w:val="decimal"/>
      <w:isLgl/>
      <w:lvlText w:val="%1.%2.%3.%4.%5.%6.%7."/>
      <w:lvlJc w:val="left"/>
      <w:pPr>
        <w:ind w:left="3294" w:hanging="1800"/>
      </w:pPr>
      <w:rPr>
        <w:rFonts w:hint="default"/>
        <w:b/>
      </w:rPr>
    </w:lvl>
    <w:lvl w:ilvl="7">
      <w:start w:val="1"/>
      <w:numFmt w:val="decimal"/>
      <w:isLgl/>
      <w:lvlText w:val="%1.%2.%3.%4.%5.%6.%7.%8."/>
      <w:lvlJc w:val="left"/>
      <w:pPr>
        <w:ind w:left="3294" w:hanging="1800"/>
      </w:pPr>
      <w:rPr>
        <w:rFonts w:hint="default"/>
        <w:b/>
      </w:rPr>
    </w:lvl>
    <w:lvl w:ilvl="8">
      <w:start w:val="1"/>
      <w:numFmt w:val="decimal"/>
      <w:isLgl/>
      <w:lvlText w:val="%1.%2.%3.%4.%5.%6.%7.%8.%9."/>
      <w:lvlJc w:val="left"/>
      <w:pPr>
        <w:ind w:left="3654" w:hanging="2160"/>
      </w:pPr>
      <w:rPr>
        <w:rFonts w:hint="default"/>
        <w:b/>
      </w:rPr>
    </w:lvl>
  </w:abstractNum>
  <w:abstractNum w:abstractNumId="13">
    <w:nsid w:val="1C690F87"/>
    <w:multiLevelType w:val="hybridMultilevel"/>
    <w:tmpl w:val="E3FCD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7770EB"/>
    <w:multiLevelType w:val="multilevel"/>
    <w:tmpl w:val="2080243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05C1EDB"/>
    <w:multiLevelType w:val="hybridMultilevel"/>
    <w:tmpl w:val="FBE4F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96553D"/>
    <w:multiLevelType w:val="multilevel"/>
    <w:tmpl w:val="BE5C73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9E27CF0"/>
    <w:multiLevelType w:val="hybridMultilevel"/>
    <w:tmpl w:val="6284F348"/>
    <w:lvl w:ilvl="0" w:tplc="1A74287C">
      <w:start w:val="2"/>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D002DE"/>
    <w:multiLevelType w:val="hybridMultilevel"/>
    <w:tmpl w:val="45682A1A"/>
    <w:lvl w:ilvl="0" w:tplc="8A741046">
      <w:start w:val="1"/>
      <w:numFmt w:val="decimal"/>
      <w:lvlText w:val="%1."/>
      <w:lvlJc w:val="left"/>
      <w:pPr>
        <w:ind w:left="185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30B745A"/>
    <w:multiLevelType w:val="hybridMultilevel"/>
    <w:tmpl w:val="011854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3ED53DE"/>
    <w:multiLevelType w:val="hybridMultilevel"/>
    <w:tmpl w:val="63E6DB30"/>
    <w:lvl w:ilvl="0" w:tplc="88686D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CA537F"/>
    <w:multiLevelType w:val="hybridMultilevel"/>
    <w:tmpl w:val="D80A8594"/>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2">
    <w:nsid w:val="464E6655"/>
    <w:multiLevelType w:val="multilevel"/>
    <w:tmpl w:val="648CCDE4"/>
    <w:lvl w:ilvl="0">
      <w:start w:val="1"/>
      <w:numFmt w:val="decimal"/>
      <w:lvlText w:val="%1."/>
      <w:lvlJc w:val="left"/>
      <w:pPr>
        <w:ind w:left="1131" w:hanging="705"/>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3">
    <w:nsid w:val="46BE1E4B"/>
    <w:multiLevelType w:val="hybridMultilevel"/>
    <w:tmpl w:val="8BD01C8E"/>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8B32FE"/>
    <w:multiLevelType w:val="hybridMultilevel"/>
    <w:tmpl w:val="02A49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F052D6"/>
    <w:multiLevelType w:val="hybridMultilevel"/>
    <w:tmpl w:val="6B90F0AA"/>
    <w:lvl w:ilvl="0" w:tplc="97CCE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EA5A75"/>
    <w:multiLevelType w:val="multilevel"/>
    <w:tmpl w:val="2550B6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492368E"/>
    <w:multiLevelType w:val="hybridMultilevel"/>
    <w:tmpl w:val="448658B6"/>
    <w:lvl w:ilvl="0" w:tplc="97CCE5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AF041A"/>
    <w:multiLevelType w:val="hybridMultilevel"/>
    <w:tmpl w:val="F5464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6F3D5F"/>
    <w:multiLevelType w:val="hybridMultilevel"/>
    <w:tmpl w:val="5510A928"/>
    <w:lvl w:ilvl="0" w:tplc="04190001">
      <w:start w:val="1"/>
      <w:numFmt w:val="bullet"/>
      <w:lvlText w:val=""/>
      <w:lvlJc w:val="left"/>
      <w:pPr>
        <w:ind w:left="1943" w:hanging="360"/>
      </w:pPr>
      <w:rPr>
        <w:rFonts w:ascii="Symbol" w:hAnsi="Symbol" w:hint="default"/>
      </w:rPr>
    </w:lvl>
    <w:lvl w:ilvl="1" w:tplc="04190003" w:tentative="1">
      <w:start w:val="1"/>
      <w:numFmt w:val="bullet"/>
      <w:lvlText w:val="o"/>
      <w:lvlJc w:val="left"/>
      <w:pPr>
        <w:ind w:left="2663" w:hanging="360"/>
      </w:pPr>
      <w:rPr>
        <w:rFonts w:ascii="Courier New" w:hAnsi="Courier New" w:cs="Courier New" w:hint="default"/>
      </w:rPr>
    </w:lvl>
    <w:lvl w:ilvl="2" w:tplc="04190005" w:tentative="1">
      <w:start w:val="1"/>
      <w:numFmt w:val="bullet"/>
      <w:lvlText w:val=""/>
      <w:lvlJc w:val="left"/>
      <w:pPr>
        <w:ind w:left="3383" w:hanging="360"/>
      </w:pPr>
      <w:rPr>
        <w:rFonts w:ascii="Wingdings" w:hAnsi="Wingdings" w:hint="default"/>
      </w:rPr>
    </w:lvl>
    <w:lvl w:ilvl="3" w:tplc="04190001" w:tentative="1">
      <w:start w:val="1"/>
      <w:numFmt w:val="bullet"/>
      <w:lvlText w:val=""/>
      <w:lvlJc w:val="left"/>
      <w:pPr>
        <w:ind w:left="4103" w:hanging="360"/>
      </w:pPr>
      <w:rPr>
        <w:rFonts w:ascii="Symbol" w:hAnsi="Symbol" w:hint="default"/>
      </w:rPr>
    </w:lvl>
    <w:lvl w:ilvl="4" w:tplc="04190003" w:tentative="1">
      <w:start w:val="1"/>
      <w:numFmt w:val="bullet"/>
      <w:lvlText w:val="o"/>
      <w:lvlJc w:val="left"/>
      <w:pPr>
        <w:ind w:left="4823" w:hanging="360"/>
      </w:pPr>
      <w:rPr>
        <w:rFonts w:ascii="Courier New" w:hAnsi="Courier New" w:cs="Courier New" w:hint="default"/>
      </w:rPr>
    </w:lvl>
    <w:lvl w:ilvl="5" w:tplc="04190005" w:tentative="1">
      <w:start w:val="1"/>
      <w:numFmt w:val="bullet"/>
      <w:lvlText w:val=""/>
      <w:lvlJc w:val="left"/>
      <w:pPr>
        <w:ind w:left="5543" w:hanging="360"/>
      </w:pPr>
      <w:rPr>
        <w:rFonts w:ascii="Wingdings" w:hAnsi="Wingdings" w:hint="default"/>
      </w:rPr>
    </w:lvl>
    <w:lvl w:ilvl="6" w:tplc="04190001" w:tentative="1">
      <w:start w:val="1"/>
      <w:numFmt w:val="bullet"/>
      <w:lvlText w:val=""/>
      <w:lvlJc w:val="left"/>
      <w:pPr>
        <w:ind w:left="6263" w:hanging="360"/>
      </w:pPr>
      <w:rPr>
        <w:rFonts w:ascii="Symbol" w:hAnsi="Symbol" w:hint="default"/>
      </w:rPr>
    </w:lvl>
    <w:lvl w:ilvl="7" w:tplc="04190003" w:tentative="1">
      <w:start w:val="1"/>
      <w:numFmt w:val="bullet"/>
      <w:lvlText w:val="o"/>
      <w:lvlJc w:val="left"/>
      <w:pPr>
        <w:ind w:left="6983" w:hanging="360"/>
      </w:pPr>
      <w:rPr>
        <w:rFonts w:ascii="Courier New" w:hAnsi="Courier New" w:cs="Courier New" w:hint="default"/>
      </w:rPr>
    </w:lvl>
    <w:lvl w:ilvl="8" w:tplc="04190005" w:tentative="1">
      <w:start w:val="1"/>
      <w:numFmt w:val="bullet"/>
      <w:lvlText w:val=""/>
      <w:lvlJc w:val="left"/>
      <w:pPr>
        <w:ind w:left="7703" w:hanging="360"/>
      </w:pPr>
      <w:rPr>
        <w:rFonts w:ascii="Wingdings" w:hAnsi="Wingdings" w:hint="default"/>
      </w:rPr>
    </w:lvl>
  </w:abstractNum>
  <w:abstractNum w:abstractNumId="30">
    <w:nsid w:val="574A733D"/>
    <w:multiLevelType w:val="multilevel"/>
    <w:tmpl w:val="574A733D"/>
    <w:name w:val="Нумерованный список 14"/>
    <w:lvl w:ilvl="0">
      <w:start w:val="1"/>
      <w:numFmt w:val="bullet"/>
      <w:lvlText w:val="•"/>
      <w:lvlJc w:val="left"/>
      <w:rPr>
        <w:rFonts w:ascii="Georgia" w:hAnsi="Georgia"/>
      </w:rPr>
    </w:lvl>
    <w:lvl w:ilvl="1">
      <w:start w:val="1"/>
      <w:numFmt w:val="bullet"/>
      <w:lvlText w:val="•"/>
      <w:lvlJc w:val="left"/>
      <w:rPr>
        <w:rFonts w:ascii="Georgia" w:hAnsi="Georgia"/>
      </w:rPr>
    </w:lvl>
    <w:lvl w:ilvl="2">
      <w:start w:val="1"/>
      <w:numFmt w:val="bullet"/>
      <w:lvlText w:val="•"/>
      <w:lvlJc w:val="left"/>
      <w:rPr>
        <w:rFonts w:ascii="Georgia" w:hAnsi="Georgia"/>
      </w:rPr>
    </w:lvl>
    <w:lvl w:ilvl="3">
      <w:start w:val="1"/>
      <w:numFmt w:val="bullet"/>
      <w:lvlText w:val="•"/>
      <w:lvlJc w:val="left"/>
      <w:rPr>
        <w:rFonts w:ascii="Georgia" w:hAnsi="Georgia"/>
      </w:rPr>
    </w:lvl>
    <w:lvl w:ilvl="4">
      <w:start w:val="1"/>
      <w:numFmt w:val="bullet"/>
      <w:lvlText w:val="•"/>
      <w:lvlJc w:val="left"/>
      <w:rPr>
        <w:rFonts w:ascii="Georgia" w:hAnsi="Georgia"/>
      </w:rPr>
    </w:lvl>
    <w:lvl w:ilvl="5">
      <w:start w:val="1"/>
      <w:numFmt w:val="bullet"/>
      <w:lvlText w:val="•"/>
      <w:lvlJc w:val="left"/>
      <w:rPr>
        <w:rFonts w:ascii="Georgia" w:hAnsi="Georgia"/>
      </w:rPr>
    </w:lvl>
    <w:lvl w:ilvl="6">
      <w:start w:val="1"/>
      <w:numFmt w:val="bullet"/>
      <w:lvlText w:val="•"/>
      <w:lvlJc w:val="left"/>
      <w:rPr>
        <w:rFonts w:ascii="Georgia" w:hAnsi="Georgia"/>
      </w:rPr>
    </w:lvl>
    <w:lvl w:ilvl="7">
      <w:start w:val="1"/>
      <w:numFmt w:val="bullet"/>
      <w:lvlText w:val="•"/>
      <w:lvlJc w:val="left"/>
      <w:rPr>
        <w:rFonts w:ascii="Georgia" w:hAnsi="Georgia"/>
      </w:rPr>
    </w:lvl>
    <w:lvl w:ilvl="8">
      <w:start w:val="1"/>
      <w:numFmt w:val="bullet"/>
      <w:lvlText w:val="•"/>
      <w:lvlJc w:val="left"/>
      <w:rPr>
        <w:rFonts w:ascii="Georgia" w:hAnsi="Georgia"/>
      </w:rPr>
    </w:lvl>
  </w:abstractNum>
  <w:abstractNum w:abstractNumId="31">
    <w:nsid w:val="5AA66128"/>
    <w:multiLevelType w:val="multilevel"/>
    <w:tmpl w:val="ADEEF8AC"/>
    <w:lvl w:ilvl="0">
      <w:start w:val="1"/>
      <w:numFmt w:val="decimal"/>
      <w:lvlText w:val="%1."/>
      <w:lvlJc w:val="left"/>
      <w:pPr>
        <w:ind w:left="1494" w:hanging="360"/>
      </w:pPr>
      <w:rPr>
        <w:rFonts w:hint="default"/>
      </w:rPr>
    </w:lvl>
    <w:lvl w:ilvl="1">
      <w:start w:val="2"/>
      <w:numFmt w:val="decimal"/>
      <w:isLgl/>
      <w:lvlText w:val="%1.%2."/>
      <w:lvlJc w:val="left"/>
      <w:pPr>
        <w:ind w:left="1854" w:hanging="720"/>
      </w:pPr>
      <w:rPr>
        <w:rFonts w:asciiTheme="minorHAnsi" w:hAnsiTheme="minorHAnsi" w:cstheme="minorBidi" w:hint="default"/>
        <w:sz w:val="22"/>
      </w:rPr>
    </w:lvl>
    <w:lvl w:ilvl="2">
      <w:start w:val="1"/>
      <w:numFmt w:val="decimal"/>
      <w:isLgl/>
      <w:lvlText w:val="%1.%2.%3."/>
      <w:lvlJc w:val="left"/>
      <w:pPr>
        <w:ind w:left="1854" w:hanging="720"/>
      </w:pPr>
      <w:rPr>
        <w:rFonts w:asciiTheme="minorHAnsi" w:hAnsiTheme="minorHAnsi" w:cstheme="minorBidi" w:hint="default"/>
        <w:sz w:val="22"/>
      </w:rPr>
    </w:lvl>
    <w:lvl w:ilvl="3">
      <w:start w:val="1"/>
      <w:numFmt w:val="decimal"/>
      <w:isLgl/>
      <w:lvlText w:val="%1.%2.%3.%4."/>
      <w:lvlJc w:val="left"/>
      <w:pPr>
        <w:ind w:left="2214" w:hanging="1080"/>
      </w:pPr>
      <w:rPr>
        <w:rFonts w:asciiTheme="minorHAnsi" w:hAnsiTheme="minorHAnsi" w:cstheme="minorBidi" w:hint="default"/>
        <w:sz w:val="22"/>
      </w:rPr>
    </w:lvl>
    <w:lvl w:ilvl="4">
      <w:start w:val="1"/>
      <w:numFmt w:val="decimal"/>
      <w:isLgl/>
      <w:lvlText w:val="%1.%2.%3.%4.%5."/>
      <w:lvlJc w:val="left"/>
      <w:pPr>
        <w:ind w:left="2214" w:hanging="1080"/>
      </w:pPr>
      <w:rPr>
        <w:rFonts w:asciiTheme="minorHAnsi" w:hAnsiTheme="minorHAnsi" w:cstheme="minorBidi" w:hint="default"/>
        <w:sz w:val="22"/>
      </w:rPr>
    </w:lvl>
    <w:lvl w:ilvl="5">
      <w:start w:val="1"/>
      <w:numFmt w:val="decimal"/>
      <w:isLgl/>
      <w:lvlText w:val="%1.%2.%3.%4.%5.%6."/>
      <w:lvlJc w:val="left"/>
      <w:pPr>
        <w:ind w:left="2574" w:hanging="1440"/>
      </w:pPr>
      <w:rPr>
        <w:rFonts w:asciiTheme="minorHAnsi" w:hAnsiTheme="minorHAnsi" w:cstheme="minorBidi" w:hint="default"/>
        <w:sz w:val="22"/>
      </w:rPr>
    </w:lvl>
    <w:lvl w:ilvl="6">
      <w:start w:val="1"/>
      <w:numFmt w:val="decimal"/>
      <w:isLgl/>
      <w:lvlText w:val="%1.%2.%3.%4.%5.%6.%7."/>
      <w:lvlJc w:val="left"/>
      <w:pPr>
        <w:ind w:left="2934" w:hanging="1800"/>
      </w:pPr>
      <w:rPr>
        <w:rFonts w:asciiTheme="minorHAnsi" w:hAnsiTheme="minorHAnsi" w:cstheme="minorBidi" w:hint="default"/>
        <w:sz w:val="22"/>
      </w:rPr>
    </w:lvl>
    <w:lvl w:ilvl="7">
      <w:start w:val="1"/>
      <w:numFmt w:val="decimal"/>
      <w:isLgl/>
      <w:lvlText w:val="%1.%2.%3.%4.%5.%6.%7.%8."/>
      <w:lvlJc w:val="left"/>
      <w:pPr>
        <w:ind w:left="2934" w:hanging="1800"/>
      </w:pPr>
      <w:rPr>
        <w:rFonts w:asciiTheme="minorHAnsi" w:hAnsiTheme="minorHAnsi" w:cstheme="minorBidi" w:hint="default"/>
        <w:sz w:val="22"/>
      </w:rPr>
    </w:lvl>
    <w:lvl w:ilvl="8">
      <w:start w:val="1"/>
      <w:numFmt w:val="decimal"/>
      <w:isLgl/>
      <w:lvlText w:val="%1.%2.%3.%4.%5.%6.%7.%8.%9."/>
      <w:lvlJc w:val="left"/>
      <w:pPr>
        <w:ind w:left="3294" w:hanging="2160"/>
      </w:pPr>
      <w:rPr>
        <w:rFonts w:asciiTheme="minorHAnsi" w:hAnsiTheme="minorHAnsi" w:cstheme="minorBidi" w:hint="default"/>
        <w:sz w:val="22"/>
      </w:rPr>
    </w:lvl>
  </w:abstractNum>
  <w:abstractNum w:abstractNumId="32">
    <w:nsid w:val="5C2712A7"/>
    <w:multiLevelType w:val="hybridMultilevel"/>
    <w:tmpl w:val="7E1EE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AF7B2C"/>
    <w:multiLevelType w:val="hybridMultilevel"/>
    <w:tmpl w:val="AA9E06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2C336E"/>
    <w:multiLevelType w:val="hybridMultilevel"/>
    <w:tmpl w:val="567AE7CA"/>
    <w:lvl w:ilvl="0" w:tplc="77242BC4">
      <w:start w:val="1"/>
      <w:numFmt w:val="decimal"/>
      <w:lvlText w:val="%1."/>
      <w:lvlJc w:val="left"/>
      <w:pPr>
        <w:ind w:left="1157" w:hanging="360"/>
      </w:pPr>
      <w:rPr>
        <w:rFonts w:hint="default"/>
      </w:rPr>
    </w:lvl>
    <w:lvl w:ilvl="1" w:tplc="04190019" w:tentative="1">
      <w:start w:val="1"/>
      <w:numFmt w:val="lowerLetter"/>
      <w:lvlText w:val="%2."/>
      <w:lvlJc w:val="left"/>
      <w:pPr>
        <w:ind w:left="1877" w:hanging="360"/>
      </w:pPr>
    </w:lvl>
    <w:lvl w:ilvl="2" w:tplc="0419001B" w:tentative="1">
      <w:start w:val="1"/>
      <w:numFmt w:val="lowerRoman"/>
      <w:lvlText w:val="%3."/>
      <w:lvlJc w:val="right"/>
      <w:pPr>
        <w:ind w:left="2597" w:hanging="180"/>
      </w:pPr>
    </w:lvl>
    <w:lvl w:ilvl="3" w:tplc="0419000F" w:tentative="1">
      <w:start w:val="1"/>
      <w:numFmt w:val="decimal"/>
      <w:lvlText w:val="%4."/>
      <w:lvlJc w:val="left"/>
      <w:pPr>
        <w:ind w:left="3317" w:hanging="360"/>
      </w:pPr>
    </w:lvl>
    <w:lvl w:ilvl="4" w:tplc="04190019" w:tentative="1">
      <w:start w:val="1"/>
      <w:numFmt w:val="lowerLetter"/>
      <w:lvlText w:val="%5."/>
      <w:lvlJc w:val="left"/>
      <w:pPr>
        <w:ind w:left="4037" w:hanging="360"/>
      </w:pPr>
    </w:lvl>
    <w:lvl w:ilvl="5" w:tplc="0419001B" w:tentative="1">
      <w:start w:val="1"/>
      <w:numFmt w:val="lowerRoman"/>
      <w:lvlText w:val="%6."/>
      <w:lvlJc w:val="right"/>
      <w:pPr>
        <w:ind w:left="4757" w:hanging="180"/>
      </w:pPr>
    </w:lvl>
    <w:lvl w:ilvl="6" w:tplc="0419000F" w:tentative="1">
      <w:start w:val="1"/>
      <w:numFmt w:val="decimal"/>
      <w:lvlText w:val="%7."/>
      <w:lvlJc w:val="left"/>
      <w:pPr>
        <w:ind w:left="5477" w:hanging="360"/>
      </w:pPr>
    </w:lvl>
    <w:lvl w:ilvl="7" w:tplc="04190019" w:tentative="1">
      <w:start w:val="1"/>
      <w:numFmt w:val="lowerLetter"/>
      <w:lvlText w:val="%8."/>
      <w:lvlJc w:val="left"/>
      <w:pPr>
        <w:ind w:left="6197" w:hanging="360"/>
      </w:pPr>
    </w:lvl>
    <w:lvl w:ilvl="8" w:tplc="0419001B" w:tentative="1">
      <w:start w:val="1"/>
      <w:numFmt w:val="lowerRoman"/>
      <w:lvlText w:val="%9."/>
      <w:lvlJc w:val="right"/>
      <w:pPr>
        <w:ind w:left="6917" w:hanging="180"/>
      </w:pPr>
    </w:lvl>
  </w:abstractNum>
  <w:abstractNum w:abstractNumId="35">
    <w:nsid w:val="64235FB1"/>
    <w:multiLevelType w:val="hybridMultilevel"/>
    <w:tmpl w:val="915CE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677FA4"/>
    <w:multiLevelType w:val="multilevel"/>
    <w:tmpl w:val="F3DA99E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2160" w:hanging="180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520" w:hanging="2160"/>
      </w:pPr>
      <w:rPr>
        <w:rFonts w:hint="default"/>
        <w:u w:val="single"/>
      </w:rPr>
    </w:lvl>
  </w:abstractNum>
  <w:abstractNum w:abstractNumId="37">
    <w:nsid w:val="73DD3A6C"/>
    <w:multiLevelType w:val="hybridMultilevel"/>
    <w:tmpl w:val="B1C0B6DE"/>
    <w:lvl w:ilvl="0" w:tplc="83D648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775967E2"/>
    <w:multiLevelType w:val="hybridMultilevel"/>
    <w:tmpl w:val="050AA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E04330"/>
    <w:multiLevelType w:val="multilevel"/>
    <w:tmpl w:val="9048A11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6"/>
  </w:num>
  <w:num w:numId="3">
    <w:abstractNumId w:val="30"/>
  </w:num>
  <w:num w:numId="4">
    <w:abstractNumId w:val="8"/>
  </w:num>
  <w:num w:numId="5">
    <w:abstractNumId w:val="25"/>
  </w:num>
  <w:num w:numId="6">
    <w:abstractNumId w:val="27"/>
  </w:num>
  <w:num w:numId="7">
    <w:abstractNumId w:val="21"/>
  </w:num>
  <w:num w:numId="8">
    <w:abstractNumId w:val="13"/>
  </w:num>
  <w:num w:numId="9">
    <w:abstractNumId w:val="16"/>
  </w:num>
  <w:num w:numId="10">
    <w:abstractNumId w:val="23"/>
  </w:num>
  <w:num w:numId="11">
    <w:abstractNumId w:val="26"/>
  </w:num>
  <w:num w:numId="12">
    <w:abstractNumId w:val="39"/>
  </w:num>
  <w:num w:numId="13">
    <w:abstractNumId w:val="10"/>
  </w:num>
  <w:num w:numId="14">
    <w:abstractNumId w:val="24"/>
  </w:num>
  <w:num w:numId="15">
    <w:abstractNumId w:val="14"/>
  </w:num>
  <w:num w:numId="16">
    <w:abstractNumId w:val="29"/>
  </w:num>
  <w:num w:numId="17">
    <w:abstractNumId w:val="34"/>
  </w:num>
  <w:num w:numId="18">
    <w:abstractNumId w:val="22"/>
  </w:num>
  <w:num w:numId="19">
    <w:abstractNumId w:val="36"/>
  </w:num>
  <w:num w:numId="20">
    <w:abstractNumId w:val="35"/>
  </w:num>
  <w:num w:numId="21">
    <w:abstractNumId w:val="15"/>
  </w:num>
  <w:num w:numId="22">
    <w:abstractNumId w:val="18"/>
  </w:num>
  <w:num w:numId="23">
    <w:abstractNumId w:val="31"/>
  </w:num>
  <w:num w:numId="24">
    <w:abstractNumId w:val="12"/>
  </w:num>
  <w:num w:numId="25">
    <w:abstractNumId w:val="37"/>
  </w:num>
  <w:num w:numId="26">
    <w:abstractNumId w:val="3"/>
  </w:num>
  <w:num w:numId="27">
    <w:abstractNumId w:val="19"/>
  </w:num>
  <w:num w:numId="28">
    <w:abstractNumId w:val="4"/>
  </w:num>
  <w:num w:numId="29">
    <w:abstractNumId w:val="28"/>
  </w:num>
  <w:num w:numId="30">
    <w:abstractNumId w:val="32"/>
  </w:num>
  <w:num w:numId="31">
    <w:abstractNumId w:val="33"/>
  </w:num>
  <w:num w:numId="32">
    <w:abstractNumId w:val="11"/>
  </w:num>
  <w:num w:numId="33">
    <w:abstractNumId w:val="7"/>
  </w:num>
  <w:num w:numId="34">
    <w:abstractNumId w:val="5"/>
  </w:num>
  <w:num w:numId="35">
    <w:abstractNumId w:val="17"/>
  </w:num>
  <w:num w:numId="36">
    <w:abstractNumId w:val="38"/>
  </w:num>
  <w:num w:numId="37">
    <w:abstractNumId w:val="20"/>
  </w:num>
  <w:num w:numId="38">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F1D"/>
    <w:rsid w:val="00001C5E"/>
    <w:rsid w:val="00001F76"/>
    <w:rsid w:val="00002A9D"/>
    <w:rsid w:val="000073F9"/>
    <w:rsid w:val="000076C4"/>
    <w:rsid w:val="00010EA7"/>
    <w:rsid w:val="00011239"/>
    <w:rsid w:val="00012382"/>
    <w:rsid w:val="000125A5"/>
    <w:rsid w:val="000154D2"/>
    <w:rsid w:val="000176E7"/>
    <w:rsid w:val="000235AD"/>
    <w:rsid w:val="00025A17"/>
    <w:rsid w:val="00025F87"/>
    <w:rsid w:val="00030C9D"/>
    <w:rsid w:val="00032BD9"/>
    <w:rsid w:val="00033351"/>
    <w:rsid w:val="00035821"/>
    <w:rsid w:val="0003619F"/>
    <w:rsid w:val="00037025"/>
    <w:rsid w:val="00037DBF"/>
    <w:rsid w:val="000419A9"/>
    <w:rsid w:val="00041C51"/>
    <w:rsid w:val="000435DF"/>
    <w:rsid w:val="000451F0"/>
    <w:rsid w:val="00045D1C"/>
    <w:rsid w:val="0004797A"/>
    <w:rsid w:val="0005026E"/>
    <w:rsid w:val="000503B8"/>
    <w:rsid w:val="000516BA"/>
    <w:rsid w:val="00052926"/>
    <w:rsid w:val="00055900"/>
    <w:rsid w:val="00057C99"/>
    <w:rsid w:val="00061935"/>
    <w:rsid w:val="000653AC"/>
    <w:rsid w:val="00070946"/>
    <w:rsid w:val="000721AE"/>
    <w:rsid w:val="000721EC"/>
    <w:rsid w:val="0007278E"/>
    <w:rsid w:val="0007330E"/>
    <w:rsid w:val="00074424"/>
    <w:rsid w:val="00075313"/>
    <w:rsid w:val="00076495"/>
    <w:rsid w:val="00080FDB"/>
    <w:rsid w:val="0008136C"/>
    <w:rsid w:val="00082F4F"/>
    <w:rsid w:val="00083D05"/>
    <w:rsid w:val="00084705"/>
    <w:rsid w:val="00085D85"/>
    <w:rsid w:val="000869E6"/>
    <w:rsid w:val="000876EE"/>
    <w:rsid w:val="00090722"/>
    <w:rsid w:val="00091704"/>
    <w:rsid w:val="0009346F"/>
    <w:rsid w:val="00094156"/>
    <w:rsid w:val="00097C61"/>
    <w:rsid w:val="00097F4D"/>
    <w:rsid w:val="000A019F"/>
    <w:rsid w:val="000A1807"/>
    <w:rsid w:val="000A2C23"/>
    <w:rsid w:val="000A36A1"/>
    <w:rsid w:val="000A4AAB"/>
    <w:rsid w:val="000A573B"/>
    <w:rsid w:val="000A5D58"/>
    <w:rsid w:val="000A70DE"/>
    <w:rsid w:val="000B0BEA"/>
    <w:rsid w:val="000B2E83"/>
    <w:rsid w:val="000B335E"/>
    <w:rsid w:val="000B3431"/>
    <w:rsid w:val="000B63CB"/>
    <w:rsid w:val="000B74E0"/>
    <w:rsid w:val="000B7A30"/>
    <w:rsid w:val="000C31FF"/>
    <w:rsid w:val="000C43B4"/>
    <w:rsid w:val="000C567E"/>
    <w:rsid w:val="000C5CFE"/>
    <w:rsid w:val="000C6AF0"/>
    <w:rsid w:val="000C7E63"/>
    <w:rsid w:val="000D1182"/>
    <w:rsid w:val="000D1912"/>
    <w:rsid w:val="000D1BEB"/>
    <w:rsid w:val="000D3760"/>
    <w:rsid w:val="000D5DB7"/>
    <w:rsid w:val="000E35ED"/>
    <w:rsid w:val="000E39ED"/>
    <w:rsid w:val="000E5029"/>
    <w:rsid w:val="000E751E"/>
    <w:rsid w:val="000E752B"/>
    <w:rsid w:val="000F0980"/>
    <w:rsid w:val="000F10A5"/>
    <w:rsid w:val="000F1E6A"/>
    <w:rsid w:val="000F4FB4"/>
    <w:rsid w:val="000F50DA"/>
    <w:rsid w:val="000F569E"/>
    <w:rsid w:val="000F7D0F"/>
    <w:rsid w:val="0010162B"/>
    <w:rsid w:val="00102784"/>
    <w:rsid w:val="001031A5"/>
    <w:rsid w:val="001031EB"/>
    <w:rsid w:val="00105365"/>
    <w:rsid w:val="00110639"/>
    <w:rsid w:val="001124A8"/>
    <w:rsid w:val="00112884"/>
    <w:rsid w:val="001133CF"/>
    <w:rsid w:val="00113808"/>
    <w:rsid w:val="0011781C"/>
    <w:rsid w:val="00117FA7"/>
    <w:rsid w:val="001221CD"/>
    <w:rsid w:val="00122E10"/>
    <w:rsid w:val="00124101"/>
    <w:rsid w:val="00126A90"/>
    <w:rsid w:val="00127B55"/>
    <w:rsid w:val="00127ECE"/>
    <w:rsid w:val="001323F3"/>
    <w:rsid w:val="00134007"/>
    <w:rsid w:val="001357B6"/>
    <w:rsid w:val="00137379"/>
    <w:rsid w:val="00141063"/>
    <w:rsid w:val="001465AC"/>
    <w:rsid w:val="00146C13"/>
    <w:rsid w:val="00146EB6"/>
    <w:rsid w:val="00147671"/>
    <w:rsid w:val="00151123"/>
    <w:rsid w:val="00151448"/>
    <w:rsid w:val="001551BC"/>
    <w:rsid w:val="0016034F"/>
    <w:rsid w:val="00160CDD"/>
    <w:rsid w:val="00161170"/>
    <w:rsid w:val="00162FB5"/>
    <w:rsid w:val="00163CB3"/>
    <w:rsid w:val="001656E5"/>
    <w:rsid w:val="00165F15"/>
    <w:rsid w:val="0016649E"/>
    <w:rsid w:val="00170001"/>
    <w:rsid w:val="0017152C"/>
    <w:rsid w:val="001724C7"/>
    <w:rsid w:val="0017271D"/>
    <w:rsid w:val="00173C47"/>
    <w:rsid w:val="00173C9D"/>
    <w:rsid w:val="00173D7D"/>
    <w:rsid w:val="001744FB"/>
    <w:rsid w:val="00174D15"/>
    <w:rsid w:val="00177315"/>
    <w:rsid w:val="00182A11"/>
    <w:rsid w:val="0018425C"/>
    <w:rsid w:val="00187418"/>
    <w:rsid w:val="00190836"/>
    <w:rsid w:val="00190B7B"/>
    <w:rsid w:val="0019373D"/>
    <w:rsid w:val="00193F67"/>
    <w:rsid w:val="001951B8"/>
    <w:rsid w:val="0019608E"/>
    <w:rsid w:val="001A09C6"/>
    <w:rsid w:val="001A2507"/>
    <w:rsid w:val="001A2EF7"/>
    <w:rsid w:val="001A35F7"/>
    <w:rsid w:val="001A3794"/>
    <w:rsid w:val="001A69C5"/>
    <w:rsid w:val="001B0154"/>
    <w:rsid w:val="001B0CED"/>
    <w:rsid w:val="001B4FBE"/>
    <w:rsid w:val="001B5385"/>
    <w:rsid w:val="001B5CF9"/>
    <w:rsid w:val="001C05BE"/>
    <w:rsid w:val="001C2FFD"/>
    <w:rsid w:val="001C4B42"/>
    <w:rsid w:val="001C564B"/>
    <w:rsid w:val="001C782B"/>
    <w:rsid w:val="001D1AD7"/>
    <w:rsid w:val="001D1AE1"/>
    <w:rsid w:val="001D3043"/>
    <w:rsid w:val="001D706B"/>
    <w:rsid w:val="001D751A"/>
    <w:rsid w:val="001E0F3A"/>
    <w:rsid w:val="001E10FF"/>
    <w:rsid w:val="001E2F0F"/>
    <w:rsid w:val="001E425C"/>
    <w:rsid w:val="001E48A9"/>
    <w:rsid w:val="001E4A22"/>
    <w:rsid w:val="001E60CC"/>
    <w:rsid w:val="001E6C72"/>
    <w:rsid w:val="001E7268"/>
    <w:rsid w:val="001F1D28"/>
    <w:rsid w:val="001F255D"/>
    <w:rsid w:val="001F2785"/>
    <w:rsid w:val="001F3647"/>
    <w:rsid w:val="001F59A7"/>
    <w:rsid w:val="001F6BFD"/>
    <w:rsid w:val="001F6C51"/>
    <w:rsid w:val="001F74E6"/>
    <w:rsid w:val="001F7E75"/>
    <w:rsid w:val="00203553"/>
    <w:rsid w:val="0020364E"/>
    <w:rsid w:val="00204F30"/>
    <w:rsid w:val="00207551"/>
    <w:rsid w:val="00207C37"/>
    <w:rsid w:val="0021044C"/>
    <w:rsid w:val="00210504"/>
    <w:rsid w:val="00210690"/>
    <w:rsid w:val="00210CEF"/>
    <w:rsid w:val="002129FF"/>
    <w:rsid w:val="00212B3A"/>
    <w:rsid w:val="002137BA"/>
    <w:rsid w:val="0021380E"/>
    <w:rsid w:val="002148F6"/>
    <w:rsid w:val="002211E4"/>
    <w:rsid w:val="00221A08"/>
    <w:rsid w:val="00224318"/>
    <w:rsid w:val="00224603"/>
    <w:rsid w:val="00227520"/>
    <w:rsid w:val="002326CD"/>
    <w:rsid w:val="00232E2C"/>
    <w:rsid w:val="0023302D"/>
    <w:rsid w:val="00233397"/>
    <w:rsid w:val="00236A1F"/>
    <w:rsid w:val="0024085E"/>
    <w:rsid w:val="0024110A"/>
    <w:rsid w:val="0024264E"/>
    <w:rsid w:val="00243432"/>
    <w:rsid w:val="00247A70"/>
    <w:rsid w:val="002554FD"/>
    <w:rsid w:val="002557D9"/>
    <w:rsid w:val="00257A5D"/>
    <w:rsid w:val="00260186"/>
    <w:rsid w:val="00260660"/>
    <w:rsid w:val="00260757"/>
    <w:rsid w:val="00261F78"/>
    <w:rsid w:val="00262992"/>
    <w:rsid w:val="002631B9"/>
    <w:rsid w:val="00267619"/>
    <w:rsid w:val="00267643"/>
    <w:rsid w:val="00267ED0"/>
    <w:rsid w:val="00270097"/>
    <w:rsid w:val="0027210A"/>
    <w:rsid w:val="0027275C"/>
    <w:rsid w:val="00273D0B"/>
    <w:rsid w:val="00273DDD"/>
    <w:rsid w:val="00274BFC"/>
    <w:rsid w:val="00275445"/>
    <w:rsid w:val="002760DD"/>
    <w:rsid w:val="00276ABA"/>
    <w:rsid w:val="002807BF"/>
    <w:rsid w:val="00280B85"/>
    <w:rsid w:val="00281484"/>
    <w:rsid w:val="00282E8C"/>
    <w:rsid w:val="00284AF2"/>
    <w:rsid w:val="0028629D"/>
    <w:rsid w:val="002877BB"/>
    <w:rsid w:val="00290549"/>
    <w:rsid w:val="00293CC1"/>
    <w:rsid w:val="00296D20"/>
    <w:rsid w:val="002973D3"/>
    <w:rsid w:val="0029778C"/>
    <w:rsid w:val="002A0F76"/>
    <w:rsid w:val="002A1D62"/>
    <w:rsid w:val="002A694F"/>
    <w:rsid w:val="002A73F0"/>
    <w:rsid w:val="002A7DB1"/>
    <w:rsid w:val="002B00C1"/>
    <w:rsid w:val="002B2882"/>
    <w:rsid w:val="002B31FA"/>
    <w:rsid w:val="002B346B"/>
    <w:rsid w:val="002B5ADE"/>
    <w:rsid w:val="002B5DC1"/>
    <w:rsid w:val="002B5E3C"/>
    <w:rsid w:val="002B6766"/>
    <w:rsid w:val="002C014B"/>
    <w:rsid w:val="002C0696"/>
    <w:rsid w:val="002C1059"/>
    <w:rsid w:val="002C3AA7"/>
    <w:rsid w:val="002C79B1"/>
    <w:rsid w:val="002D0AE1"/>
    <w:rsid w:val="002D195F"/>
    <w:rsid w:val="002D2CDB"/>
    <w:rsid w:val="002D4EE4"/>
    <w:rsid w:val="002D729C"/>
    <w:rsid w:val="002E5CAA"/>
    <w:rsid w:val="002E628C"/>
    <w:rsid w:val="002E6ABC"/>
    <w:rsid w:val="002F0762"/>
    <w:rsid w:val="002F0B35"/>
    <w:rsid w:val="002F2B11"/>
    <w:rsid w:val="002F42E0"/>
    <w:rsid w:val="002F5ABF"/>
    <w:rsid w:val="0030157D"/>
    <w:rsid w:val="003056CA"/>
    <w:rsid w:val="00307011"/>
    <w:rsid w:val="003108F6"/>
    <w:rsid w:val="00311398"/>
    <w:rsid w:val="003121B5"/>
    <w:rsid w:val="00312FEE"/>
    <w:rsid w:val="00313654"/>
    <w:rsid w:val="00314037"/>
    <w:rsid w:val="00315743"/>
    <w:rsid w:val="00315947"/>
    <w:rsid w:val="00316089"/>
    <w:rsid w:val="00316647"/>
    <w:rsid w:val="00317B3F"/>
    <w:rsid w:val="00320CC3"/>
    <w:rsid w:val="00320EFE"/>
    <w:rsid w:val="003269CA"/>
    <w:rsid w:val="00326FCC"/>
    <w:rsid w:val="00327600"/>
    <w:rsid w:val="003307C1"/>
    <w:rsid w:val="003339EB"/>
    <w:rsid w:val="00336BC1"/>
    <w:rsid w:val="0033705E"/>
    <w:rsid w:val="00340BCE"/>
    <w:rsid w:val="00344795"/>
    <w:rsid w:val="00344BF2"/>
    <w:rsid w:val="0034603C"/>
    <w:rsid w:val="0035059C"/>
    <w:rsid w:val="00351972"/>
    <w:rsid w:val="00352ADE"/>
    <w:rsid w:val="00352EB0"/>
    <w:rsid w:val="00354612"/>
    <w:rsid w:val="00355EEC"/>
    <w:rsid w:val="003568CD"/>
    <w:rsid w:val="00361049"/>
    <w:rsid w:val="00361BAB"/>
    <w:rsid w:val="00362B0B"/>
    <w:rsid w:val="00365258"/>
    <w:rsid w:val="00365C88"/>
    <w:rsid w:val="00366588"/>
    <w:rsid w:val="003708D2"/>
    <w:rsid w:val="003810B9"/>
    <w:rsid w:val="0038337E"/>
    <w:rsid w:val="00384164"/>
    <w:rsid w:val="003863AA"/>
    <w:rsid w:val="00386F4E"/>
    <w:rsid w:val="003873AE"/>
    <w:rsid w:val="00390DD8"/>
    <w:rsid w:val="00391462"/>
    <w:rsid w:val="003934FF"/>
    <w:rsid w:val="003947ED"/>
    <w:rsid w:val="003950AF"/>
    <w:rsid w:val="003958C4"/>
    <w:rsid w:val="00396835"/>
    <w:rsid w:val="003A16D9"/>
    <w:rsid w:val="003A1C11"/>
    <w:rsid w:val="003A1CB9"/>
    <w:rsid w:val="003A2E41"/>
    <w:rsid w:val="003A4F38"/>
    <w:rsid w:val="003A707B"/>
    <w:rsid w:val="003A782C"/>
    <w:rsid w:val="003B0F79"/>
    <w:rsid w:val="003B1B79"/>
    <w:rsid w:val="003B2EB8"/>
    <w:rsid w:val="003B3DBD"/>
    <w:rsid w:val="003B66B1"/>
    <w:rsid w:val="003C09B9"/>
    <w:rsid w:val="003C2230"/>
    <w:rsid w:val="003C512D"/>
    <w:rsid w:val="003C6AF5"/>
    <w:rsid w:val="003D06E6"/>
    <w:rsid w:val="003D203B"/>
    <w:rsid w:val="003D28AF"/>
    <w:rsid w:val="003D3ACB"/>
    <w:rsid w:val="003D7A75"/>
    <w:rsid w:val="003E1242"/>
    <w:rsid w:val="003E2279"/>
    <w:rsid w:val="003E2A63"/>
    <w:rsid w:val="003F1277"/>
    <w:rsid w:val="003F2A95"/>
    <w:rsid w:val="003F52CD"/>
    <w:rsid w:val="003F6D97"/>
    <w:rsid w:val="003F7EF1"/>
    <w:rsid w:val="003F7FD5"/>
    <w:rsid w:val="004019E2"/>
    <w:rsid w:val="00404892"/>
    <w:rsid w:val="004078A1"/>
    <w:rsid w:val="0041001E"/>
    <w:rsid w:val="00411495"/>
    <w:rsid w:val="00411AC0"/>
    <w:rsid w:val="00411CF0"/>
    <w:rsid w:val="00413886"/>
    <w:rsid w:val="00413B1F"/>
    <w:rsid w:val="00413D35"/>
    <w:rsid w:val="004209B2"/>
    <w:rsid w:val="004211B2"/>
    <w:rsid w:val="004237A6"/>
    <w:rsid w:val="004239A1"/>
    <w:rsid w:val="004269B3"/>
    <w:rsid w:val="00431872"/>
    <w:rsid w:val="00432D1A"/>
    <w:rsid w:val="004342A2"/>
    <w:rsid w:val="004344DA"/>
    <w:rsid w:val="0043752F"/>
    <w:rsid w:val="004378D9"/>
    <w:rsid w:val="00440AF3"/>
    <w:rsid w:val="00441B65"/>
    <w:rsid w:val="004439A8"/>
    <w:rsid w:val="004452DB"/>
    <w:rsid w:val="00446549"/>
    <w:rsid w:val="00450AE0"/>
    <w:rsid w:val="00452216"/>
    <w:rsid w:val="00452DB9"/>
    <w:rsid w:val="00453B72"/>
    <w:rsid w:val="00453EE0"/>
    <w:rsid w:val="00461F8C"/>
    <w:rsid w:val="00462612"/>
    <w:rsid w:val="00462A27"/>
    <w:rsid w:val="00462DFC"/>
    <w:rsid w:val="004643F5"/>
    <w:rsid w:val="00464F64"/>
    <w:rsid w:val="0046509F"/>
    <w:rsid w:val="004651DF"/>
    <w:rsid w:val="004674C6"/>
    <w:rsid w:val="00467CC5"/>
    <w:rsid w:val="00470059"/>
    <w:rsid w:val="00470C9B"/>
    <w:rsid w:val="004726CF"/>
    <w:rsid w:val="00473373"/>
    <w:rsid w:val="004742A9"/>
    <w:rsid w:val="00474EAE"/>
    <w:rsid w:val="00475375"/>
    <w:rsid w:val="00482713"/>
    <w:rsid w:val="00482C12"/>
    <w:rsid w:val="004835AD"/>
    <w:rsid w:val="00485231"/>
    <w:rsid w:val="00487BB0"/>
    <w:rsid w:val="00490908"/>
    <w:rsid w:val="004946BE"/>
    <w:rsid w:val="004953F4"/>
    <w:rsid w:val="00495A81"/>
    <w:rsid w:val="004970D7"/>
    <w:rsid w:val="00497502"/>
    <w:rsid w:val="0049787A"/>
    <w:rsid w:val="00497A4D"/>
    <w:rsid w:val="004A0E21"/>
    <w:rsid w:val="004A1196"/>
    <w:rsid w:val="004A3A3D"/>
    <w:rsid w:val="004A52C3"/>
    <w:rsid w:val="004B334E"/>
    <w:rsid w:val="004B4E2A"/>
    <w:rsid w:val="004B5BE1"/>
    <w:rsid w:val="004C27E4"/>
    <w:rsid w:val="004C29A2"/>
    <w:rsid w:val="004C5ED8"/>
    <w:rsid w:val="004D1321"/>
    <w:rsid w:val="004D1533"/>
    <w:rsid w:val="004D3FEA"/>
    <w:rsid w:val="004D41E7"/>
    <w:rsid w:val="004D5754"/>
    <w:rsid w:val="004D5FA0"/>
    <w:rsid w:val="004D5FC1"/>
    <w:rsid w:val="004D79F5"/>
    <w:rsid w:val="004D7E20"/>
    <w:rsid w:val="004E1138"/>
    <w:rsid w:val="004E1A88"/>
    <w:rsid w:val="004E1E80"/>
    <w:rsid w:val="004E1FEF"/>
    <w:rsid w:val="004E4F13"/>
    <w:rsid w:val="004E64D7"/>
    <w:rsid w:val="004E6651"/>
    <w:rsid w:val="004E6A1F"/>
    <w:rsid w:val="004E77B4"/>
    <w:rsid w:val="004F2E2F"/>
    <w:rsid w:val="004F38E6"/>
    <w:rsid w:val="004F5204"/>
    <w:rsid w:val="004F69D6"/>
    <w:rsid w:val="004F7609"/>
    <w:rsid w:val="0050049B"/>
    <w:rsid w:val="0050161B"/>
    <w:rsid w:val="0050350C"/>
    <w:rsid w:val="00503812"/>
    <w:rsid w:val="0050496A"/>
    <w:rsid w:val="00505EE6"/>
    <w:rsid w:val="0050623B"/>
    <w:rsid w:val="0051018E"/>
    <w:rsid w:val="005144FA"/>
    <w:rsid w:val="00522073"/>
    <w:rsid w:val="005224E5"/>
    <w:rsid w:val="0052269B"/>
    <w:rsid w:val="00526B34"/>
    <w:rsid w:val="00534BBF"/>
    <w:rsid w:val="005352E9"/>
    <w:rsid w:val="0053745E"/>
    <w:rsid w:val="00540AF4"/>
    <w:rsid w:val="005428B1"/>
    <w:rsid w:val="00545D3B"/>
    <w:rsid w:val="005466D0"/>
    <w:rsid w:val="00546F18"/>
    <w:rsid w:val="00552124"/>
    <w:rsid w:val="00552B4F"/>
    <w:rsid w:val="0055456A"/>
    <w:rsid w:val="00556DC3"/>
    <w:rsid w:val="00556F0D"/>
    <w:rsid w:val="0056038D"/>
    <w:rsid w:val="00561F89"/>
    <w:rsid w:val="005648AC"/>
    <w:rsid w:val="005662FE"/>
    <w:rsid w:val="0057049E"/>
    <w:rsid w:val="005721CD"/>
    <w:rsid w:val="00572A89"/>
    <w:rsid w:val="005743E9"/>
    <w:rsid w:val="00576224"/>
    <w:rsid w:val="00576C7F"/>
    <w:rsid w:val="0058073E"/>
    <w:rsid w:val="005830EB"/>
    <w:rsid w:val="005831E7"/>
    <w:rsid w:val="00584FAD"/>
    <w:rsid w:val="005859C4"/>
    <w:rsid w:val="00590571"/>
    <w:rsid w:val="0059100F"/>
    <w:rsid w:val="00592CA6"/>
    <w:rsid w:val="00593915"/>
    <w:rsid w:val="00594301"/>
    <w:rsid w:val="005A3B91"/>
    <w:rsid w:val="005A4389"/>
    <w:rsid w:val="005A62B0"/>
    <w:rsid w:val="005A65CB"/>
    <w:rsid w:val="005A6FA9"/>
    <w:rsid w:val="005A715A"/>
    <w:rsid w:val="005A7FE9"/>
    <w:rsid w:val="005B578B"/>
    <w:rsid w:val="005C1F6A"/>
    <w:rsid w:val="005C228A"/>
    <w:rsid w:val="005C36A0"/>
    <w:rsid w:val="005C4E73"/>
    <w:rsid w:val="005C4F49"/>
    <w:rsid w:val="005C7A7D"/>
    <w:rsid w:val="005D088F"/>
    <w:rsid w:val="005D14F6"/>
    <w:rsid w:val="005D1E7F"/>
    <w:rsid w:val="005D46C2"/>
    <w:rsid w:val="005D51FE"/>
    <w:rsid w:val="005D6746"/>
    <w:rsid w:val="005E35FC"/>
    <w:rsid w:val="005E3D49"/>
    <w:rsid w:val="005E4ED0"/>
    <w:rsid w:val="005F01AB"/>
    <w:rsid w:val="005F0765"/>
    <w:rsid w:val="005F29AD"/>
    <w:rsid w:val="005F3277"/>
    <w:rsid w:val="005F40B9"/>
    <w:rsid w:val="005F434F"/>
    <w:rsid w:val="005F5033"/>
    <w:rsid w:val="005F5690"/>
    <w:rsid w:val="0060154F"/>
    <w:rsid w:val="00601F7D"/>
    <w:rsid w:val="00602368"/>
    <w:rsid w:val="00602E55"/>
    <w:rsid w:val="006047C2"/>
    <w:rsid w:val="00606FCB"/>
    <w:rsid w:val="0061248B"/>
    <w:rsid w:val="00613B1F"/>
    <w:rsid w:val="00616413"/>
    <w:rsid w:val="00620259"/>
    <w:rsid w:val="00624F01"/>
    <w:rsid w:val="00625003"/>
    <w:rsid w:val="006258D0"/>
    <w:rsid w:val="00625CE0"/>
    <w:rsid w:val="0062674D"/>
    <w:rsid w:val="006271FE"/>
    <w:rsid w:val="0062722A"/>
    <w:rsid w:val="00631E5F"/>
    <w:rsid w:val="006362EC"/>
    <w:rsid w:val="006448DA"/>
    <w:rsid w:val="00644C06"/>
    <w:rsid w:val="00645A5D"/>
    <w:rsid w:val="00651AA0"/>
    <w:rsid w:val="00651E04"/>
    <w:rsid w:val="006535EA"/>
    <w:rsid w:val="006554B7"/>
    <w:rsid w:val="00656166"/>
    <w:rsid w:val="00656363"/>
    <w:rsid w:val="00656F29"/>
    <w:rsid w:val="00657320"/>
    <w:rsid w:val="00657627"/>
    <w:rsid w:val="0066217D"/>
    <w:rsid w:val="00663554"/>
    <w:rsid w:val="00665E3C"/>
    <w:rsid w:val="006727F8"/>
    <w:rsid w:val="006730F2"/>
    <w:rsid w:val="00673981"/>
    <w:rsid w:val="00673E25"/>
    <w:rsid w:val="00681437"/>
    <w:rsid w:val="006819AF"/>
    <w:rsid w:val="00681DCF"/>
    <w:rsid w:val="0068383F"/>
    <w:rsid w:val="006838C2"/>
    <w:rsid w:val="00683B4A"/>
    <w:rsid w:val="00684812"/>
    <w:rsid w:val="00693BE9"/>
    <w:rsid w:val="00693D06"/>
    <w:rsid w:val="00695AF4"/>
    <w:rsid w:val="00696414"/>
    <w:rsid w:val="006966D1"/>
    <w:rsid w:val="006A01E7"/>
    <w:rsid w:val="006A0AA2"/>
    <w:rsid w:val="006A2B0A"/>
    <w:rsid w:val="006A2C27"/>
    <w:rsid w:val="006A3E5D"/>
    <w:rsid w:val="006A401D"/>
    <w:rsid w:val="006A41EC"/>
    <w:rsid w:val="006A47AB"/>
    <w:rsid w:val="006A51C4"/>
    <w:rsid w:val="006A609E"/>
    <w:rsid w:val="006A68CC"/>
    <w:rsid w:val="006B043C"/>
    <w:rsid w:val="006B2249"/>
    <w:rsid w:val="006B3FEA"/>
    <w:rsid w:val="006B527D"/>
    <w:rsid w:val="006B6E4A"/>
    <w:rsid w:val="006B743F"/>
    <w:rsid w:val="006C2C49"/>
    <w:rsid w:val="006C2F64"/>
    <w:rsid w:val="006C3F65"/>
    <w:rsid w:val="006C5297"/>
    <w:rsid w:val="006C5FFB"/>
    <w:rsid w:val="006C7C7E"/>
    <w:rsid w:val="006D00B0"/>
    <w:rsid w:val="006D02B7"/>
    <w:rsid w:val="006D0783"/>
    <w:rsid w:val="006D0BB7"/>
    <w:rsid w:val="006D2731"/>
    <w:rsid w:val="006D3426"/>
    <w:rsid w:val="006D36F8"/>
    <w:rsid w:val="006D58F6"/>
    <w:rsid w:val="006D7987"/>
    <w:rsid w:val="006E2D87"/>
    <w:rsid w:val="006E5963"/>
    <w:rsid w:val="006E67DA"/>
    <w:rsid w:val="006E7665"/>
    <w:rsid w:val="006F0AF3"/>
    <w:rsid w:val="006F1DAA"/>
    <w:rsid w:val="006F2477"/>
    <w:rsid w:val="006F4373"/>
    <w:rsid w:val="006F73B1"/>
    <w:rsid w:val="006F7C05"/>
    <w:rsid w:val="00701F47"/>
    <w:rsid w:val="00703CF4"/>
    <w:rsid w:val="007041C2"/>
    <w:rsid w:val="00705488"/>
    <w:rsid w:val="00706552"/>
    <w:rsid w:val="00711391"/>
    <w:rsid w:val="007127D8"/>
    <w:rsid w:val="007131A8"/>
    <w:rsid w:val="00713C09"/>
    <w:rsid w:val="00714A00"/>
    <w:rsid w:val="00720333"/>
    <w:rsid w:val="00720ED0"/>
    <w:rsid w:val="00721C81"/>
    <w:rsid w:val="0072202A"/>
    <w:rsid w:val="00722CD4"/>
    <w:rsid w:val="0072380E"/>
    <w:rsid w:val="00724297"/>
    <w:rsid w:val="00727C09"/>
    <w:rsid w:val="00734F92"/>
    <w:rsid w:val="00735DFA"/>
    <w:rsid w:val="007369D9"/>
    <w:rsid w:val="00740603"/>
    <w:rsid w:val="00742BA2"/>
    <w:rsid w:val="00743A80"/>
    <w:rsid w:val="00744D51"/>
    <w:rsid w:val="00745A42"/>
    <w:rsid w:val="00747C78"/>
    <w:rsid w:val="00750ADC"/>
    <w:rsid w:val="00752FCB"/>
    <w:rsid w:val="00755EFD"/>
    <w:rsid w:val="00756B26"/>
    <w:rsid w:val="00761647"/>
    <w:rsid w:val="007632AE"/>
    <w:rsid w:val="00764567"/>
    <w:rsid w:val="0076468E"/>
    <w:rsid w:val="00765DE0"/>
    <w:rsid w:val="007678BC"/>
    <w:rsid w:val="0077276C"/>
    <w:rsid w:val="00772D2D"/>
    <w:rsid w:val="00772EBE"/>
    <w:rsid w:val="007760D3"/>
    <w:rsid w:val="007763C8"/>
    <w:rsid w:val="00776F6B"/>
    <w:rsid w:val="00777AE2"/>
    <w:rsid w:val="007810AF"/>
    <w:rsid w:val="00781294"/>
    <w:rsid w:val="0078267A"/>
    <w:rsid w:val="00783BA9"/>
    <w:rsid w:val="00783E55"/>
    <w:rsid w:val="00787693"/>
    <w:rsid w:val="00787C00"/>
    <w:rsid w:val="00790E21"/>
    <w:rsid w:val="00792C28"/>
    <w:rsid w:val="00793B67"/>
    <w:rsid w:val="007977A8"/>
    <w:rsid w:val="007A10A6"/>
    <w:rsid w:val="007A1417"/>
    <w:rsid w:val="007A2942"/>
    <w:rsid w:val="007A3C08"/>
    <w:rsid w:val="007A3C68"/>
    <w:rsid w:val="007A750D"/>
    <w:rsid w:val="007B01A5"/>
    <w:rsid w:val="007B414E"/>
    <w:rsid w:val="007B5C52"/>
    <w:rsid w:val="007B5FEC"/>
    <w:rsid w:val="007B6078"/>
    <w:rsid w:val="007B6C37"/>
    <w:rsid w:val="007B72B5"/>
    <w:rsid w:val="007C34C6"/>
    <w:rsid w:val="007C4F93"/>
    <w:rsid w:val="007C71F6"/>
    <w:rsid w:val="007C7976"/>
    <w:rsid w:val="007C7D7D"/>
    <w:rsid w:val="007D08FA"/>
    <w:rsid w:val="007D1206"/>
    <w:rsid w:val="007D2E63"/>
    <w:rsid w:val="007D4A07"/>
    <w:rsid w:val="007D5346"/>
    <w:rsid w:val="007E03F6"/>
    <w:rsid w:val="007E1386"/>
    <w:rsid w:val="007E1905"/>
    <w:rsid w:val="007E2927"/>
    <w:rsid w:val="007E59C0"/>
    <w:rsid w:val="007E6E9F"/>
    <w:rsid w:val="007E7B27"/>
    <w:rsid w:val="007F0331"/>
    <w:rsid w:val="007F1540"/>
    <w:rsid w:val="007F2132"/>
    <w:rsid w:val="007F77D8"/>
    <w:rsid w:val="0080032B"/>
    <w:rsid w:val="00801922"/>
    <w:rsid w:val="00802963"/>
    <w:rsid w:val="0080576E"/>
    <w:rsid w:val="00805B3F"/>
    <w:rsid w:val="00805EB2"/>
    <w:rsid w:val="008070E4"/>
    <w:rsid w:val="00810A3B"/>
    <w:rsid w:val="00811519"/>
    <w:rsid w:val="00812216"/>
    <w:rsid w:val="00813061"/>
    <w:rsid w:val="0081345C"/>
    <w:rsid w:val="0081396A"/>
    <w:rsid w:val="00814A0E"/>
    <w:rsid w:val="00815B26"/>
    <w:rsid w:val="00815DBA"/>
    <w:rsid w:val="00816C29"/>
    <w:rsid w:val="00823262"/>
    <w:rsid w:val="00823502"/>
    <w:rsid w:val="00833057"/>
    <w:rsid w:val="0083310A"/>
    <w:rsid w:val="00834BCD"/>
    <w:rsid w:val="0083579A"/>
    <w:rsid w:val="008358B4"/>
    <w:rsid w:val="00847801"/>
    <w:rsid w:val="00847CC0"/>
    <w:rsid w:val="00852EB5"/>
    <w:rsid w:val="00853B73"/>
    <w:rsid w:val="008563A0"/>
    <w:rsid w:val="00860F81"/>
    <w:rsid w:val="00861820"/>
    <w:rsid w:val="00861AFD"/>
    <w:rsid w:val="00862891"/>
    <w:rsid w:val="008668C1"/>
    <w:rsid w:val="00867DF7"/>
    <w:rsid w:val="008708BD"/>
    <w:rsid w:val="008724A5"/>
    <w:rsid w:val="008736B2"/>
    <w:rsid w:val="00874125"/>
    <w:rsid w:val="00874D1F"/>
    <w:rsid w:val="00875FCA"/>
    <w:rsid w:val="00880F71"/>
    <w:rsid w:val="008823B9"/>
    <w:rsid w:val="008829E4"/>
    <w:rsid w:val="00886CBA"/>
    <w:rsid w:val="0089001B"/>
    <w:rsid w:val="0089170F"/>
    <w:rsid w:val="008931DB"/>
    <w:rsid w:val="008938AB"/>
    <w:rsid w:val="00894C82"/>
    <w:rsid w:val="00895BF9"/>
    <w:rsid w:val="008A01F7"/>
    <w:rsid w:val="008A33B7"/>
    <w:rsid w:val="008A442F"/>
    <w:rsid w:val="008A50BD"/>
    <w:rsid w:val="008A77E5"/>
    <w:rsid w:val="008B04C5"/>
    <w:rsid w:val="008B0C24"/>
    <w:rsid w:val="008B0E9D"/>
    <w:rsid w:val="008B3754"/>
    <w:rsid w:val="008B379C"/>
    <w:rsid w:val="008B535C"/>
    <w:rsid w:val="008B5E4F"/>
    <w:rsid w:val="008B7131"/>
    <w:rsid w:val="008C1A6B"/>
    <w:rsid w:val="008C2F97"/>
    <w:rsid w:val="008C51EF"/>
    <w:rsid w:val="008C6F96"/>
    <w:rsid w:val="008D05F1"/>
    <w:rsid w:val="008D27BB"/>
    <w:rsid w:val="008D38D8"/>
    <w:rsid w:val="008D4B24"/>
    <w:rsid w:val="008D679D"/>
    <w:rsid w:val="008E0251"/>
    <w:rsid w:val="008E037E"/>
    <w:rsid w:val="008E121E"/>
    <w:rsid w:val="008E1418"/>
    <w:rsid w:val="008E280F"/>
    <w:rsid w:val="008E3CE6"/>
    <w:rsid w:val="008E3DAD"/>
    <w:rsid w:val="008E43FD"/>
    <w:rsid w:val="008E4CAF"/>
    <w:rsid w:val="008E7C8C"/>
    <w:rsid w:val="008F2460"/>
    <w:rsid w:val="008F27E1"/>
    <w:rsid w:val="008F2A18"/>
    <w:rsid w:val="008F64CB"/>
    <w:rsid w:val="0090066A"/>
    <w:rsid w:val="00901D1B"/>
    <w:rsid w:val="00902553"/>
    <w:rsid w:val="00914A7E"/>
    <w:rsid w:val="00915D48"/>
    <w:rsid w:val="00915E4C"/>
    <w:rsid w:val="00917D2B"/>
    <w:rsid w:val="009235DA"/>
    <w:rsid w:val="00925598"/>
    <w:rsid w:val="00925E7A"/>
    <w:rsid w:val="00927F1D"/>
    <w:rsid w:val="00936069"/>
    <w:rsid w:val="00940943"/>
    <w:rsid w:val="0094452F"/>
    <w:rsid w:val="009446CD"/>
    <w:rsid w:val="00944AAA"/>
    <w:rsid w:val="009455AF"/>
    <w:rsid w:val="009511DF"/>
    <w:rsid w:val="00951E2D"/>
    <w:rsid w:val="00952136"/>
    <w:rsid w:val="00954095"/>
    <w:rsid w:val="00954EAF"/>
    <w:rsid w:val="0095723C"/>
    <w:rsid w:val="00957C0D"/>
    <w:rsid w:val="00957FCD"/>
    <w:rsid w:val="00963774"/>
    <w:rsid w:val="00963B84"/>
    <w:rsid w:val="009641EB"/>
    <w:rsid w:val="0096694A"/>
    <w:rsid w:val="00966F67"/>
    <w:rsid w:val="00970784"/>
    <w:rsid w:val="00971474"/>
    <w:rsid w:val="00975480"/>
    <w:rsid w:val="00980AC8"/>
    <w:rsid w:val="00980CE4"/>
    <w:rsid w:val="00981092"/>
    <w:rsid w:val="009814C0"/>
    <w:rsid w:val="0098442E"/>
    <w:rsid w:val="00984715"/>
    <w:rsid w:val="00985469"/>
    <w:rsid w:val="00986216"/>
    <w:rsid w:val="00986C96"/>
    <w:rsid w:val="00990C19"/>
    <w:rsid w:val="00992A8F"/>
    <w:rsid w:val="00992AA9"/>
    <w:rsid w:val="00994C06"/>
    <w:rsid w:val="00997C64"/>
    <w:rsid w:val="009A7742"/>
    <w:rsid w:val="009B0926"/>
    <w:rsid w:val="009B1A52"/>
    <w:rsid w:val="009B1CF2"/>
    <w:rsid w:val="009B48D1"/>
    <w:rsid w:val="009B4CA8"/>
    <w:rsid w:val="009B7AA8"/>
    <w:rsid w:val="009C235A"/>
    <w:rsid w:val="009C373C"/>
    <w:rsid w:val="009C405F"/>
    <w:rsid w:val="009C66EB"/>
    <w:rsid w:val="009C68CF"/>
    <w:rsid w:val="009C6D02"/>
    <w:rsid w:val="009C6F6C"/>
    <w:rsid w:val="009D01AF"/>
    <w:rsid w:val="009D0A74"/>
    <w:rsid w:val="009D2037"/>
    <w:rsid w:val="009D4808"/>
    <w:rsid w:val="009D551A"/>
    <w:rsid w:val="009E1EA1"/>
    <w:rsid w:val="009E3444"/>
    <w:rsid w:val="009E6614"/>
    <w:rsid w:val="009F15BA"/>
    <w:rsid w:val="009F309A"/>
    <w:rsid w:val="009F5384"/>
    <w:rsid w:val="009F78AE"/>
    <w:rsid w:val="009F7DFE"/>
    <w:rsid w:val="00A0428D"/>
    <w:rsid w:val="00A04F1D"/>
    <w:rsid w:val="00A11CC3"/>
    <w:rsid w:val="00A11E05"/>
    <w:rsid w:val="00A12777"/>
    <w:rsid w:val="00A12984"/>
    <w:rsid w:val="00A2079C"/>
    <w:rsid w:val="00A20F02"/>
    <w:rsid w:val="00A21499"/>
    <w:rsid w:val="00A21818"/>
    <w:rsid w:val="00A21E3E"/>
    <w:rsid w:val="00A25355"/>
    <w:rsid w:val="00A2562C"/>
    <w:rsid w:val="00A25F18"/>
    <w:rsid w:val="00A30C67"/>
    <w:rsid w:val="00A32FC9"/>
    <w:rsid w:val="00A34050"/>
    <w:rsid w:val="00A35FEF"/>
    <w:rsid w:val="00A36AB7"/>
    <w:rsid w:val="00A41C42"/>
    <w:rsid w:val="00A4236A"/>
    <w:rsid w:val="00A425DA"/>
    <w:rsid w:val="00A42970"/>
    <w:rsid w:val="00A43DCA"/>
    <w:rsid w:val="00A44843"/>
    <w:rsid w:val="00A44F04"/>
    <w:rsid w:val="00A45A3B"/>
    <w:rsid w:val="00A47CDF"/>
    <w:rsid w:val="00A51E5C"/>
    <w:rsid w:val="00A54550"/>
    <w:rsid w:val="00A54760"/>
    <w:rsid w:val="00A5491D"/>
    <w:rsid w:val="00A5757E"/>
    <w:rsid w:val="00A607E7"/>
    <w:rsid w:val="00A6100E"/>
    <w:rsid w:val="00A61B64"/>
    <w:rsid w:val="00A62695"/>
    <w:rsid w:val="00A631A8"/>
    <w:rsid w:val="00A63E83"/>
    <w:rsid w:val="00A66C66"/>
    <w:rsid w:val="00A75DC7"/>
    <w:rsid w:val="00A761D8"/>
    <w:rsid w:val="00A77652"/>
    <w:rsid w:val="00A77B7A"/>
    <w:rsid w:val="00A818B2"/>
    <w:rsid w:val="00A82687"/>
    <w:rsid w:val="00A829C5"/>
    <w:rsid w:val="00A82F56"/>
    <w:rsid w:val="00A85701"/>
    <w:rsid w:val="00A85BCA"/>
    <w:rsid w:val="00A869AD"/>
    <w:rsid w:val="00A87C90"/>
    <w:rsid w:val="00A910B4"/>
    <w:rsid w:val="00A911A0"/>
    <w:rsid w:val="00A91AD1"/>
    <w:rsid w:val="00A91D4B"/>
    <w:rsid w:val="00A94C16"/>
    <w:rsid w:val="00A95493"/>
    <w:rsid w:val="00A95861"/>
    <w:rsid w:val="00A96146"/>
    <w:rsid w:val="00A9672B"/>
    <w:rsid w:val="00AA081E"/>
    <w:rsid w:val="00AA62A4"/>
    <w:rsid w:val="00AA697F"/>
    <w:rsid w:val="00AA720F"/>
    <w:rsid w:val="00AB2439"/>
    <w:rsid w:val="00AB32C4"/>
    <w:rsid w:val="00AB3327"/>
    <w:rsid w:val="00AB3399"/>
    <w:rsid w:val="00AB7269"/>
    <w:rsid w:val="00AB7E44"/>
    <w:rsid w:val="00AC0FEB"/>
    <w:rsid w:val="00AC33AB"/>
    <w:rsid w:val="00AC62F9"/>
    <w:rsid w:val="00AC6A41"/>
    <w:rsid w:val="00AD3424"/>
    <w:rsid w:val="00AD36A8"/>
    <w:rsid w:val="00AD3F39"/>
    <w:rsid w:val="00AD51AF"/>
    <w:rsid w:val="00AE0283"/>
    <w:rsid w:val="00AE11D7"/>
    <w:rsid w:val="00AE1453"/>
    <w:rsid w:val="00AE1A0E"/>
    <w:rsid w:val="00AE5991"/>
    <w:rsid w:val="00AE5EBA"/>
    <w:rsid w:val="00AE63F3"/>
    <w:rsid w:val="00AE65D6"/>
    <w:rsid w:val="00AF14C1"/>
    <w:rsid w:val="00AF35ED"/>
    <w:rsid w:val="00AF3619"/>
    <w:rsid w:val="00AF4BA9"/>
    <w:rsid w:val="00AF585F"/>
    <w:rsid w:val="00AF66F8"/>
    <w:rsid w:val="00AF69EE"/>
    <w:rsid w:val="00AF72AE"/>
    <w:rsid w:val="00AF76E4"/>
    <w:rsid w:val="00B00703"/>
    <w:rsid w:val="00B05BB6"/>
    <w:rsid w:val="00B06312"/>
    <w:rsid w:val="00B07F1C"/>
    <w:rsid w:val="00B10866"/>
    <w:rsid w:val="00B1131F"/>
    <w:rsid w:val="00B121A1"/>
    <w:rsid w:val="00B12562"/>
    <w:rsid w:val="00B14D8B"/>
    <w:rsid w:val="00B173CB"/>
    <w:rsid w:val="00B20222"/>
    <w:rsid w:val="00B20283"/>
    <w:rsid w:val="00B252AF"/>
    <w:rsid w:val="00B25E1B"/>
    <w:rsid w:val="00B26D8C"/>
    <w:rsid w:val="00B30749"/>
    <w:rsid w:val="00B32140"/>
    <w:rsid w:val="00B327F6"/>
    <w:rsid w:val="00B34EF5"/>
    <w:rsid w:val="00B35FAA"/>
    <w:rsid w:val="00B401A4"/>
    <w:rsid w:val="00B423CF"/>
    <w:rsid w:val="00B42A59"/>
    <w:rsid w:val="00B43E22"/>
    <w:rsid w:val="00B44392"/>
    <w:rsid w:val="00B473FA"/>
    <w:rsid w:val="00B47BDD"/>
    <w:rsid w:val="00B536A1"/>
    <w:rsid w:val="00B5514D"/>
    <w:rsid w:val="00B551E9"/>
    <w:rsid w:val="00B55D45"/>
    <w:rsid w:val="00B575EE"/>
    <w:rsid w:val="00B60433"/>
    <w:rsid w:val="00B61F47"/>
    <w:rsid w:val="00B621DD"/>
    <w:rsid w:val="00B62A32"/>
    <w:rsid w:val="00B63FBC"/>
    <w:rsid w:val="00B64E67"/>
    <w:rsid w:val="00B64F8F"/>
    <w:rsid w:val="00B65252"/>
    <w:rsid w:val="00B67027"/>
    <w:rsid w:val="00B6749C"/>
    <w:rsid w:val="00B67689"/>
    <w:rsid w:val="00B70055"/>
    <w:rsid w:val="00B73CC6"/>
    <w:rsid w:val="00B74E12"/>
    <w:rsid w:val="00B756AC"/>
    <w:rsid w:val="00B7587F"/>
    <w:rsid w:val="00B75E34"/>
    <w:rsid w:val="00B769D5"/>
    <w:rsid w:val="00B77F54"/>
    <w:rsid w:val="00B812C1"/>
    <w:rsid w:val="00B81482"/>
    <w:rsid w:val="00B825A6"/>
    <w:rsid w:val="00B82CAD"/>
    <w:rsid w:val="00B8540E"/>
    <w:rsid w:val="00B862B7"/>
    <w:rsid w:val="00B87C0E"/>
    <w:rsid w:val="00B933F1"/>
    <w:rsid w:val="00B9491A"/>
    <w:rsid w:val="00B976A2"/>
    <w:rsid w:val="00BA0B54"/>
    <w:rsid w:val="00BA0D2D"/>
    <w:rsid w:val="00BA0E31"/>
    <w:rsid w:val="00BA4176"/>
    <w:rsid w:val="00BA4707"/>
    <w:rsid w:val="00BA6A0A"/>
    <w:rsid w:val="00BA6AB8"/>
    <w:rsid w:val="00BA73F6"/>
    <w:rsid w:val="00BA73FD"/>
    <w:rsid w:val="00BA7474"/>
    <w:rsid w:val="00BB0941"/>
    <w:rsid w:val="00BB1A47"/>
    <w:rsid w:val="00BB3D7C"/>
    <w:rsid w:val="00BB589B"/>
    <w:rsid w:val="00BB64CF"/>
    <w:rsid w:val="00BB69E8"/>
    <w:rsid w:val="00BB7C87"/>
    <w:rsid w:val="00BC26B3"/>
    <w:rsid w:val="00BC30E9"/>
    <w:rsid w:val="00BC4E1A"/>
    <w:rsid w:val="00BC6673"/>
    <w:rsid w:val="00BD0D8C"/>
    <w:rsid w:val="00BD1E97"/>
    <w:rsid w:val="00BD2EBE"/>
    <w:rsid w:val="00BD3891"/>
    <w:rsid w:val="00BD4964"/>
    <w:rsid w:val="00BD51DB"/>
    <w:rsid w:val="00BD5381"/>
    <w:rsid w:val="00BD6E43"/>
    <w:rsid w:val="00BE2316"/>
    <w:rsid w:val="00BE2BB1"/>
    <w:rsid w:val="00BE33F3"/>
    <w:rsid w:val="00BE5A13"/>
    <w:rsid w:val="00BE7B0F"/>
    <w:rsid w:val="00BF069C"/>
    <w:rsid w:val="00BF2369"/>
    <w:rsid w:val="00BF23DC"/>
    <w:rsid w:val="00BF33BF"/>
    <w:rsid w:val="00BF3FAE"/>
    <w:rsid w:val="00BF4C9A"/>
    <w:rsid w:val="00BF73AD"/>
    <w:rsid w:val="00C04454"/>
    <w:rsid w:val="00C046BB"/>
    <w:rsid w:val="00C115A0"/>
    <w:rsid w:val="00C1171E"/>
    <w:rsid w:val="00C1292D"/>
    <w:rsid w:val="00C13085"/>
    <w:rsid w:val="00C16D20"/>
    <w:rsid w:val="00C20728"/>
    <w:rsid w:val="00C21F2B"/>
    <w:rsid w:val="00C30043"/>
    <w:rsid w:val="00C30715"/>
    <w:rsid w:val="00C32FAB"/>
    <w:rsid w:val="00C3396A"/>
    <w:rsid w:val="00C33F89"/>
    <w:rsid w:val="00C35080"/>
    <w:rsid w:val="00C369AD"/>
    <w:rsid w:val="00C45670"/>
    <w:rsid w:val="00C5339E"/>
    <w:rsid w:val="00C556FD"/>
    <w:rsid w:val="00C55D27"/>
    <w:rsid w:val="00C56C8D"/>
    <w:rsid w:val="00C60459"/>
    <w:rsid w:val="00C614FF"/>
    <w:rsid w:val="00C619EE"/>
    <w:rsid w:val="00C62DF3"/>
    <w:rsid w:val="00C67264"/>
    <w:rsid w:val="00C67E83"/>
    <w:rsid w:val="00C70946"/>
    <w:rsid w:val="00C7130B"/>
    <w:rsid w:val="00C71865"/>
    <w:rsid w:val="00C75899"/>
    <w:rsid w:val="00C76C41"/>
    <w:rsid w:val="00C8344F"/>
    <w:rsid w:val="00C87D22"/>
    <w:rsid w:val="00C9176C"/>
    <w:rsid w:val="00C91C4C"/>
    <w:rsid w:val="00C940C8"/>
    <w:rsid w:val="00C94106"/>
    <w:rsid w:val="00C956F7"/>
    <w:rsid w:val="00CA4233"/>
    <w:rsid w:val="00CA4C6A"/>
    <w:rsid w:val="00CA7EFC"/>
    <w:rsid w:val="00CB2733"/>
    <w:rsid w:val="00CB2914"/>
    <w:rsid w:val="00CB3899"/>
    <w:rsid w:val="00CB39FA"/>
    <w:rsid w:val="00CC0748"/>
    <w:rsid w:val="00CC0DFA"/>
    <w:rsid w:val="00CC2EC8"/>
    <w:rsid w:val="00CC4581"/>
    <w:rsid w:val="00CC65CE"/>
    <w:rsid w:val="00CC7556"/>
    <w:rsid w:val="00CD1B9A"/>
    <w:rsid w:val="00CD4D9C"/>
    <w:rsid w:val="00CD5F10"/>
    <w:rsid w:val="00CD72A9"/>
    <w:rsid w:val="00CD7F72"/>
    <w:rsid w:val="00CE1BA5"/>
    <w:rsid w:val="00CE232A"/>
    <w:rsid w:val="00CE368D"/>
    <w:rsid w:val="00CE3989"/>
    <w:rsid w:val="00CE686B"/>
    <w:rsid w:val="00CF0326"/>
    <w:rsid w:val="00CF0FCE"/>
    <w:rsid w:val="00CF4DE1"/>
    <w:rsid w:val="00CF5219"/>
    <w:rsid w:val="00CF5640"/>
    <w:rsid w:val="00CF7B0F"/>
    <w:rsid w:val="00D00167"/>
    <w:rsid w:val="00D003C4"/>
    <w:rsid w:val="00D03118"/>
    <w:rsid w:val="00D052C4"/>
    <w:rsid w:val="00D061DD"/>
    <w:rsid w:val="00D0646C"/>
    <w:rsid w:val="00D0758D"/>
    <w:rsid w:val="00D07A58"/>
    <w:rsid w:val="00D11B7A"/>
    <w:rsid w:val="00D13694"/>
    <w:rsid w:val="00D142EA"/>
    <w:rsid w:val="00D17BE7"/>
    <w:rsid w:val="00D20AB1"/>
    <w:rsid w:val="00D21595"/>
    <w:rsid w:val="00D21BCC"/>
    <w:rsid w:val="00D21CE6"/>
    <w:rsid w:val="00D2207F"/>
    <w:rsid w:val="00D23898"/>
    <w:rsid w:val="00D2554A"/>
    <w:rsid w:val="00D25717"/>
    <w:rsid w:val="00D27EB3"/>
    <w:rsid w:val="00D30BF9"/>
    <w:rsid w:val="00D31CF5"/>
    <w:rsid w:val="00D32DE3"/>
    <w:rsid w:val="00D33779"/>
    <w:rsid w:val="00D33AA8"/>
    <w:rsid w:val="00D34672"/>
    <w:rsid w:val="00D348FE"/>
    <w:rsid w:val="00D34B8B"/>
    <w:rsid w:val="00D36B30"/>
    <w:rsid w:val="00D36CE8"/>
    <w:rsid w:val="00D40767"/>
    <w:rsid w:val="00D412B8"/>
    <w:rsid w:val="00D41656"/>
    <w:rsid w:val="00D423F5"/>
    <w:rsid w:val="00D43241"/>
    <w:rsid w:val="00D438CF"/>
    <w:rsid w:val="00D44D92"/>
    <w:rsid w:val="00D45A70"/>
    <w:rsid w:val="00D47E2E"/>
    <w:rsid w:val="00D51E6B"/>
    <w:rsid w:val="00D55D9D"/>
    <w:rsid w:val="00D56325"/>
    <w:rsid w:val="00D56F4E"/>
    <w:rsid w:val="00D6023D"/>
    <w:rsid w:val="00D60B57"/>
    <w:rsid w:val="00D61EDC"/>
    <w:rsid w:val="00D637DC"/>
    <w:rsid w:val="00D63CC3"/>
    <w:rsid w:val="00D63FD1"/>
    <w:rsid w:val="00D70498"/>
    <w:rsid w:val="00D71AD7"/>
    <w:rsid w:val="00D724FC"/>
    <w:rsid w:val="00D731A9"/>
    <w:rsid w:val="00D73ED1"/>
    <w:rsid w:val="00D746EA"/>
    <w:rsid w:val="00D74B1B"/>
    <w:rsid w:val="00D756C6"/>
    <w:rsid w:val="00D75E83"/>
    <w:rsid w:val="00D770B2"/>
    <w:rsid w:val="00D80233"/>
    <w:rsid w:val="00D807FE"/>
    <w:rsid w:val="00D81AA1"/>
    <w:rsid w:val="00D81B92"/>
    <w:rsid w:val="00D83A20"/>
    <w:rsid w:val="00D85736"/>
    <w:rsid w:val="00D905BC"/>
    <w:rsid w:val="00D957C4"/>
    <w:rsid w:val="00DA1E59"/>
    <w:rsid w:val="00DA226D"/>
    <w:rsid w:val="00DA3395"/>
    <w:rsid w:val="00DA6352"/>
    <w:rsid w:val="00DA738B"/>
    <w:rsid w:val="00DA7AC2"/>
    <w:rsid w:val="00DA7D77"/>
    <w:rsid w:val="00DB3E47"/>
    <w:rsid w:val="00DB45D1"/>
    <w:rsid w:val="00DB470D"/>
    <w:rsid w:val="00DB4E1B"/>
    <w:rsid w:val="00DC04C4"/>
    <w:rsid w:val="00DC0820"/>
    <w:rsid w:val="00DC16FA"/>
    <w:rsid w:val="00DD00E1"/>
    <w:rsid w:val="00DD2E99"/>
    <w:rsid w:val="00DD389C"/>
    <w:rsid w:val="00DD48E6"/>
    <w:rsid w:val="00DD5AFB"/>
    <w:rsid w:val="00DE1718"/>
    <w:rsid w:val="00DE424F"/>
    <w:rsid w:val="00DE4F19"/>
    <w:rsid w:val="00DE60FA"/>
    <w:rsid w:val="00DE7216"/>
    <w:rsid w:val="00DE73FF"/>
    <w:rsid w:val="00DF207E"/>
    <w:rsid w:val="00DF336A"/>
    <w:rsid w:val="00DF33E6"/>
    <w:rsid w:val="00DF4932"/>
    <w:rsid w:val="00DF6E20"/>
    <w:rsid w:val="00DF6E56"/>
    <w:rsid w:val="00DF7220"/>
    <w:rsid w:val="00E01C4C"/>
    <w:rsid w:val="00E02011"/>
    <w:rsid w:val="00E025E2"/>
    <w:rsid w:val="00E03038"/>
    <w:rsid w:val="00E03C31"/>
    <w:rsid w:val="00E0562B"/>
    <w:rsid w:val="00E06A3B"/>
    <w:rsid w:val="00E06BA2"/>
    <w:rsid w:val="00E07229"/>
    <w:rsid w:val="00E10E5E"/>
    <w:rsid w:val="00E120E0"/>
    <w:rsid w:val="00E13913"/>
    <w:rsid w:val="00E159F0"/>
    <w:rsid w:val="00E15E9E"/>
    <w:rsid w:val="00E15FF3"/>
    <w:rsid w:val="00E16A9D"/>
    <w:rsid w:val="00E16DF9"/>
    <w:rsid w:val="00E173DB"/>
    <w:rsid w:val="00E1773E"/>
    <w:rsid w:val="00E17A6A"/>
    <w:rsid w:val="00E2093E"/>
    <w:rsid w:val="00E24A27"/>
    <w:rsid w:val="00E264A5"/>
    <w:rsid w:val="00E33D4B"/>
    <w:rsid w:val="00E34073"/>
    <w:rsid w:val="00E342AE"/>
    <w:rsid w:val="00E354AF"/>
    <w:rsid w:val="00E3573F"/>
    <w:rsid w:val="00E36A25"/>
    <w:rsid w:val="00E45B00"/>
    <w:rsid w:val="00E45CE0"/>
    <w:rsid w:val="00E502FF"/>
    <w:rsid w:val="00E52737"/>
    <w:rsid w:val="00E5306E"/>
    <w:rsid w:val="00E53B6F"/>
    <w:rsid w:val="00E5603E"/>
    <w:rsid w:val="00E56B94"/>
    <w:rsid w:val="00E57F22"/>
    <w:rsid w:val="00E60779"/>
    <w:rsid w:val="00E6366F"/>
    <w:rsid w:val="00E64954"/>
    <w:rsid w:val="00E6531E"/>
    <w:rsid w:val="00E65BA5"/>
    <w:rsid w:val="00E65EBE"/>
    <w:rsid w:val="00E719E6"/>
    <w:rsid w:val="00E71BA2"/>
    <w:rsid w:val="00E73E79"/>
    <w:rsid w:val="00E76290"/>
    <w:rsid w:val="00E76A4F"/>
    <w:rsid w:val="00E810E7"/>
    <w:rsid w:val="00E81609"/>
    <w:rsid w:val="00E81AAA"/>
    <w:rsid w:val="00E81AEB"/>
    <w:rsid w:val="00E8281B"/>
    <w:rsid w:val="00E85154"/>
    <w:rsid w:val="00E8774E"/>
    <w:rsid w:val="00E87CB5"/>
    <w:rsid w:val="00E91E9D"/>
    <w:rsid w:val="00E9289C"/>
    <w:rsid w:val="00E92AEA"/>
    <w:rsid w:val="00EA1A84"/>
    <w:rsid w:val="00EA541F"/>
    <w:rsid w:val="00EA704D"/>
    <w:rsid w:val="00EB1C67"/>
    <w:rsid w:val="00EB2C7E"/>
    <w:rsid w:val="00EB4936"/>
    <w:rsid w:val="00EC2A5D"/>
    <w:rsid w:val="00EC39B3"/>
    <w:rsid w:val="00EC40DF"/>
    <w:rsid w:val="00EC43EA"/>
    <w:rsid w:val="00EC4585"/>
    <w:rsid w:val="00EC458C"/>
    <w:rsid w:val="00EC57BB"/>
    <w:rsid w:val="00EC6562"/>
    <w:rsid w:val="00ED0FB1"/>
    <w:rsid w:val="00ED1108"/>
    <w:rsid w:val="00ED1A01"/>
    <w:rsid w:val="00ED4043"/>
    <w:rsid w:val="00EE125C"/>
    <w:rsid w:val="00EE2A71"/>
    <w:rsid w:val="00EE31D6"/>
    <w:rsid w:val="00EE3EDB"/>
    <w:rsid w:val="00EE46FD"/>
    <w:rsid w:val="00EE5590"/>
    <w:rsid w:val="00EE5EEC"/>
    <w:rsid w:val="00EF05BD"/>
    <w:rsid w:val="00EF57C5"/>
    <w:rsid w:val="00F048B8"/>
    <w:rsid w:val="00F05587"/>
    <w:rsid w:val="00F07AE2"/>
    <w:rsid w:val="00F10244"/>
    <w:rsid w:val="00F11449"/>
    <w:rsid w:val="00F128D1"/>
    <w:rsid w:val="00F16F1B"/>
    <w:rsid w:val="00F17D42"/>
    <w:rsid w:val="00F17E57"/>
    <w:rsid w:val="00F228DD"/>
    <w:rsid w:val="00F22E9D"/>
    <w:rsid w:val="00F2344A"/>
    <w:rsid w:val="00F24474"/>
    <w:rsid w:val="00F2663C"/>
    <w:rsid w:val="00F307FE"/>
    <w:rsid w:val="00F327C2"/>
    <w:rsid w:val="00F3562E"/>
    <w:rsid w:val="00F403EF"/>
    <w:rsid w:val="00F41C14"/>
    <w:rsid w:val="00F45FCC"/>
    <w:rsid w:val="00F4685C"/>
    <w:rsid w:val="00F468F8"/>
    <w:rsid w:val="00F50F71"/>
    <w:rsid w:val="00F531DB"/>
    <w:rsid w:val="00F570AB"/>
    <w:rsid w:val="00F576FE"/>
    <w:rsid w:val="00F63194"/>
    <w:rsid w:val="00F63F4B"/>
    <w:rsid w:val="00F65198"/>
    <w:rsid w:val="00F65E87"/>
    <w:rsid w:val="00F66229"/>
    <w:rsid w:val="00F67C25"/>
    <w:rsid w:val="00F71639"/>
    <w:rsid w:val="00F72975"/>
    <w:rsid w:val="00F72D18"/>
    <w:rsid w:val="00F75E8E"/>
    <w:rsid w:val="00F77CBD"/>
    <w:rsid w:val="00F77E5D"/>
    <w:rsid w:val="00F81F02"/>
    <w:rsid w:val="00F843E0"/>
    <w:rsid w:val="00F84B82"/>
    <w:rsid w:val="00F86C2D"/>
    <w:rsid w:val="00F90BCC"/>
    <w:rsid w:val="00F94909"/>
    <w:rsid w:val="00F94C87"/>
    <w:rsid w:val="00F95D95"/>
    <w:rsid w:val="00F96010"/>
    <w:rsid w:val="00F97EEB"/>
    <w:rsid w:val="00FA048D"/>
    <w:rsid w:val="00FA38F7"/>
    <w:rsid w:val="00FA3F17"/>
    <w:rsid w:val="00FA6544"/>
    <w:rsid w:val="00FB0DA7"/>
    <w:rsid w:val="00FB128E"/>
    <w:rsid w:val="00FB1C97"/>
    <w:rsid w:val="00FB28DA"/>
    <w:rsid w:val="00FB5E0E"/>
    <w:rsid w:val="00FB6320"/>
    <w:rsid w:val="00FB7E09"/>
    <w:rsid w:val="00FC05E9"/>
    <w:rsid w:val="00FC0861"/>
    <w:rsid w:val="00FC118D"/>
    <w:rsid w:val="00FC209E"/>
    <w:rsid w:val="00FC2721"/>
    <w:rsid w:val="00FC40A8"/>
    <w:rsid w:val="00FC7051"/>
    <w:rsid w:val="00FD24AA"/>
    <w:rsid w:val="00FD46B4"/>
    <w:rsid w:val="00FD4AE2"/>
    <w:rsid w:val="00FE2113"/>
    <w:rsid w:val="00FE51F2"/>
    <w:rsid w:val="00FF0111"/>
    <w:rsid w:val="00FF7B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F1D"/>
    <w:rPr>
      <w:sz w:val="24"/>
      <w:szCs w:val="24"/>
      <w:lang w:eastAsia="ar-SA"/>
    </w:rPr>
  </w:style>
  <w:style w:type="paragraph" w:styleId="1">
    <w:name w:val="heading 1"/>
    <w:basedOn w:val="a"/>
    <w:next w:val="a"/>
    <w:link w:val="10"/>
    <w:qFormat/>
    <w:rsid w:val="0046509F"/>
    <w:pPr>
      <w:keepNext/>
      <w:jc w:val="center"/>
      <w:outlineLvl w:val="0"/>
    </w:pPr>
    <w:rPr>
      <w:rFonts w:ascii="Century Gothic" w:hAnsi="Century Gothic" w:cs="Century Gothic"/>
      <w:sz w:val="52"/>
      <w:szCs w:val="52"/>
    </w:rPr>
  </w:style>
  <w:style w:type="paragraph" w:styleId="2">
    <w:name w:val="heading 2"/>
    <w:basedOn w:val="a"/>
    <w:next w:val="a"/>
    <w:link w:val="20"/>
    <w:uiPriority w:val="9"/>
    <w:qFormat/>
    <w:rsid w:val="0046509F"/>
    <w:pPr>
      <w:keepNext/>
      <w:jc w:val="center"/>
      <w:outlineLvl w:val="1"/>
    </w:pPr>
    <w:rPr>
      <w:rFonts w:ascii="Courier New" w:hAnsi="Courier New" w:cs="Courier New"/>
      <w:b/>
      <w:bCs/>
      <w:sz w:val="32"/>
      <w:szCs w:val="32"/>
    </w:rPr>
  </w:style>
  <w:style w:type="paragraph" w:styleId="3">
    <w:name w:val="heading 3"/>
    <w:basedOn w:val="a"/>
    <w:next w:val="a"/>
    <w:link w:val="30"/>
    <w:qFormat/>
    <w:rsid w:val="0046509F"/>
    <w:pPr>
      <w:keepNext/>
      <w:numPr>
        <w:ilvl w:val="2"/>
        <w:numId w:val="1"/>
      </w:numPr>
      <w:outlineLvl w:val="2"/>
    </w:pPr>
    <w:rPr>
      <w:sz w:val="28"/>
      <w:szCs w:val="28"/>
    </w:rPr>
  </w:style>
  <w:style w:type="paragraph" w:styleId="5">
    <w:name w:val="heading 5"/>
    <w:basedOn w:val="a"/>
    <w:next w:val="a"/>
    <w:qFormat/>
    <w:rsid w:val="0046509F"/>
    <w:pPr>
      <w:numPr>
        <w:ilvl w:val="4"/>
        <w:numId w:val="1"/>
      </w:num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04F1D"/>
    <w:rPr>
      <w:color w:val="0000FF"/>
      <w:u w:val="single"/>
    </w:rPr>
  </w:style>
  <w:style w:type="paragraph" w:styleId="11">
    <w:name w:val="toc 1"/>
    <w:basedOn w:val="a"/>
    <w:next w:val="a"/>
    <w:uiPriority w:val="39"/>
    <w:rsid w:val="00A04F1D"/>
    <w:pPr>
      <w:spacing w:before="240" w:after="120"/>
    </w:pPr>
    <w:rPr>
      <w:b/>
      <w:bCs/>
      <w:sz w:val="20"/>
      <w:szCs w:val="20"/>
    </w:rPr>
  </w:style>
  <w:style w:type="paragraph" w:styleId="21">
    <w:name w:val="toc 2"/>
    <w:basedOn w:val="a"/>
    <w:next w:val="a"/>
    <w:uiPriority w:val="39"/>
    <w:rsid w:val="00A04F1D"/>
    <w:pPr>
      <w:spacing w:before="120"/>
      <w:ind w:left="240"/>
    </w:pPr>
    <w:rPr>
      <w:i/>
      <w:iCs/>
      <w:sz w:val="20"/>
      <w:szCs w:val="20"/>
    </w:rPr>
  </w:style>
  <w:style w:type="paragraph" w:styleId="31">
    <w:name w:val="toc 3"/>
    <w:basedOn w:val="a"/>
    <w:next w:val="a"/>
    <w:uiPriority w:val="39"/>
    <w:rsid w:val="00A04F1D"/>
    <w:pPr>
      <w:ind w:left="480"/>
    </w:pPr>
    <w:rPr>
      <w:sz w:val="20"/>
      <w:szCs w:val="20"/>
    </w:rPr>
  </w:style>
  <w:style w:type="table" w:styleId="a4">
    <w:name w:val="Table Grid"/>
    <w:basedOn w:val="a1"/>
    <w:uiPriority w:val="39"/>
    <w:rsid w:val="00A04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1">
    <w:name w:val="Body Text Indent Знак Знак1"/>
    <w:aliases w:val="текст Знак Знак,Body Text Indent Знак Знак Знак Знак,Body Text Indent Знак Знак1 Знак,текст Знак Знак Знак,текст Знак Знак Знак Знак Знак Знак,текст Знак Знак Знак Знак"/>
    <w:basedOn w:val="a"/>
    <w:link w:val="BodyTextIndent"/>
    <w:rsid w:val="00936069"/>
    <w:pPr>
      <w:ind w:firstLine="567"/>
      <w:jc w:val="both"/>
    </w:pPr>
    <w:rPr>
      <w:spacing w:val="-4"/>
      <w:lang w:eastAsia="ru-RU"/>
    </w:rPr>
  </w:style>
  <w:style w:type="character" w:customStyle="1" w:styleId="BodyTextIndent">
    <w:name w:val="Body Text Indent Знак Знак Знак Знак Знак"/>
    <w:link w:val="BodyTextIndent1"/>
    <w:rsid w:val="00936069"/>
    <w:rPr>
      <w:spacing w:val="-4"/>
      <w:sz w:val="24"/>
      <w:szCs w:val="24"/>
      <w:lang w:val="ru-RU" w:eastAsia="ru-RU" w:bidi="ar-SA"/>
    </w:rPr>
  </w:style>
  <w:style w:type="paragraph" w:styleId="a5">
    <w:name w:val="Normal (Web)"/>
    <w:basedOn w:val="a"/>
    <w:uiPriority w:val="99"/>
    <w:unhideWhenUsed/>
    <w:rsid w:val="00CC2EC8"/>
    <w:pPr>
      <w:spacing w:before="100" w:beforeAutospacing="1" w:after="100" w:afterAutospacing="1"/>
    </w:pPr>
    <w:rPr>
      <w:lang w:eastAsia="ru-RU"/>
    </w:rPr>
  </w:style>
  <w:style w:type="paragraph" w:styleId="a6">
    <w:name w:val="Body Text"/>
    <w:basedOn w:val="a"/>
    <w:link w:val="a7"/>
    <w:rsid w:val="00A54760"/>
    <w:pPr>
      <w:spacing w:after="120"/>
    </w:pPr>
    <w:rPr>
      <w:lang w:eastAsia="ru-RU"/>
    </w:rPr>
  </w:style>
  <w:style w:type="character" w:customStyle="1" w:styleId="a7">
    <w:name w:val="Основной текст Знак"/>
    <w:link w:val="a6"/>
    <w:rsid w:val="00A54760"/>
    <w:rPr>
      <w:sz w:val="24"/>
      <w:szCs w:val="24"/>
      <w:lang w:eastAsia="ru-RU" w:bidi="ar-SA"/>
    </w:rPr>
  </w:style>
  <w:style w:type="paragraph" w:customStyle="1" w:styleId="a8">
    <w:name w:val="Знак Знак Знак Знак"/>
    <w:basedOn w:val="a"/>
    <w:semiHidden/>
    <w:rsid w:val="004F69D6"/>
    <w:pPr>
      <w:spacing w:after="160" w:line="240" w:lineRule="exact"/>
    </w:pPr>
    <w:rPr>
      <w:rFonts w:ascii="Verdana" w:hAnsi="Verdana"/>
      <w:sz w:val="20"/>
      <w:szCs w:val="20"/>
      <w:lang w:val="en-US" w:eastAsia="en-US"/>
    </w:rPr>
  </w:style>
  <w:style w:type="paragraph" w:styleId="a9">
    <w:name w:val="Body Text Indent"/>
    <w:basedOn w:val="a"/>
    <w:link w:val="aa"/>
    <w:rsid w:val="001E425C"/>
    <w:pPr>
      <w:spacing w:after="120"/>
      <w:ind w:left="283"/>
    </w:pPr>
  </w:style>
  <w:style w:type="paragraph" w:customStyle="1" w:styleId="ConsPlusNormal">
    <w:name w:val="ConsPlusNormal"/>
    <w:rsid w:val="005352E9"/>
    <w:pPr>
      <w:widowControl w:val="0"/>
      <w:autoSpaceDE w:val="0"/>
      <w:autoSpaceDN w:val="0"/>
      <w:adjustRightInd w:val="0"/>
      <w:ind w:firstLine="720"/>
    </w:pPr>
    <w:rPr>
      <w:rFonts w:ascii="Arial" w:hAnsi="Arial" w:cs="Arial"/>
    </w:rPr>
  </w:style>
  <w:style w:type="paragraph" w:styleId="ab">
    <w:name w:val="No Spacing"/>
    <w:link w:val="ac"/>
    <w:uiPriority w:val="1"/>
    <w:qFormat/>
    <w:rsid w:val="0046509F"/>
    <w:rPr>
      <w:rFonts w:ascii="Calibri" w:hAnsi="Calibri" w:cs="Calibri"/>
      <w:sz w:val="22"/>
      <w:szCs w:val="22"/>
    </w:rPr>
  </w:style>
  <w:style w:type="paragraph" w:styleId="ad">
    <w:name w:val="List Paragraph"/>
    <w:basedOn w:val="a"/>
    <w:uiPriority w:val="34"/>
    <w:qFormat/>
    <w:rsid w:val="00CA4233"/>
    <w:pPr>
      <w:spacing w:after="200" w:line="276" w:lineRule="auto"/>
      <w:ind w:left="720" w:right="182"/>
      <w:contextualSpacing/>
      <w:jc w:val="both"/>
    </w:pPr>
    <w:rPr>
      <w:rFonts w:ascii="Calibri" w:eastAsia="Calibri" w:hAnsi="Calibri"/>
      <w:sz w:val="28"/>
      <w:szCs w:val="28"/>
      <w:lang w:eastAsia="en-US"/>
    </w:rPr>
  </w:style>
  <w:style w:type="paragraph" w:customStyle="1" w:styleId="ae">
    <w:name w:val="Мой стиль"/>
    <w:basedOn w:val="a"/>
    <w:rsid w:val="007C71F6"/>
    <w:pPr>
      <w:keepNext/>
      <w:ind w:right="-6" w:firstLine="540"/>
      <w:jc w:val="both"/>
    </w:pPr>
    <w:rPr>
      <w:sz w:val="28"/>
      <w:szCs w:val="28"/>
      <w:lang w:eastAsia="ru-RU"/>
    </w:rPr>
  </w:style>
  <w:style w:type="paragraph" w:customStyle="1" w:styleId="rvps21">
    <w:name w:val="rvps21"/>
    <w:basedOn w:val="a"/>
    <w:rsid w:val="00D13694"/>
    <w:pPr>
      <w:ind w:firstLine="255"/>
      <w:jc w:val="both"/>
    </w:pPr>
    <w:rPr>
      <w:lang w:eastAsia="ru-RU"/>
    </w:rPr>
  </w:style>
  <w:style w:type="character" w:customStyle="1" w:styleId="rvts16">
    <w:name w:val="rvts16"/>
    <w:rsid w:val="00D13694"/>
    <w:rPr>
      <w:rFonts w:ascii="Arial" w:hAnsi="Arial" w:cs="Arial"/>
      <w:color w:val="000000"/>
      <w:sz w:val="20"/>
      <w:szCs w:val="20"/>
      <w:u w:val="none"/>
      <w:effect w:val="none"/>
    </w:rPr>
  </w:style>
  <w:style w:type="paragraph" w:styleId="af">
    <w:name w:val="Title"/>
    <w:basedOn w:val="a"/>
    <w:link w:val="af0"/>
    <w:qFormat/>
    <w:rsid w:val="00624F01"/>
    <w:pPr>
      <w:spacing w:before="240" w:after="60"/>
      <w:jc w:val="center"/>
      <w:outlineLvl w:val="0"/>
    </w:pPr>
    <w:rPr>
      <w:rFonts w:ascii="Arial" w:hAnsi="Arial" w:cs="Arial"/>
      <w:b/>
      <w:bCs/>
      <w:kern w:val="28"/>
      <w:sz w:val="32"/>
      <w:szCs w:val="32"/>
      <w:lang w:eastAsia="ru-RU"/>
    </w:rPr>
  </w:style>
  <w:style w:type="character" w:customStyle="1" w:styleId="af0">
    <w:name w:val="Название Знак"/>
    <w:link w:val="af"/>
    <w:rsid w:val="00624F01"/>
    <w:rPr>
      <w:rFonts w:ascii="Arial" w:hAnsi="Arial" w:cs="Arial"/>
      <w:b/>
      <w:bCs/>
      <w:kern w:val="28"/>
      <w:sz w:val="32"/>
      <w:szCs w:val="32"/>
    </w:rPr>
  </w:style>
  <w:style w:type="table" w:customStyle="1" w:styleId="12">
    <w:name w:val="Сетка таблицы1"/>
    <w:basedOn w:val="a1"/>
    <w:next w:val="a4"/>
    <w:uiPriority w:val="59"/>
    <w:rsid w:val="005521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EE5EEC"/>
    <w:pPr>
      <w:tabs>
        <w:tab w:val="center" w:pos="4677"/>
        <w:tab w:val="right" w:pos="9355"/>
      </w:tabs>
      <w:spacing w:after="200" w:line="276" w:lineRule="auto"/>
    </w:pPr>
    <w:rPr>
      <w:rFonts w:ascii="Calibri" w:eastAsia="Calibri" w:hAnsi="Calibri"/>
      <w:sz w:val="22"/>
      <w:szCs w:val="22"/>
      <w:lang w:eastAsia="en-US"/>
    </w:rPr>
  </w:style>
  <w:style w:type="character" w:customStyle="1" w:styleId="af2">
    <w:name w:val="Верхний колонтитул Знак"/>
    <w:link w:val="af1"/>
    <w:uiPriority w:val="99"/>
    <w:rsid w:val="00EE5EEC"/>
    <w:rPr>
      <w:rFonts w:ascii="Calibri" w:eastAsia="Calibri" w:hAnsi="Calibri"/>
      <w:sz w:val="22"/>
      <w:szCs w:val="22"/>
      <w:lang w:eastAsia="en-US"/>
    </w:rPr>
  </w:style>
  <w:style w:type="paragraph" w:styleId="af3">
    <w:name w:val="footer"/>
    <w:basedOn w:val="a"/>
    <w:link w:val="af4"/>
    <w:uiPriority w:val="99"/>
    <w:unhideWhenUsed/>
    <w:rsid w:val="00EE5EEC"/>
    <w:pPr>
      <w:tabs>
        <w:tab w:val="center" w:pos="4677"/>
        <w:tab w:val="right" w:pos="9355"/>
      </w:tabs>
      <w:spacing w:after="200" w:line="276" w:lineRule="auto"/>
    </w:pPr>
    <w:rPr>
      <w:rFonts w:ascii="Calibri" w:eastAsia="Calibri" w:hAnsi="Calibri"/>
      <w:sz w:val="22"/>
      <w:szCs w:val="22"/>
      <w:lang w:eastAsia="en-US"/>
    </w:rPr>
  </w:style>
  <w:style w:type="character" w:customStyle="1" w:styleId="af4">
    <w:name w:val="Нижний колонтитул Знак"/>
    <w:link w:val="af3"/>
    <w:uiPriority w:val="99"/>
    <w:rsid w:val="00EE5EEC"/>
    <w:rPr>
      <w:rFonts w:ascii="Calibri" w:eastAsia="Calibri" w:hAnsi="Calibri"/>
      <w:sz w:val="22"/>
      <w:szCs w:val="22"/>
      <w:lang w:eastAsia="en-US"/>
    </w:rPr>
  </w:style>
  <w:style w:type="character" w:customStyle="1" w:styleId="10">
    <w:name w:val="Заголовок 1 Знак"/>
    <w:link w:val="1"/>
    <w:rsid w:val="00EE5EEC"/>
    <w:rPr>
      <w:rFonts w:ascii="Century Gothic" w:hAnsi="Century Gothic" w:cs="Century Gothic"/>
      <w:sz w:val="52"/>
      <w:szCs w:val="52"/>
      <w:lang w:eastAsia="ar-SA"/>
    </w:rPr>
  </w:style>
  <w:style w:type="paragraph" w:styleId="af5">
    <w:name w:val="Balloon Text"/>
    <w:basedOn w:val="a"/>
    <w:link w:val="af6"/>
    <w:uiPriority w:val="99"/>
    <w:unhideWhenUsed/>
    <w:rsid w:val="00EE5EEC"/>
    <w:rPr>
      <w:rFonts w:ascii="Tahoma" w:eastAsia="Calibri" w:hAnsi="Tahoma"/>
      <w:sz w:val="16"/>
      <w:szCs w:val="16"/>
      <w:lang w:eastAsia="en-US"/>
    </w:rPr>
  </w:style>
  <w:style w:type="character" w:customStyle="1" w:styleId="af6">
    <w:name w:val="Текст выноски Знак"/>
    <w:link w:val="af5"/>
    <w:uiPriority w:val="99"/>
    <w:rsid w:val="00EE5EEC"/>
    <w:rPr>
      <w:rFonts w:ascii="Tahoma" w:eastAsia="Calibri" w:hAnsi="Tahoma"/>
      <w:sz w:val="16"/>
      <w:szCs w:val="16"/>
      <w:lang w:eastAsia="en-US"/>
    </w:rPr>
  </w:style>
  <w:style w:type="character" w:customStyle="1" w:styleId="20">
    <w:name w:val="Заголовок 2 Знак"/>
    <w:link w:val="2"/>
    <w:uiPriority w:val="99"/>
    <w:rsid w:val="00EE5EEC"/>
    <w:rPr>
      <w:rFonts w:ascii="Courier New" w:hAnsi="Courier New" w:cs="Courier New"/>
      <w:b/>
      <w:bCs/>
      <w:sz w:val="32"/>
      <w:szCs w:val="32"/>
      <w:lang w:eastAsia="ar-SA"/>
    </w:rPr>
  </w:style>
  <w:style w:type="paragraph" w:styleId="af7">
    <w:name w:val="footnote text"/>
    <w:basedOn w:val="a"/>
    <w:link w:val="af8"/>
    <w:uiPriority w:val="99"/>
    <w:unhideWhenUsed/>
    <w:rsid w:val="00EE5EEC"/>
    <w:rPr>
      <w:w w:val="90"/>
      <w:sz w:val="20"/>
      <w:szCs w:val="20"/>
    </w:rPr>
  </w:style>
  <w:style w:type="character" w:customStyle="1" w:styleId="af8">
    <w:name w:val="Текст сноски Знак"/>
    <w:link w:val="af7"/>
    <w:uiPriority w:val="99"/>
    <w:rsid w:val="00EE5EEC"/>
    <w:rPr>
      <w:w w:val="90"/>
    </w:rPr>
  </w:style>
  <w:style w:type="character" w:styleId="af9">
    <w:name w:val="footnote reference"/>
    <w:uiPriority w:val="99"/>
    <w:unhideWhenUsed/>
    <w:rsid w:val="00EE5EEC"/>
    <w:rPr>
      <w:vertAlign w:val="superscript"/>
    </w:rPr>
  </w:style>
  <w:style w:type="paragraph" w:customStyle="1" w:styleId="Default">
    <w:name w:val="Default"/>
    <w:rsid w:val="00EE5EEC"/>
    <w:pPr>
      <w:autoSpaceDE w:val="0"/>
      <w:autoSpaceDN w:val="0"/>
      <w:adjustRightInd w:val="0"/>
    </w:pPr>
    <w:rPr>
      <w:rFonts w:eastAsia="Calibri"/>
      <w:color w:val="000000"/>
      <w:sz w:val="24"/>
      <w:szCs w:val="24"/>
    </w:rPr>
  </w:style>
  <w:style w:type="character" w:customStyle="1" w:styleId="30">
    <w:name w:val="Заголовок 3 Знак"/>
    <w:link w:val="3"/>
    <w:rsid w:val="00280B85"/>
    <w:rPr>
      <w:sz w:val="28"/>
      <w:szCs w:val="28"/>
      <w:lang w:eastAsia="ar-SA"/>
    </w:rPr>
  </w:style>
  <w:style w:type="character" w:customStyle="1" w:styleId="apple-converted-space">
    <w:name w:val="apple-converted-space"/>
    <w:rsid w:val="00280B85"/>
  </w:style>
  <w:style w:type="character" w:styleId="afa">
    <w:name w:val="annotation reference"/>
    <w:rsid w:val="005F5690"/>
    <w:rPr>
      <w:sz w:val="16"/>
      <w:szCs w:val="16"/>
    </w:rPr>
  </w:style>
  <w:style w:type="paragraph" w:styleId="afb">
    <w:name w:val="annotation text"/>
    <w:basedOn w:val="a"/>
    <w:link w:val="afc"/>
    <w:rsid w:val="005F5690"/>
    <w:rPr>
      <w:sz w:val="20"/>
      <w:szCs w:val="20"/>
    </w:rPr>
  </w:style>
  <w:style w:type="character" w:customStyle="1" w:styleId="afc">
    <w:name w:val="Текст примечания Знак"/>
    <w:link w:val="afb"/>
    <w:rsid w:val="005F5690"/>
    <w:rPr>
      <w:lang w:eastAsia="ar-SA"/>
    </w:rPr>
  </w:style>
  <w:style w:type="paragraph" w:styleId="afd">
    <w:name w:val="annotation subject"/>
    <w:basedOn w:val="afb"/>
    <w:next w:val="afb"/>
    <w:link w:val="afe"/>
    <w:rsid w:val="005F5690"/>
    <w:rPr>
      <w:b/>
      <w:bCs/>
    </w:rPr>
  </w:style>
  <w:style w:type="character" w:customStyle="1" w:styleId="afe">
    <w:name w:val="Тема примечания Знак"/>
    <w:link w:val="afd"/>
    <w:rsid w:val="005F5690"/>
    <w:rPr>
      <w:b/>
      <w:bCs/>
      <w:lang w:eastAsia="ar-SA"/>
    </w:rPr>
  </w:style>
  <w:style w:type="paragraph" w:customStyle="1" w:styleId="aff">
    <w:name w:val="Знак"/>
    <w:basedOn w:val="a"/>
    <w:rsid w:val="00441B65"/>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a">
    <w:name w:val="Основной текст с отступом Знак"/>
    <w:link w:val="a9"/>
    <w:rsid w:val="00441B65"/>
    <w:rPr>
      <w:sz w:val="24"/>
      <w:szCs w:val="24"/>
      <w:lang w:eastAsia="ar-SA"/>
    </w:rPr>
  </w:style>
  <w:style w:type="character" w:styleId="aff0">
    <w:name w:val="FollowedHyperlink"/>
    <w:uiPriority w:val="99"/>
    <w:rsid w:val="00032BD9"/>
    <w:rPr>
      <w:color w:val="954F72"/>
      <w:u w:val="single"/>
    </w:rPr>
  </w:style>
  <w:style w:type="paragraph" w:styleId="HTML">
    <w:name w:val="HTML Preformatted"/>
    <w:basedOn w:val="a"/>
    <w:link w:val="HTML0"/>
    <w:rsid w:val="001F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0">
    <w:name w:val="Стандартный HTML Знак"/>
    <w:link w:val="HTML"/>
    <w:rsid w:val="001F2785"/>
    <w:rPr>
      <w:rFonts w:ascii="Courier New" w:hAnsi="Courier New"/>
      <w:lang w:eastAsia="ar-SA"/>
    </w:rPr>
  </w:style>
  <w:style w:type="paragraph" w:styleId="aff1">
    <w:name w:val="Body Text First Indent"/>
    <w:basedOn w:val="a6"/>
    <w:link w:val="aff2"/>
    <w:rsid w:val="00EF57C5"/>
    <w:pPr>
      <w:ind w:firstLine="210"/>
    </w:pPr>
    <w:rPr>
      <w:lang w:eastAsia="ar-SA"/>
    </w:rPr>
  </w:style>
  <w:style w:type="character" w:customStyle="1" w:styleId="aff2">
    <w:name w:val="Красная строка Знак"/>
    <w:link w:val="aff1"/>
    <w:rsid w:val="00EF57C5"/>
    <w:rPr>
      <w:sz w:val="24"/>
      <w:szCs w:val="24"/>
      <w:lang w:eastAsia="ar-SA" w:bidi="ar-SA"/>
    </w:rPr>
  </w:style>
  <w:style w:type="paragraph" w:customStyle="1" w:styleId="ConsPlusTitle">
    <w:name w:val="ConsPlusTitle"/>
    <w:rsid w:val="00722CD4"/>
    <w:pPr>
      <w:widowControl w:val="0"/>
      <w:autoSpaceDE w:val="0"/>
      <w:autoSpaceDN w:val="0"/>
    </w:pPr>
    <w:rPr>
      <w:rFonts w:ascii="Calibri" w:hAnsi="Calibri" w:cs="Calibri"/>
      <w:b/>
      <w:sz w:val="22"/>
    </w:rPr>
  </w:style>
  <w:style w:type="paragraph" w:styleId="aff3">
    <w:name w:val="caption"/>
    <w:basedOn w:val="a"/>
    <w:next w:val="a"/>
    <w:qFormat/>
    <w:rsid w:val="008B0E9D"/>
    <w:rPr>
      <w:b/>
      <w:bCs/>
      <w:sz w:val="20"/>
      <w:szCs w:val="20"/>
    </w:rPr>
  </w:style>
  <w:style w:type="paragraph" w:styleId="aff4">
    <w:name w:val="TOC Heading"/>
    <w:basedOn w:val="1"/>
    <w:next w:val="a"/>
    <w:uiPriority w:val="39"/>
    <w:qFormat/>
    <w:rsid w:val="00861AFD"/>
    <w:pPr>
      <w:keepLines/>
      <w:spacing w:before="240" w:line="259" w:lineRule="auto"/>
      <w:jc w:val="left"/>
      <w:outlineLvl w:val="9"/>
    </w:pPr>
    <w:rPr>
      <w:rFonts w:ascii="Calibri Light" w:eastAsia="PMingLiU" w:hAnsi="Calibri Light" w:cs="Times New Roman"/>
      <w:color w:val="2E74B5"/>
      <w:sz w:val="32"/>
      <w:szCs w:val="32"/>
      <w:lang w:eastAsia="zh-TW"/>
    </w:rPr>
  </w:style>
  <w:style w:type="table" w:customStyle="1" w:styleId="22">
    <w:name w:val="Сетка таблицы2"/>
    <w:basedOn w:val="a1"/>
    <w:next w:val="a4"/>
    <w:uiPriority w:val="59"/>
    <w:rsid w:val="00874D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4"/>
    <w:uiPriority w:val="59"/>
    <w:rsid w:val="0078267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qFormat/>
    <w:rsid w:val="005D14F6"/>
    <w:rPr>
      <w:b/>
      <w:bCs/>
    </w:rPr>
  </w:style>
  <w:style w:type="paragraph" w:customStyle="1" w:styleId="13">
    <w:name w:val="Без интервала1"/>
    <w:basedOn w:val="a"/>
    <w:rsid w:val="005A7FE9"/>
    <w:rPr>
      <w:rFonts w:ascii="Calibri" w:hAnsi="Calibri"/>
      <w:szCs w:val="32"/>
      <w:lang w:eastAsia="en-US"/>
    </w:rPr>
  </w:style>
  <w:style w:type="character" w:customStyle="1" w:styleId="ac">
    <w:name w:val="Без интервала Знак"/>
    <w:basedOn w:val="a0"/>
    <w:link w:val="ab"/>
    <w:uiPriority w:val="1"/>
    <w:rsid w:val="00FA3F17"/>
    <w:rPr>
      <w:rFonts w:ascii="Calibri" w:hAnsi="Calibri" w:cs="Calibri"/>
      <w:sz w:val="22"/>
      <w:szCs w:val="22"/>
    </w:rPr>
  </w:style>
  <w:style w:type="paragraph" w:customStyle="1" w:styleId="aff6">
    <w:name w:val="Название отчета МСО"/>
    <w:basedOn w:val="a"/>
    <w:next w:val="a"/>
    <w:link w:val="aff7"/>
    <w:autoRedefine/>
    <w:qFormat/>
    <w:rsid w:val="00FA3F17"/>
    <w:pPr>
      <w:spacing w:after="120" w:line="360" w:lineRule="auto"/>
      <w:jc w:val="center"/>
    </w:pPr>
    <w:rPr>
      <w:rFonts w:ascii="Calibri" w:eastAsiaTheme="minorHAnsi" w:hAnsi="Calibri" w:cstheme="minorBidi"/>
      <w:caps/>
      <w:sz w:val="32"/>
      <w:szCs w:val="26"/>
      <w:lang w:eastAsia="en-US"/>
    </w:rPr>
  </w:style>
  <w:style w:type="character" w:customStyle="1" w:styleId="aff7">
    <w:name w:val="Название отчета МСО Знак"/>
    <w:basedOn w:val="ac"/>
    <w:link w:val="aff6"/>
    <w:rsid w:val="00FA3F17"/>
    <w:rPr>
      <w:rFonts w:ascii="Calibri" w:eastAsiaTheme="minorHAnsi" w:hAnsi="Calibri" w:cstheme="minorBidi"/>
      <w:caps/>
      <w:sz w:val="32"/>
      <w:szCs w:val="26"/>
      <w:lang w:eastAsia="en-US"/>
    </w:rPr>
  </w:style>
  <w:style w:type="character" w:styleId="aff8">
    <w:name w:val="Emphasis"/>
    <w:qFormat/>
    <w:rsid w:val="00552B4F"/>
    <w:rPr>
      <w:i/>
      <w:iCs/>
    </w:rPr>
  </w:style>
  <w:style w:type="character" w:customStyle="1" w:styleId="23">
    <w:name w:val="Основной текст 2 Знак"/>
    <w:link w:val="24"/>
    <w:locked/>
    <w:rsid w:val="006D58F6"/>
    <w:rPr>
      <w:sz w:val="24"/>
      <w:szCs w:val="24"/>
    </w:rPr>
  </w:style>
  <w:style w:type="paragraph" w:styleId="24">
    <w:name w:val="Body Text 2"/>
    <w:basedOn w:val="a"/>
    <w:link w:val="23"/>
    <w:rsid w:val="006D58F6"/>
    <w:pPr>
      <w:spacing w:after="120" w:line="480" w:lineRule="auto"/>
    </w:pPr>
    <w:rPr>
      <w:lang w:eastAsia="ru-RU"/>
    </w:rPr>
  </w:style>
  <w:style w:type="character" w:customStyle="1" w:styleId="210">
    <w:name w:val="Основной текст 2 Знак1"/>
    <w:basedOn w:val="a0"/>
    <w:uiPriority w:val="99"/>
    <w:semiHidden/>
    <w:rsid w:val="006D58F6"/>
    <w:rPr>
      <w:sz w:val="24"/>
      <w:szCs w:val="24"/>
      <w:lang w:eastAsia="ar-SA"/>
    </w:rPr>
  </w:style>
  <w:style w:type="paragraph" w:customStyle="1" w:styleId="13pt">
    <w:name w:val="Обычный + 13 pt"/>
    <w:basedOn w:val="a"/>
    <w:rsid w:val="006D58F6"/>
    <w:pPr>
      <w:ind w:firstLine="720"/>
      <w:jc w:val="both"/>
    </w:pPr>
    <w:rPr>
      <w:sz w:val="26"/>
      <w:szCs w:val="26"/>
      <w:lang w:eastAsia="ru-RU"/>
    </w:rPr>
  </w:style>
  <w:style w:type="paragraph" w:customStyle="1" w:styleId="aff9">
    <w:name w:val="Прижатый влево"/>
    <w:basedOn w:val="a"/>
    <w:next w:val="a"/>
    <w:rsid w:val="006D58F6"/>
    <w:pPr>
      <w:autoSpaceDE w:val="0"/>
      <w:autoSpaceDN w:val="0"/>
      <w:adjustRightInd w:val="0"/>
    </w:pPr>
    <w:rPr>
      <w:rFonts w:ascii="Arial" w:eastAsia="Calibri" w:hAnsi="Arial" w:cs="Arial"/>
      <w:lang w:eastAsia="en-US"/>
    </w:rPr>
  </w:style>
  <w:style w:type="character" w:customStyle="1" w:styleId="FontStyle63">
    <w:name w:val="Font Style63"/>
    <w:rsid w:val="006D58F6"/>
    <w:rPr>
      <w:rFonts w:ascii="Franklin Gothic Demi Cond" w:hAnsi="Franklin Gothic Demi Cond" w:cs="Franklin Gothic Demi Cond" w:hint="default"/>
      <w:sz w:val="16"/>
      <w:szCs w:val="16"/>
    </w:rPr>
  </w:style>
  <w:style w:type="paragraph" w:styleId="25">
    <w:name w:val="Body Text Indent 2"/>
    <w:basedOn w:val="a"/>
    <w:link w:val="26"/>
    <w:rsid w:val="006D58F6"/>
    <w:pPr>
      <w:spacing w:after="120" w:line="480" w:lineRule="auto"/>
      <w:ind w:left="283"/>
    </w:pPr>
    <w:rPr>
      <w:lang w:eastAsia="ru-RU"/>
    </w:rPr>
  </w:style>
  <w:style w:type="character" w:customStyle="1" w:styleId="26">
    <w:name w:val="Основной текст с отступом 2 Знак"/>
    <w:basedOn w:val="a0"/>
    <w:link w:val="25"/>
    <w:rsid w:val="006D58F6"/>
    <w:rPr>
      <w:sz w:val="24"/>
      <w:szCs w:val="24"/>
    </w:rPr>
  </w:style>
  <w:style w:type="paragraph" w:customStyle="1" w:styleId="2Char">
    <w:name w:val="Знак2 Знак Знак Знак Знак Знак Знак Знак Знак Знак Знак Знак Знак Знак Знак Знак Char"/>
    <w:basedOn w:val="a"/>
    <w:rsid w:val="006D58F6"/>
    <w:pPr>
      <w:spacing w:after="160" w:line="240" w:lineRule="exact"/>
    </w:pPr>
    <w:rPr>
      <w:rFonts w:ascii="Tahoma" w:hAnsi="Tahoma"/>
      <w:sz w:val="20"/>
      <w:szCs w:val="20"/>
      <w:lang w:val="en-US" w:eastAsia="en-US"/>
    </w:rPr>
  </w:style>
  <w:style w:type="character" w:styleId="affa">
    <w:name w:val="page number"/>
    <w:basedOn w:val="a0"/>
    <w:rsid w:val="006D58F6"/>
  </w:style>
  <w:style w:type="paragraph" w:customStyle="1" w:styleId="msonormalbullet2gifbullet3gif">
    <w:name w:val="msonormalbullet2gifbullet3.gif"/>
    <w:basedOn w:val="a"/>
    <w:uiPriority w:val="99"/>
    <w:rsid w:val="006D58F6"/>
    <w:pPr>
      <w:spacing w:after="200" w:line="276" w:lineRule="auto"/>
    </w:pPr>
    <w:rPr>
      <w:rFonts w:eastAsia="Calibri"/>
      <w:lang w:eastAsia="en-US"/>
    </w:rPr>
  </w:style>
  <w:style w:type="character" w:customStyle="1" w:styleId="27">
    <w:name w:val="Основной текст (2)"/>
    <w:basedOn w:val="a0"/>
    <w:uiPriority w:val="99"/>
    <w:rsid w:val="00134007"/>
    <w:rPr>
      <w:rFonts w:ascii="Times New Roman" w:hAnsi="Times New Roman" w:cs="Times New Roman" w:hint="default"/>
      <w:strike w:val="0"/>
      <w:dstrike w:val="0"/>
      <w:sz w:val="28"/>
      <w:szCs w:val="28"/>
      <w:u w:val="none"/>
      <w:effect w:val="none"/>
    </w:rPr>
  </w:style>
  <w:style w:type="character" w:customStyle="1" w:styleId="28">
    <w:name w:val="Основной текст (2)_"/>
    <w:basedOn w:val="a0"/>
    <w:link w:val="211"/>
    <w:uiPriority w:val="99"/>
    <w:rsid w:val="00134007"/>
    <w:rPr>
      <w:sz w:val="28"/>
      <w:szCs w:val="28"/>
      <w:shd w:val="clear" w:color="auto" w:fill="FFFFFF"/>
    </w:rPr>
  </w:style>
  <w:style w:type="paragraph" w:customStyle="1" w:styleId="211">
    <w:name w:val="Основной текст (2)1"/>
    <w:basedOn w:val="a"/>
    <w:link w:val="28"/>
    <w:uiPriority w:val="99"/>
    <w:rsid w:val="00134007"/>
    <w:pPr>
      <w:widowControl w:val="0"/>
      <w:shd w:val="clear" w:color="auto" w:fill="FFFFFF"/>
      <w:spacing w:before="180" w:line="240" w:lineRule="atLeast"/>
      <w:jc w:val="both"/>
    </w:pPr>
    <w:rPr>
      <w:sz w:val="28"/>
      <w:szCs w:val="28"/>
      <w:lang w:eastAsia="ru-RU"/>
    </w:rPr>
  </w:style>
  <w:style w:type="character" w:styleId="affb">
    <w:name w:val="line number"/>
    <w:basedOn w:val="a0"/>
    <w:semiHidden/>
    <w:unhideWhenUsed/>
    <w:rsid w:val="003B3D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F1D"/>
    <w:rPr>
      <w:sz w:val="24"/>
      <w:szCs w:val="24"/>
      <w:lang w:eastAsia="ar-SA"/>
    </w:rPr>
  </w:style>
  <w:style w:type="paragraph" w:styleId="1">
    <w:name w:val="heading 1"/>
    <w:basedOn w:val="a"/>
    <w:next w:val="a"/>
    <w:link w:val="10"/>
    <w:qFormat/>
    <w:rsid w:val="0046509F"/>
    <w:pPr>
      <w:keepNext/>
      <w:jc w:val="center"/>
      <w:outlineLvl w:val="0"/>
    </w:pPr>
    <w:rPr>
      <w:rFonts w:ascii="Century Gothic" w:hAnsi="Century Gothic" w:cs="Century Gothic"/>
      <w:sz w:val="52"/>
      <w:szCs w:val="52"/>
    </w:rPr>
  </w:style>
  <w:style w:type="paragraph" w:styleId="2">
    <w:name w:val="heading 2"/>
    <w:basedOn w:val="a"/>
    <w:next w:val="a"/>
    <w:link w:val="20"/>
    <w:uiPriority w:val="9"/>
    <w:qFormat/>
    <w:rsid w:val="0046509F"/>
    <w:pPr>
      <w:keepNext/>
      <w:jc w:val="center"/>
      <w:outlineLvl w:val="1"/>
    </w:pPr>
    <w:rPr>
      <w:rFonts w:ascii="Courier New" w:hAnsi="Courier New" w:cs="Courier New"/>
      <w:b/>
      <w:bCs/>
      <w:sz w:val="32"/>
      <w:szCs w:val="32"/>
    </w:rPr>
  </w:style>
  <w:style w:type="paragraph" w:styleId="3">
    <w:name w:val="heading 3"/>
    <w:basedOn w:val="a"/>
    <w:next w:val="a"/>
    <w:link w:val="30"/>
    <w:qFormat/>
    <w:rsid w:val="0046509F"/>
    <w:pPr>
      <w:keepNext/>
      <w:numPr>
        <w:ilvl w:val="2"/>
        <w:numId w:val="1"/>
      </w:numPr>
      <w:outlineLvl w:val="2"/>
    </w:pPr>
    <w:rPr>
      <w:sz w:val="28"/>
      <w:szCs w:val="28"/>
    </w:rPr>
  </w:style>
  <w:style w:type="paragraph" w:styleId="5">
    <w:name w:val="heading 5"/>
    <w:basedOn w:val="a"/>
    <w:next w:val="a"/>
    <w:qFormat/>
    <w:rsid w:val="0046509F"/>
    <w:pPr>
      <w:numPr>
        <w:ilvl w:val="4"/>
        <w:numId w:val="1"/>
      </w:num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04F1D"/>
    <w:rPr>
      <w:color w:val="0000FF"/>
      <w:u w:val="single"/>
    </w:rPr>
  </w:style>
  <w:style w:type="paragraph" w:styleId="11">
    <w:name w:val="toc 1"/>
    <w:basedOn w:val="a"/>
    <w:next w:val="a"/>
    <w:uiPriority w:val="39"/>
    <w:rsid w:val="00A04F1D"/>
    <w:pPr>
      <w:spacing w:before="240" w:after="120"/>
    </w:pPr>
    <w:rPr>
      <w:b/>
      <w:bCs/>
      <w:sz w:val="20"/>
      <w:szCs w:val="20"/>
    </w:rPr>
  </w:style>
  <w:style w:type="paragraph" w:styleId="21">
    <w:name w:val="toc 2"/>
    <w:basedOn w:val="a"/>
    <w:next w:val="a"/>
    <w:uiPriority w:val="39"/>
    <w:rsid w:val="00A04F1D"/>
    <w:pPr>
      <w:spacing w:before="120"/>
      <w:ind w:left="240"/>
    </w:pPr>
    <w:rPr>
      <w:i/>
      <w:iCs/>
      <w:sz w:val="20"/>
      <w:szCs w:val="20"/>
    </w:rPr>
  </w:style>
  <w:style w:type="paragraph" w:styleId="31">
    <w:name w:val="toc 3"/>
    <w:basedOn w:val="a"/>
    <w:next w:val="a"/>
    <w:uiPriority w:val="39"/>
    <w:rsid w:val="00A04F1D"/>
    <w:pPr>
      <w:ind w:left="480"/>
    </w:pPr>
    <w:rPr>
      <w:sz w:val="20"/>
      <w:szCs w:val="20"/>
    </w:rPr>
  </w:style>
  <w:style w:type="table" w:styleId="a4">
    <w:name w:val="Table Grid"/>
    <w:basedOn w:val="a1"/>
    <w:uiPriority w:val="39"/>
    <w:rsid w:val="00A04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1">
    <w:name w:val="Body Text Indent Знак Знак1"/>
    <w:aliases w:val="текст Знак Знак,Body Text Indent Знак Знак Знак Знак,Body Text Indent Знак Знак1 Знак,текст Знак Знак Знак,текст Знак Знак Знак Знак Знак Знак,текст Знак Знак Знак Знак"/>
    <w:basedOn w:val="a"/>
    <w:link w:val="BodyTextIndent"/>
    <w:rsid w:val="00936069"/>
    <w:pPr>
      <w:ind w:firstLine="567"/>
      <w:jc w:val="both"/>
    </w:pPr>
    <w:rPr>
      <w:spacing w:val="-4"/>
      <w:lang w:eastAsia="ru-RU"/>
    </w:rPr>
  </w:style>
  <w:style w:type="character" w:customStyle="1" w:styleId="BodyTextIndent">
    <w:name w:val="Body Text Indent Знак Знак Знак Знак Знак"/>
    <w:link w:val="BodyTextIndent1"/>
    <w:rsid w:val="00936069"/>
    <w:rPr>
      <w:spacing w:val="-4"/>
      <w:sz w:val="24"/>
      <w:szCs w:val="24"/>
      <w:lang w:val="ru-RU" w:eastAsia="ru-RU" w:bidi="ar-SA"/>
    </w:rPr>
  </w:style>
  <w:style w:type="paragraph" w:styleId="a5">
    <w:name w:val="Normal (Web)"/>
    <w:basedOn w:val="a"/>
    <w:uiPriority w:val="99"/>
    <w:unhideWhenUsed/>
    <w:rsid w:val="00CC2EC8"/>
    <w:pPr>
      <w:spacing w:before="100" w:beforeAutospacing="1" w:after="100" w:afterAutospacing="1"/>
    </w:pPr>
    <w:rPr>
      <w:lang w:eastAsia="ru-RU"/>
    </w:rPr>
  </w:style>
  <w:style w:type="paragraph" w:styleId="a6">
    <w:name w:val="Body Text"/>
    <w:basedOn w:val="a"/>
    <w:link w:val="a7"/>
    <w:rsid w:val="00A54760"/>
    <w:pPr>
      <w:spacing w:after="120"/>
    </w:pPr>
    <w:rPr>
      <w:lang w:eastAsia="ru-RU"/>
    </w:rPr>
  </w:style>
  <w:style w:type="character" w:customStyle="1" w:styleId="a7">
    <w:name w:val="Основной текст Знак"/>
    <w:link w:val="a6"/>
    <w:rsid w:val="00A54760"/>
    <w:rPr>
      <w:sz w:val="24"/>
      <w:szCs w:val="24"/>
      <w:lang w:eastAsia="ru-RU" w:bidi="ar-SA"/>
    </w:rPr>
  </w:style>
  <w:style w:type="paragraph" w:customStyle="1" w:styleId="a8">
    <w:name w:val="Знак Знак Знак Знак"/>
    <w:basedOn w:val="a"/>
    <w:semiHidden/>
    <w:rsid w:val="004F69D6"/>
    <w:pPr>
      <w:spacing w:after="160" w:line="240" w:lineRule="exact"/>
    </w:pPr>
    <w:rPr>
      <w:rFonts w:ascii="Verdana" w:hAnsi="Verdana"/>
      <w:sz w:val="20"/>
      <w:szCs w:val="20"/>
      <w:lang w:val="en-US" w:eastAsia="en-US"/>
    </w:rPr>
  </w:style>
  <w:style w:type="paragraph" w:styleId="a9">
    <w:name w:val="Body Text Indent"/>
    <w:basedOn w:val="a"/>
    <w:link w:val="aa"/>
    <w:rsid w:val="001E425C"/>
    <w:pPr>
      <w:spacing w:after="120"/>
      <w:ind w:left="283"/>
    </w:pPr>
  </w:style>
  <w:style w:type="paragraph" w:customStyle="1" w:styleId="ConsPlusNormal">
    <w:name w:val="ConsPlusNormal"/>
    <w:rsid w:val="005352E9"/>
    <w:pPr>
      <w:widowControl w:val="0"/>
      <w:autoSpaceDE w:val="0"/>
      <w:autoSpaceDN w:val="0"/>
      <w:adjustRightInd w:val="0"/>
      <w:ind w:firstLine="720"/>
    </w:pPr>
    <w:rPr>
      <w:rFonts w:ascii="Arial" w:hAnsi="Arial" w:cs="Arial"/>
    </w:rPr>
  </w:style>
  <w:style w:type="paragraph" w:styleId="ab">
    <w:name w:val="No Spacing"/>
    <w:link w:val="ac"/>
    <w:uiPriority w:val="1"/>
    <w:qFormat/>
    <w:rsid w:val="0046509F"/>
    <w:rPr>
      <w:rFonts w:ascii="Calibri" w:hAnsi="Calibri" w:cs="Calibri"/>
      <w:sz w:val="22"/>
      <w:szCs w:val="22"/>
    </w:rPr>
  </w:style>
  <w:style w:type="paragraph" w:styleId="ad">
    <w:name w:val="List Paragraph"/>
    <w:basedOn w:val="a"/>
    <w:uiPriority w:val="34"/>
    <w:qFormat/>
    <w:rsid w:val="00CA4233"/>
    <w:pPr>
      <w:spacing w:after="200" w:line="276" w:lineRule="auto"/>
      <w:ind w:left="720" w:right="182"/>
      <w:contextualSpacing/>
      <w:jc w:val="both"/>
    </w:pPr>
    <w:rPr>
      <w:rFonts w:ascii="Calibri" w:eastAsia="Calibri" w:hAnsi="Calibri"/>
      <w:sz w:val="28"/>
      <w:szCs w:val="28"/>
      <w:lang w:eastAsia="en-US"/>
    </w:rPr>
  </w:style>
  <w:style w:type="paragraph" w:customStyle="1" w:styleId="ae">
    <w:name w:val="Мой стиль"/>
    <w:basedOn w:val="a"/>
    <w:rsid w:val="007C71F6"/>
    <w:pPr>
      <w:keepNext/>
      <w:ind w:right="-6" w:firstLine="540"/>
      <w:jc w:val="both"/>
    </w:pPr>
    <w:rPr>
      <w:sz w:val="28"/>
      <w:szCs w:val="28"/>
      <w:lang w:eastAsia="ru-RU"/>
    </w:rPr>
  </w:style>
  <w:style w:type="paragraph" w:customStyle="1" w:styleId="rvps21">
    <w:name w:val="rvps21"/>
    <w:basedOn w:val="a"/>
    <w:rsid w:val="00D13694"/>
    <w:pPr>
      <w:ind w:firstLine="255"/>
      <w:jc w:val="both"/>
    </w:pPr>
    <w:rPr>
      <w:lang w:eastAsia="ru-RU"/>
    </w:rPr>
  </w:style>
  <w:style w:type="character" w:customStyle="1" w:styleId="rvts16">
    <w:name w:val="rvts16"/>
    <w:rsid w:val="00D13694"/>
    <w:rPr>
      <w:rFonts w:ascii="Arial" w:hAnsi="Arial" w:cs="Arial"/>
      <w:color w:val="000000"/>
      <w:sz w:val="20"/>
      <w:szCs w:val="20"/>
      <w:u w:val="none"/>
      <w:effect w:val="none"/>
    </w:rPr>
  </w:style>
  <w:style w:type="paragraph" w:styleId="af">
    <w:name w:val="Title"/>
    <w:basedOn w:val="a"/>
    <w:link w:val="af0"/>
    <w:qFormat/>
    <w:rsid w:val="00624F01"/>
    <w:pPr>
      <w:spacing w:before="240" w:after="60"/>
      <w:jc w:val="center"/>
      <w:outlineLvl w:val="0"/>
    </w:pPr>
    <w:rPr>
      <w:rFonts w:ascii="Arial" w:hAnsi="Arial" w:cs="Arial"/>
      <w:b/>
      <w:bCs/>
      <w:kern w:val="28"/>
      <w:sz w:val="32"/>
      <w:szCs w:val="32"/>
      <w:lang w:eastAsia="ru-RU"/>
    </w:rPr>
  </w:style>
  <w:style w:type="character" w:customStyle="1" w:styleId="af0">
    <w:name w:val="Название Знак"/>
    <w:link w:val="af"/>
    <w:rsid w:val="00624F01"/>
    <w:rPr>
      <w:rFonts w:ascii="Arial" w:hAnsi="Arial" w:cs="Arial"/>
      <w:b/>
      <w:bCs/>
      <w:kern w:val="28"/>
      <w:sz w:val="32"/>
      <w:szCs w:val="32"/>
    </w:rPr>
  </w:style>
  <w:style w:type="table" w:customStyle="1" w:styleId="12">
    <w:name w:val="Сетка таблицы1"/>
    <w:basedOn w:val="a1"/>
    <w:next w:val="a4"/>
    <w:uiPriority w:val="59"/>
    <w:rsid w:val="005521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EE5EEC"/>
    <w:pPr>
      <w:tabs>
        <w:tab w:val="center" w:pos="4677"/>
        <w:tab w:val="right" w:pos="9355"/>
      </w:tabs>
      <w:spacing w:after="200" w:line="276" w:lineRule="auto"/>
    </w:pPr>
    <w:rPr>
      <w:rFonts w:ascii="Calibri" w:eastAsia="Calibri" w:hAnsi="Calibri"/>
      <w:sz w:val="22"/>
      <w:szCs w:val="22"/>
      <w:lang w:eastAsia="en-US"/>
    </w:rPr>
  </w:style>
  <w:style w:type="character" w:customStyle="1" w:styleId="af2">
    <w:name w:val="Верхний колонтитул Знак"/>
    <w:link w:val="af1"/>
    <w:uiPriority w:val="99"/>
    <w:rsid w:val="00EE5EEC"/>
    <w:rPr>
      <w:rFonts w:ascii="Calibri" w:eastAsia="Calibri" w:hAnsi="Calibri"/>
      <w:sz w:val="22"/>
      <w:szCs w:val="22"/>
      <w:lang w:eastAsia="en-US"/>
    </w:rPr>
  </w:style>
  <w:style w:type="paragraph" w:styleId="af3">
    <w:name w:val="footer"/>
    <w:basedOn w:val="a"/>
    <w:link w:val="af4"/>
    <w:uiPriority w:val="99"/>
    <w:unhideWhenUsed/>
    <w:rsid w:val="00EE5EEC"/>
    <w:pPr>
      <w:tabs>
        <w:tab w:val="center" w:pos="4677"/>
        <w:tab w:val="right" w:pos="9355"/>
      </w:tabs>
      <w:spacing w:after="200" w:line="276" w:lineRule="auto"/>
    </w:pPr>
    <w:rPr>
      <w:rFonts w:ascii="Calibri" w:eastAsia="Calibri" w:hAnsi="Calibri"/>
      <w:sz w:val="22"/>
      <w:szCs w:val="22"/>
      <w:lang w:eastAsia="en-US"/>
    </w:rPr>
  </w:style>
  <w:style w:type="character" w:customStyle="1" w:styleId="af4">
    <w:name w:val="Нижний колонтитул Знак"/>
    <w:link w:val="af3"/>
    <w:uiPriority w:val="99"/>
    <w:rsid w:val="00EE5EEC"/>
    <w:rPr>
      <w:rFonts w:ascii="Calibri" w:eastAsia="Calibri" w:hAnsi="Calibri"/>
      <w:sz w:val="22"/>
      <w:szCs w:val="22"/>
      <w:lang w:eastAsia="en-US"/>
    </w:rPr>
  </w:style>
  <w:style w:type="character" w:customStyle="1" w:styleId="10">
    <w:name w:val="Заголовок 1 Знак"/>
    <w:link w:val="1"/>
    <w:rsid w:val="00EE5EEC"/>
    <w:rPr>
      <w:rFonts w:ascii="Century Gothic" w:hAnsi="Century Gothic" w:cs="Century Gothic"/>
      <w:sz w:val="52"/>
      <w:szCs w:val="52"/>
      <w:lang w:eastAsia="ar-SA"/>
    </w:rPr>
  </w:style>
  <w:style w:type="paragraph" w:styleId="af5">
    <w:name w:val="Balloon Text"/>
    <w:basedOn w:val="a"/>
    <w:link w:val="af6"/>
    <w:uiPriority w:val="99"/>
    <w:unhideWhenUsed/>
    <w:rsid w:val="00EE5EEC"/>
    <w:rPr>
      <w:rFonts w:ascii="Tahoma" w:eastAsia="Calibri" w:hAnsi="Tahoma"/>
      <w:sz w:val="16"/>
      <w:szCs w:val="16"/>
      <w:lang w:eastAsia="en-US"/>
    </w:rPr>
  </w:style>
  <w:style w:type="character" w:customStyle="1" w:styleId="af6">
    <w:name w:val="Текст выноски Знак"/>
    <w:link w:val="af5"/>
    <w:uiPriority w:val="99"/>
    <w:rsid w:val="00EE5EEC"/>
    <w:rPr>
      <w:rFonts w:ascii="Tahoma" w:eastAsia="Calibri" w:hAnsi="Tahoma"/>
      <w:sz w:val="16"/>
      <w:szCs w:val="16"/>
      <w:lang w:eastAsia="en-US"/>
    </w:rPr>
  </w:style>
  <w:style w:type="character" w:customStyle="1" w:styleId="20">
    <w:name w:val="Заголовок 2 Знак"/>
    <w:link w:val="2"/>
    <w:uiPriority w:val="99"/>
    <w:rsid w:val="00EE5EEC"/>
    <w:rPr>
      <w:rFonts w:ascii="Courier New" w:hAnsi="Courier New" w:cs="Courier New"/>
      <w:b/>
      <w:bCs/>
      <w:sz w:val="32"/>
      <w:szCs w:val="32"/>
      <w:lang w:eastAsia="ar-SA"/>
    </w:rPr>
  </w:style>
  <w:style w:type="paragraph" w:styleId="af7">
    <w:name w:val="footnote text"/>
    <w:basedOn w:val="a"/>
    <w:link w:val="af8"/>
    <w:uiPriority w:val="99"/>
    <w:unhideWhenUsed/>
    <w:rsid w:val="00EE5EEC"/>
    <w:rPr>
      <w:w w:val="90"/>
      <w:sz w:val="20"/>
      <w:szCs w:val="20"/>
    </w:rPr>
  </w:style>
  <w:style w:type="character" w:customStyle="1" w:styleId="af8">
    <w:name w:val="Текст сноски Знак"/>
    <w:link w:val="af7"/>
    <w:uiPriority w:val="99"/>
    <w:rsid w:val="00EE5EEC"/>
    <w:rPr>
      <w:w w:val="90"/>
    </w:rPr>
  </w:style>
  <w:style w:type="character" w:styleId="af9">
    <w:name w:val="footnote reference"/>
    <w:uiPriority w:val="99"/>
    <w:unhideWhenUsed/>
    <w:rsid w:val="00EE5EEC"/>
    <w:rPr>
      <w:vertAlign w:val="superscript"/>
    </w:rPr>
  </w:style>
  <w:style w:type="paragraph" w:customStyle="1" w:styleId="Default">
    <w:name w:val="Default"/>
    <w:rsid w:val="00EE5EEC"/>
    <w:pPr>
      <w:autoSpaceDE w:val="0"/>
      <w:autoSpaceDN w:val="0"/>
      <w:adjustRightInd w:val="0"/>
    </w:pPr>
    <w:rPr>
      <w:rFonts w:eastAsia="Calibri"/>
      <w:color w:val="000000"/>
      <w:sz w:val="24"/>
      <w:szCs w:val="24"/>
    </w:rPr>
  </w:style>
  <w:style w:type="character" w:customStyle="1" w:styleId="30">
    <w:name w:val="Заголовок 3 Знак"/>
    <w:link w:val="3"/>
    <w:rsid w:val="00280B85"/>
    <w:rPr>
      <w:sz w:val="28"/>
      <w:szCs w:val="28"/>
      <w:lang w:eastAsia="ar-SA"/>
    </w:rPr>
  </w:style>
  <w:style w:type="character" w:customStyle="1" w:styleId="apple-converted-space">
    <w:name w:val="apple-converted-space"/>
    <w:rsid w:val="00280B85"/>
  </w:style>
  <w:style w:type="character" w:styleId="afa">
    <w:name w:val="annotation reference"/>
    <w:rsid w:val="005F5690"/>
    <w:rPr>
      <w:sz w:val="16"/>
      <w:szCs w:val="16"/>
    </w:rPr>
  </w:style>
  <w:style w:type="paragraph" w:styleId="afb">
    <w:name w:val="annotation text"/>
    <w:basedOn w:val="a"/>
    <w:link w:val="afc"/>
    <w:rsid w:val="005F5690"/>
    <w:rPr>
      <w:sz w:val="20"/>
      <w:szCs w:val="20"/>
    </w:rPr>
  </w:style>
  <w:style w:type="character" w:customStyle="1" w:styleId="afc">
    <w:name w:val="Текст примечания Знак"/>
    <w:link w:val="afb"/>
    <w:rsid w:val="005F5690"/>
    <w:rPr>
      <w:lang w:eastAsia="ar-SA"/>
    </w:rPr>
  </w:style>
  <w:style w:type="paragraph" w:styleId="afd">
    <w:name w:val="annotation subject"/>
    <w:basedOn w:val="afb"/>
    <w:next w:val="afb"/>
    <w:link w:val="afe"/>
    <w:rsid w:val="005F5690"/>
    <w:rPr>
      <w:b/>
      <w:bCs/>
    </w:rPr>
  </w:style>
  <w:style w:type="character" w:customStyle="1" w:styleId="afe">
    <w:name w:val="Тема примечания Знак"/>
    <w:link w:val="afd"/>
    <w:rsid w:val="005F5690"/>
    <w:rPr>
      <w:b/>
      <w:bCs/>
      <w:lang w:eastAsia="ar-SA"/>
    </w:rPr>
  </w:style>
  <w:style w:type="paragraph" w:customStyle="1" w:styleId="aff">
    <w:name w:val="Знак"/>
    <w:basedOn w:val="a"/>
    <w:rsid w:val="00441B65"/>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a">
    <w:name w:val="Основной текст с отступом Знак"/>
    <w:link w:val="a9"/>
    <w:rsid w:val="00441B65"/>
    <w:rPr>
      <w:sz w:val="24"/>
      <w:szCs w:val="24"/>
      <w:lang w:eastAsia="ar-SA"/>
    </w:rPr>
  </w:style>
  <w:style w:type="character" w:styleId="aff0">
    <w:name w:val="FollowedHyperlink"/>
    <w:uiPriority w:val="99"/>
    <w:rsid w:val="00032BD9"/>
    <w:rPr>
      <w:color w:val="954F72"/>
      <w:u w:val="single"/>
    </w:rPr>
  </w:style>
  <w:style w:type="paragraph" w:styleId="HTML">
    <w:name w:val="HTML Preformatted"/>
    <w:basedOn w:val="a"/>
    <w:link w:val="HTML0"/>
    <w:rsid w:val="001F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0">
    <w:name w:val="Стандартный HTML Знак"/>
    <w:link w:val="HTML"/>
    <w:rsid w:val="001F2785"/>
    <w:rPr>
      <w:rFonts w:ascii="Courier New" w:hAnsi="Courier New"/>
      <w:lang w:eastAsia="ar-SA"/>
    </w:rPr>
  </w:style>
  <w:style w:type="paragraph" w:styleId="aff1">
    <w:name w:val="Body Text First Indent"/>
    <w:basedOn w:val="a6"/>
    <w:link w:val="aff2"/>
    <w:rsid w:val="00EF57C5"/>
    <w:pPr>
      <w:ind w:firstLine="210"/>
    </w:pPr>
    <w:rPr>
      <w:lang w:eastAsia="ar-SA"/>
    </w:rPr>
  </w:style>
  <w:style w:type="character" w:customStyle="1" w:styleId="aff2">
    <w:name w:val="Красная строка Знак"/>
    <w:link w:val="aff1"/>
    <w:rsid w:val="00EF57C5"/>
    <w:rPr>
      <w:sz w:val="24"/>
      <w:szCs w:val="24"/>
      <w:lang w:eastAsia="ar-SA" w:bidi="ar-SA"/>
    </w:rPr>
  </w:style>
  <w:style w:type="paragraph" w:customStyle="1" w:styleId="ConsPlusTitle">
    <w:name w:val="ConsPlusTitle"/>
    <w:rsid w:val="00722CD4"/>
    <w:pPr>
      <w:widowControl w:val="0"/>
      <w:autoSpaceDE w:val="0"/>
      <w:autoSpaceDN w:val="0"/>
    </w:pPr>
    <w:rPr>
      <w:rFonts w:ascii="Calibri" w:hAnsi="Calibri" w:cs="Calibri"/>
      <w:b/>
      <w:sz w:val="22"/>
    </w:rPr>
  </w:style>
  <w:style w:type="paragraph" w:styleId="aff3">
    <w:name w:val="caption"/>
    <w:basedOn w:val="a"/>
    <w:next w:val="a"/>
    <w:qFormat/>
    <w:rsid w:val="008B0E9D"/>
    <w:rPr>
      <w:b/>
      <w:bCs/>
      <w:sz w:val="20"/>
      <w:szCs w:val="20"/>
    </w:rPr>
  </w:style>
  <w:style w:type="paragraph" w:styleId="aff4">
    <w:name w:val="TOC Heading"/>
    <w:basedOn w:val="1"/>
    <w:next w:val="a"/>
    <w:uiPriority w:val="39"/>
    <w:qFormat/>
    <w:rsid w:val="00861AFD"/>
    <w:pPr>
      <w:keepLines/>
      <w:spacing w:before="240" w:line="259" w:lineRule="auto"/>
      <w:jc w:val="left"/>
      <w:outlineLvl w:val="9"/>
    </w:pPr>
    <w:rPr>
      <w:rFonts w:ascii="Calibri Light" w:eastAsia="PMingLiU" w:hAnsi="Calibri Light" w:cs="Times New Roman"/>
      <w:color w:val="2E74B5"/>
      <w:sz w:val="32"/>
      <w:szCs w:val="32"/>
      <w:lang w:eastAsia="zh-TW"/>
    </w:rPr>
  </w:style>
  <w:style w:type="table" w:customStyle="1" w:styleId="22">
    <w:name w:val="Сетка таблицы2"/>
    <w:basedOn w:val="a1"/>
    <w:next w:val="a4"/>
    <w:uiPriority w:val="59"/>
    <w:rsid w:val="00874D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4"/>
    <w:uiPriority w:val="59"/>
    <w:rsid w:val="0078267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qFormat/>
    <w:rsid w:val="005D14F6"/>
    <w:rPr>
      <w:b/>
      <w:bCs/>
    </w:rPr>
  </w:style>
  <w:style w:type="paragraph" w:customStyle="1" w:styleId="13">
    <w:name w:val="Без интервала1"/>
    <w:basedOn w:val="a"/>
    <w:rsid w:val="005A7FE9"/>
    <w:rPr>
      <w:rFonts w:ascii="Calibri" w:hAnsi="Calibri"/>
      <w:szCs w:val="32"/>
      <w:lang w:eastAsia="en-US"/>
    </w:rPr>
  </w:style>
  <w:style w:type="character" w:customStyle="1" w:styleId="ac">
    <w:name w:val="Без интервала Знак"/>
    <w:basedOn w:val="a0"/>
    <w:link w:val="ab"/>
    <w:uiPriority w:val="1"/>
    <w:rsid w:val="00FA3F17"/>
    <w:rPr>
      <w:rFonts w:ascii="Calibri" w:hAnsi="Calibri" w:cs="Calibri"/>
      <w:sz w:val="22"/>
      <w:szCs w:val="22"/>
    </w:rPr>
  </w:style>
  <w:style w:type="paragraph" w:customStyle="1" w:styleId="aff6">
    <w:name w:val="Название отчета МСО"/>
    <w:basedOn w:val="a"/>
    <w:next w:val="a"/>
    <w:link w:val="aff7"/>
    <w:autoRedefine/>
    <w:qFormat/>
    <w:rsid w:val="00FA3F17"/>
    <w:pPr>
      <w:spacing w:after="120" w:line="360" w:lineRule="auto"/>
      <w:jc w:val="center"/>
    </w:pPr>
    <w:rPr>
      <w:rFonts w:ascii="Calibri" w:eastAsiaTheme="minorHAnsi" w:hAnsi="Calibri" w:cstheme="minorBidi"/>
      <w:caps/>
      <w:sz w:val="32"/>
      <w:szCs w:val="26"/>
      <w:lang w:eastAsia="en-US"/>
    </w:rPr>
  </w:style>
  <w:style w:type="character" w:customStyle="1" w:styleId="aff7">
    <w:name w:val="Название отчета МСО Знак"/>
    <w:basedOn w:val="ac"/>
    <w:link w:val="aff6"/>
    <w:rsid w:val="00FA3F17"/>
    <w:rPr>
      <w:rFonts w:ascii="Calibri" w:eastAsiaTheme="minorHAnsi" w:hAnsi="Calibri" w:cstheme="minorBidi"/>
      <w:caps/>
      <w:sz w:val="32"/>
      <w:szCs w:val="26"/>
      <w:lang w:eastAsia="en-US"/>
    </w:rPr>
  </w:style>
  <w:style w:type="character" w:styleId="aff8">
    <w:name w:val="Emphasis"/>
    <w:qFormat/>
    <w:rsid w:val="00552B4F"/>
    <w:rPr>
      <w:i/>
      <w:iCs/>
    </w:rPr>
  </w:style>
  <w:style w:type="character" w:customStyle="1" w:styleId="23">
    <w:name w:val="Основной текст 2 Знак"/>
    <w:link w:val="24"/>
    <w:locked/>
    <w:rsid w:val="006D58F6"/>
    <w:rPr>
      <w:sz w:val="24"/>
      <w:szCs w:val="24"/>
    </w:rPr>
  </w:style>
  <w:style w:type="paragraph" w:styleId="24">
    <w:name w:val="Body Text 2"/>
    <w:basedOn w:val="a"/>
    <w:link w:val="23"/>
    <w:rsid w:val="006D58F6"/>
    <w:pPr>
      <w:spacing w:after="120" w:line="480" w:lineRule="auto"/>
    </w:pPr>
    <w:rPr>
      <w:lang w:eastAsia="ru-RU"/>
    </w:rPr>
  </w:style>
  <w:style w:type="character" w:customStyle="1" w:styleId="210">
    <w:name w:val="Основной текст 2 Знак1"/>
    <w:basedOn w:val="a0"/>
    <w:uiPriority w:val="99"/>
    <w:semiHidden/>
    <w:rsid w:val="006D58F6"/>
    <w:rPr>
      <w:sz w:val="24"/>
      <w:szCs w:val="24"/>
      <w:lang w:eastAsia="ar-SA"/>
    </w:rPr>
  </w:style>
  <w:style w:type="paragraph" w:customStyle="1" w:styleId="13pt">
    <w:name w:val="Обычный + 13 pt"/>
    <w:basedOn w:val="a"/>
    <w:rsid w:val="006D58F6"/>
    <w:pPr>
      <w:ind w:firstLine="720"/>
      <w:jc w:val="both"/>
    </w:pPr>
    <w:rPr>
      <w:sz w:val="26"/>
      <w:szCs w:val="26"/>
      <w:lang w:eastAsia="ru-RU"/>
    </w:rPr>
  </w:style>
  <w:style w:type="paragraph" w:customStyle="1" w:styleId="aff9">
    <w:name w:val="Прижатый влево"/>
    <w:basedOn w:val="a"/>
    <w:next w:val="a"/>
    <w:rsid w:val="006D58F6"/>
    <w:pPr>
      <w:autoSpaceDE w:val="0"/>
      <w:autoSpaceDN w:val="0"/>
      <w:adjustRightInd w:val="0"/>
    </w:pPr>
    <w:rPr>
      <w:rFonts w:ascii="Arial" w:eastAsia="Calibri" w:hAnsi="Arial" w:cs="Arial"/>
      <w:lang w:eastAsia="en-US"/>
    </w:rPr>
  </w:style>
  <w:style w:type="character" w:customStyle="1" w:styleId="FontStyle63">
    <w:name w:val="Font Style63"/>
    <w:rsid w:val="006D58F6"/>
    <w:rPr>
      <w:rFonts w:ascii="Franklin Gothic Demi Cond" w:hAnsi="Franklin Gothic Demi Cond" w:cs="Franklin Gothic Demi Cond" w:hint="default"/>
      <w:sz w:val="16"/>
      <w:szCs w:val="16"/>
    </w:rPr>
  </w:style>
  <w:style w:type="paragraph" w:styleId="25">
    <w:name w:val="Body Text Indent 2"/>
    <w:basedOn w:val="a"/>
    <w:link w:val="26"/>
    <w:rsid w:val="006D58F6"/>
    <w:pPr>
      <w:spacing w:after="120" w:line="480" w:lineRule="auto"/>
      <w:ind w:left="283"/>
    </w:pPr>
    <w:rPr>
      <w:lang w:eastAsia="ru-RU"/>
    </w:rPr>
  </w:style>
  <w:style w:type="character" w:customStyle="1" w:styleId="26">
    <w:name w:val="Основной текст с отступом 2 Знак"/>
    <w:basedOn w:val="a0"/>
    <w:link w:val="25"/>
    <w:rsid w:val="006D58F6"/>
    <w:rPr>
      <w:sz w:val="24"/>
      <w:szCs w:val="24"/>
    </w:rPr>
  </w:style>
  <w:style w:type="paragraph" w:customStyle="1" w:styleId="2Char">
    <w:name w:val="Знак2 Знак Знак Знак Знак Знак Знак Знак Знак Знак Знак Знак Знак Знак Знак Знак Char"/>
    <w:basedOn w:val="a"/>
    <w:rsid w:val="006D58F6"/>
    <w:pPr>
      <w:spacing w:after="160" w:line="240" w:lineRule="exact"/>
    </w:pPr>
    <w:rPr>
      <w:rFonts w:ascii="Tahoma" w:hAnsi="Tahoma"/>
      <w:sz w:val="20"/>
      <w:szCs w:val="20"/>
      <w:lang w:val="en-US" w:eastAsia="en-US"/>
    </w:rPr>
  </w:style>
  <w:style w:type="character" w:styleId="affa">
    <w:name w:val="page number"/>
    <w:basedOn w:val="a0"/>
    <w:rsid w:val="006D58F6"/>
  </w:style>
  <w:style w:type="paragraph" w:customStyle="1" w:styleId="msonormalbullet2gifbullet3gif">
    <w:name w:val="msonormalbullet2gifbullet3.gif"/>
    <w:basedOn w:val="a"/>
    <w:uiPriority w:val="99"/>
    <w:rsid w:val="006D58F6"/>
    <w:pPr>
      <w:spacing w:after="200" w:line="276" w:lineRule="auto"/>
    </w:pPr>
    <w:rPr>
      <w:rFonts w:eastAsia="Calibri"/>
      <w:lang w:eastAsia="en-US"/>
    </w:rPr>
  </w:style>
  <w:style w:type="character" w:customStyle="1" w:styleId="27">
    <w:name w:val="Основной текст (2)"/>
    <w:basedOn w:val="a0"/>
    <w:uiPriority w:val="99"/>
    <w:rsid w:val="00134007"/>
    <w:rPr>
      <w:rFonts w:ascii="Times New Roman" w:hAnsi="Times New Roman" w:cs="Times New Roman" w:hint="default"/>
      <w:strike w:val="0"/>
      <w:dstrike w:val="0"/>
      <w:sz w:val="28"/>
      <w:szCs w:val="28"/>
      <w:u w:val="none"/>
      <w:effect w:val="none"/>
    </w:rPr>
  </w:style>
  <w:style w:type="character" w:customStyle="1" w:styleId="28">
    <w:name w:val="Основной текст (2)_"/>
    <w:basedOn w:val="a0"/>
    <w:link w:val="211"/>
    <w:uiPriority w:val="99"/>
    <w:rsid w:val="00134007"/>
    <w:rPr>
      <w:sz w:val="28"/>
      <w:szCs w:val="28"/>
      <w:shd w:val="clear" w:color="auto" w:fill="FFFFFF"/>
    </w:rPr>
  </w:style>
  <w:style w:type="paragraph" w:customStyle="1" w:styleId="211">
    <w:name w:val="Основной текст (2)1"/>
    <w:basedOn w:val="a"/>
    <w:link w:val="28"/>
    <w:uiPriority w:val="99"/>
    <w:rsid w:val="00134007"/>
    <w:pPr>
      <w:widowControl w:val="0"/>
      <w:shd w:val="clear" w:color="auto" w:fill="FFFFFF"/>
      <w:spacing w:before="180" w:line="240" w:lineRule="atLeast"/>
      <w:jc w:val="both"/>
    </w:pPr>
    <w:rPr>
      <w:sz w:val="28"/>
      <w:szCs w:val="28"/>
      <w:lang w:eastAsia="ru-RU"/>
    </w:rPr>
  </w:style>
  <w:style w:type="character" w:styleId="affb">
    <w:name w:val="line number"/>
    <w:basedOn w:val="a0"/>
    <w:semiHidden/>
    <w:unhideWhenUsed/>
    <w:rsid w:val="003B3D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516">
      <w:bodyDiv w:val="1"/>
      <w:marLeft w:val="0"/>
      <w:marRight w:val="0"/>
      <w:marTop w:val="0"/>
      <w:marBottom w:val="0"/>
      <w:divBdr>
        <w:top w:val="none" w:sz="0" w:space="0" w:color="auto"/>
        <w:left w:val="none" w:sz="0" w:space="0" w:color="auto"/>
        <w:bottom w:val="none" w:sz="0" w:space="0" w:color="auto"/>
        <w:right w:val="none" w:sz="0" w:space="0" w:color="auto"/>
      </w:divBdr>
    </w:div>
    <w:div w:id="327102791">
      <w:bodyDiv w:val="1"/>
      <w:marLeft w:val="0"/>
      <w:marRight w:val="0"/>
      <w:marTop w:val="0"/>
      <w:marBottom w:val="0"/>
      <w:divBdr>
        <w:top w:val="none" w:sz="0" w:space="0" w:color="auto"/>
        <w:left w:val="none" w:sz="0" w:space="0" w:color="auto"/>
        <w:bottom w:val="none" w:sz="0" w:space="0" w:color="auto"/>
        <w:right w:val="none" w:sz="0" w:space="0" w:color="auto"/>
      </w:divBdr>
      <w:divsChild>
        <w:div w:id="147786649">
          <w:marLeft w:val="547"/>
          <w:marRight w:val="0"/>
          <w:marTop w:val="154"/>
          <w:marBottom w:val="0"/>
          <w:divBdr>
            <w:top w:val="none" w:sz="0" w:space="0" w:color="auto"/>
            <w:left w:val="none" w:sz="0" w:space="0" w:color="auto"/>
            <w:bottom w:val="none" w:sz="0" w:space="0" w:color="auto"/>
            <w:right w:val="none" w:sz="0" w:space="0" w:color="auto"/>
          </w:divBdr>
        </w:div>
        <w:div w:id="1426538181">
          <w:marLeft w:val="547"/>
          <w:marRight w:val="0"/>
          <w:marTop w:val="154"/>
          <w:marBottom w:val="0"/>
          <w:divBdr>
            <w:top w:val="none" w:sz="0" w:space="0" w:color="auto"/>
            <w:left w:val="none" w:sz="0" w:space="0" w:color="auto"/>
            <w:bottom w:val="none" w:sz="0" w:space="0" w:color="auto"/>
            <w:right w:val="none" w:sz="0" w:space="0" w:color="auto"/>
          </w:divBdr>
        </w:div>
      </w:divsChild>
    </w:div>
    <w:div w:id="477038524">
      <w:bodyDiv w:val="1"/>
      <w:marLeft w:val="0"/>
      <w:marRight w:val="0"/>
      <w:marTop w:val="0"/>
      <w:marBottom w:val="0"/>
      <w:divBdr>
        <w:top w:val="none" w:sz="0" w:space="0" w:color="auto"/>
        <w:left w:val="none" w:sz="0" w:space="0" w:color="auto"/>
        <w:bottom w:val="none" w:sz="0" w:space="0" w:color="auto"/>
        <w:right w:val="none" w:sz="0" w:space="0" w:color="auto"/>
      </w:divBdr>
    </w:div>
    <w:div w:id="503011598">
      <w:bodyDiv w:val="1"/>
      <w:marLeft w:val="0"/>
      <w:marRight w:val="0"/>
      <w:marTop w:val="0"/>
      <w:marBottom w:val="0"/>
      <w:divBdr>
        <w:top w:val="none" w:sz="0" w:space="0" w:color="auto"/>
        <w:left w:val="none" w:sz="0" w:space="0" w:color="auto"/>
        <w:bottom w:val="none" w:sz="0" w:space="0" w:color="auto"/>
        <w:right w:val="none" w:sz="0" w:space="0" w:color="auto"/>
      </w:divBdr>
    </w:div>
    <w:div w:id="596712044">
      <w:bodyDiv w:val="1"/>
      <w:marLeft w:val="0"/>
      <w:marRight w:val="0"/>
      <w:marTop w:val="0"/>
      <w:marBottom w:val="0"/>
      <w:divBdr>
        <w:top w:val="none" w:sz="0" w:space="0" w:color="auto"/>
        <w:left w:val="none" w:sz="0" w:space="0" w:color="auto"/>
        <w:bottom w:val="none" w:sz="0" w:space="0" w:color="auto"/>
        <w:right w:val="none" w:sz="0" w:space="0" w:color="auto"/>
      </w:divBdr>
    </w:div>
    <w:div w:id="629093440">
      <w:bodyDiv w:val="1"/>
      <w:marLeft w:val="0"/>
      <w:marRight w:val="0"/>
      <w:marTop w:val="0"/>
      <w:marBottom w:val="0"/>
      <w:divBdr>
        <w:top w:val="none" w:sz="0" w:space="0" w:color="auto"/>
        <w:left w:val="none" w:sz="0" w:space="0" w:color="auto"/>
        <w:bottom w:val="none" w:sz="0" w:space="0" w:color="auto"/>
        <w:right w:val="none" w:sz="0" w:space="0" w:color="auto"/>
      </w:divBdr>
    </w:div>
    <w:div w:id="715350249">
      <w:bodyDiv w:val="1"/>
      <w:marLeft w:val="0"/>
      <w:marRight w:val="0"/>
      <w:marTop w:val="0"/>
      <w:marBottom w:val="0"/>
      <w:divBdr>
        <w:top w:val="none" w:sz="0" w:space="0" w:color="auto"/>
        <w:left w:val="none" w:sz="0" w:space="0" w:color="auto"/>
        <w:bottom w:val="none" w:sz="0" w:space="0" w:color="auto"/>
        <w:right w:val="none" w:sz="0" w:space="0" w:color="auto"/>
      </w:divBdr>
      <w:divsChild>
        <w:div w:id="312104047">
          <w:marLeft w:val="547"/>
          <w:marRight w:val="0"/>
          <w:marTop w:val="154"/>
          <w:marBottom w:val="0"/>
          <w:divBdr>
            <w:top w:val="none" w:sz="0" w:space="0" w:color="auto"/>
            <w:left w:val="none" w:sz="0" w:space="0" w:color="auto"/>
            <w:bottom w:val="none" w:sz="0" w:space="0" w:color="auto"/>
            <w:right w:val="none" w:sz="0" w:space="0" w:color="auto"/>
          </w:divBdr>
        </w:div>
        <w:div w:id="488059141">
          <w:marLeft w:val="547"/>
          <w:marRight w:val="0"/>
          <w:marTop w:val="154"/>
          <w:marBottom w:val="0"/>
          <w:divBdr>
            <w:top w:val="none" w:sz="0" w:space="0" w:color="auto"/>
            <w:left w:val="none" w:sz="0" w:space="0" w:color="auto"/>
            <w:bottom w:val="none" w:sz="0" w:space="0" w:color="auto"/>
            <w:right w:val="none" w:sz="0" w:space="0" w:color="auto"/>
          </w:divBdr>
        </w:div>
        <w:div w:id="1082214783">
          <w:marLeft w:val="547"/>
          <w:marRight w:val="0"/>
          <w:marTop w:val="154"/>
          <w:marBottom w:val="0"/>
          <w:divBdr>
            <w:top w:val="none" w:sz="0" w:space="0" w:color="auto"/>
            <w:left w:val="none" w:sz="0" w:space="0" w:color="auto"/>
            <w:bottom w:val="none" w:sz="0" w:space="0" w:color="auto"/>
            <w:right w:val="none" w:sz="0" w:space="0" w:color="auto"/>
          </w:divBdr>
        </w:div>
        <w:div w:id="1098208563">
          <w:marLeft w:val="547"/>
          <w:marRight w:val="0"/>
          <w:marTop w:val="154"/>
          <w:marBottom w:val="0"/>
          <w:divBdr>
            <w:top w:val="none" w:sz="0" w:space="0" w:color="auto"/>
            <w:left w:val="none" w:sz="0" w:space="0" w:color="auto"/>
            <w:bottom w:val="none" w:sz="0" w:space="0" w:color="auto"/>
            <w:right w:val="none" w:sz="0" w:space="0" w:color="auto"/>
          </w:divBdr>
        </w:div>
        <w:div w:id="1302491872">
          <w:marLeft w:val="547"/>
          <w:marRight w:val="0"/>
          <w:marTop w:val="134"/>
          <w:marBottom w:val="0"/>
          <w:divBdr>
            <w:top w:val="none" w:sz="0" w:space="0" w:color="auto"/>
            <w:left w:val="none" w:sz="0" w:space="0" w:color="auto"/>
            <w:bottom w:val="none" w:sz="0" w:space="0" w:color="auto"/>
            <w:right w:val="none" w:sz="0" w:space="0" w:color="auto"/>
          </w:divBdr>
        </w:div>
        <w:div w:id="1845783033">
          <w:marLeft w:val="547"/>
          <w:marRight w:val="0"/>
          <w:marTop w:val="154"/>
          <w:marBottom w:val="0"/>
          <w:divBdr>
            <w:top w:val="none" w:sz="0" w:space="0" w:color="auto"/>
            <w:left w:val="none" w:sz="0" w:space="0" w:color="auto"/>
            <w:bottom w:val="none" w:sz="0" w:space="0" w:color="auto"/>
            <w:right w:val="none" w:sz="0" w:space="0" w:color="auto"/>
          </w:divBdr>
        </w:div>
        <w:div w:id="1865704323">
          <w:marLeft w:val="547"/>
          <w:marRight w:val="0"/>
          <w:marTop w:val="154"/>
          <w:marBottom w:val="0"/>
          <w:divBdr>
            <w:top w:val="none" w:sz="0" w:space="0" w:color="auto"/>
            <w:left w:val="none" w:sz="0" w:space="0" w:color="auto"/>
            <w:bottom w:val="none" w:sz="0" w:space="0" w:color="auto"/>
            <w:right w:val="none" w:sz="0" w:space="0" w:color="auto"/>
          </w:divBdr>
        </w:div>
      </w:divsChild>
    </w:div>
    <w:div w:id="721098146">
      <w:bodyDiv w:val="1"/>
      <w:marLeft w:val="0"/>
      <w:marRight w:val="0"/>
      <w:marTop w:val="0"/>
      <w:marBottom w:val="0"/>
      <w:divBdr>
        <w:top w:val="none" w:sz="0" w:space="0" w:color="auto"/>
        <w:left w:val="none" w:sz="0" w:space="0" w:color="auto"/>
        <w:bottom w:val="none" w:sz="0" w:space="0" w:color="auto"/>
        <w:right w:val="none" w:sz="0" w:space="0" w:color="auto"/>
      </w:divBdr>
    </w:div>
    <w:div w:id="730691500">
      <w:bodyDiv w:val="1"/>
      <w:marLeft w:val="0"/>
      <w:marRight w:val="0"/>
      <w:marTop w:val="0"/>
      <w:marBottom w:val="0"/>
      <w:divBdr>
        <w:top w:val="none" w:sz="0" w:space="0" w:color="auto"/>
        <w:left w:val="none" w:sz="0" w:space="0" w:color="auto"/>
        <w:bottom w:val="none" w:sz="0" w:space="0" w:color="auto"/>
        <w:right w:val="none" w:sz="0" w:space="0" w:color="auto"/>
      </w:divBdr>
    </w:div>
    <w:div w:id="751437393">
      <w:bodyDiv w:val="1"/>
      <w:marLeft w:val="0"/>
      <w:marRight w:val="0"/>
      <w:marTop w:val="0"/>
      <w:marBottom w:val="0"/>
      <w:divBdr>
        <w:top w:val="none" w:sz="0" w:space="0" w:color="auto"/>
        <w:left w:val="none" w:sz="0" w:space="0" w:color="auto"/>
        <w:bottom w:val="none" w:sz="0" w:space="0" w:color="auto"/>
        <w:right w:val="none" w:sz="0" w:space="0" w:color="auto"/>
      </w:divBdr>
    </w:div>
    <w:div w:id="904682333">
      <w:bodyDiv w:val="1"/>
      <w:marLeft w:val="0"/>
      <w:marRight w:val="0"/>
      <w:marTop w:val="0"/>
      <w:marBottom w:val="0"/>
      <w:divBdr>
        <w:top w:val="none" w:sz="0" w:space="0" w:color="auto"/>
        <w:left w:val="none" w:sz="0" w:space="0" w:color="auto"/>
        <w:bottom w:val="none" w:sz="0" w:space="0" w:color="auto"/>
        <w:right w:val="none" w:sz="0" w:space="0" w:color="auto"/>
      </w:divBdr>
    </w:div>
    <w:div w:id="1028947081">
      <w:bodyDiv w:val="1"/>
      <w:marLeft w:val="0"/>
      <w:marRight w:val="0"/>
      <w:marTop w:val="0"/>
      <w:marBottom w:val="0"/>
      <w:divBdr>
        <w:top w:val="none" w:sz="0" w:space="0" w:color="auto"/>
        <w:left w:val="none" w:sz="0" w:space="0" w:color="auto"/>
        <w:bottom w:val="none" w:sz="0" w:space="0" w:color="auto"/>
        <w:right w:val="none" w:sz="0" w:space="0" w:color="auto"/>
      </w:divBdr>
    </w:div>
    <w:div w:id="1073773498">
      <w:bodyDiv w:val="1"/>
      <w:marLeft w:val="0"/>
      <w:marRight w:val="0"/>
      <w:marTop w:val="0"/>
      <w:marBottom w:val="0"/>
      <w:divBdr>
        <w:top w:val="none" w:sz="0" w:space="0" w:color="auto"/>
        <w:left w:val="none" w:sz="0" w:space="0" w:color="auto"/>
        <w:bottom w:val="none" w:sz="0" w:space="0" w:color="auto"/>
        <w:right w:val="none" w:sz="0" w:space="0" w:color="auto"/>
      </w:divBdr>
    </w:div>
    <w:div w:id="1098283885">
      <w:bodyDiv w:val="1"/>
      <w:marLeft w:val="0"/>
      <w:marRight w:val="0"/>
      <w:marTop w:val="0"/>
      <w:marBottom w:val="0"/>
      <w:divBdr>
        <w:top w:val="none" w:sz="0" w:space="0" w:color="auto"/>
        <w:left w:val="none" w:sz="0" w:space="0" w:color="auto"/>
        <w:bottom w:val="none" w:sz="0" w:space="0" w:color="auto"/>
        <w:right w:val="none" w:sz="0" w:space="0" w:color="auto"/>
      </w:divBdr>
    </w:div>
    <w:div w:id="1116020889">
      <w:bodyDiv w:val="1"/>
      <w:marLeft w:val="0"/>
      <w:marRight w:val="0"/>
      <w:marTop w:val="0"/>
      <w:marBottom w:val="0"/>
      <w:divBdr>
        <w:top w:val="none" w:sz="0" w:space="0" w:color="auto"/>
        <w:left w:val="none" w:sz="0" w:space="0" w:color="auto"/>
        <w:bottom w:val="none" w:sz="0" w:space="0" w:color="auto"/>
        <w:right w:val="none" w:sz="0" w:space="0" w:color="auto"/>
      </w:divBdr>
    </w:div>
    <w:div w:id="1155104281">
      <w:bodyDiv w:val="1"/>
      <w:marLeft w:val="0"/>
      <w:marRight w:val="0"/>
      <w:marTop w:val="0"/>
      <w:marBottom w:val="0"/>
      <w:divBdr>
        <w:top w:val="none" w:sz="0" w:space="0" w:color="auto"/>
        <w:left w:val="none" w:sz="0" w:space="0" w:color="auto"/>
        <w:bottom w:val="none" w:sz="0" w:space="0" w:color="auto"/>
        <w:right w:val="none" w:sz="0" w:space="0" w:color="auto"/>
      </w:divBdr>
    </w:div>
    <w:div w:id="1160077050">
      <w:bodyDiv w:val="1"/>
      <w:marLeft w:val="0"/>
      <w:marRight w:val="0"/>
      <w:marTop w:val="0"/>
      <w:marBottom w:val="0"/>
      <w:divBdr>
        <w:top w:val="none" w:sz="0" w:space="0" w:color="auto"/>
        <w:left w:val="none" w:sz="0" w:space="0" w:color="auto"/>
        <w:bottom w:val="none" w:sz="0" w:space="0" w:color="auto"/>
        <w:right w:val="none" w:sz="0" w:space="0" w:color="auto"/>
      </w:divBdr>
    </w:div>
    <w:div w:id="1208568586">
      <w:bodyDiv w:val="1"/>
      <w:marLeft w:val="0"/>
      <w:marRight w:val="0"/>
      <w:marTop w:val="0"/>
      <w:marBottom w:val="0"/>
      <w:divBdr>
        <w:top w:val="none" w:sz="0" w:space="0" w:color="auto"/>
        <w:left w:val="none" w:sz="0" w:space="0" w:color="auto"/>
        <w:bottom w:val="none" w:sz="0" w:space="0" w:color="auto"/>
        <w:right w:val="none" w:sz="0" w:space="0" w:color="auto"/>
      </w:divBdr>
    </w:div>
    <w:div w:id="1248341193">
      <w:bodyDiv w:val="1"/>
      <w:marLeft w:val="0"/>
      <w:marRight w:val="0"/>
      <w:marTop w:val="0"/>
      <w:marBottom w:val="0"/>
      <w:divBdr>
        <w:top w:val="none" w:sz="0" w:space="0" w:color="auto"/>
        <w:left w:val="none" w:sz="0" w:space="0" w:color="auto"/>
        <w:bottom w:val="none" w:sz="0" w:space="0" w:color="auto"/>
        <w:right w:val="none" w:sz="0" w:space="0" w:color="auto"/>
      </w:divBdr>
    </w:div>
    <w:div w:id="1254822132">
      <w:bodyDiv w:val="1"/>
      <w:marLeft w:val="0"/>
      <w:marRight w:val="0"/>
      <w:marTop w:val="0"/>
      <w:marBottom w:val="0"/>
      <w:divBdr>
        <w:top w:val="none" w:sz="0" w:space="0" w:color="auto"/>
        <w:left w:val="none" w:sz="0" w:space="0" w:color="auto"/>
        <w:bottom w:val="none" w:sz="0" w:space="0" w:color="auto"/>
        <w:right w:val="none" w:sz="0" w:space="0" w:color="auto"/>
      </w:divBdr>
    </w:div>
    <w:div w:id="1264458181">
      <w:bodyDiv w:val="1"/>
      <w:marLeft w:val="0"/>
      <w:marRight w:val="0"/>
      <w:marTop w:val="0"/>
      <w:marBottom w:val="0"/>
      <w:divBdr>
        <w:top w:val="none" w:sz="0" w:space="0" w:color="auto"/>
        <w:left w:val="none" w:sz="0" w:space="0" w:color="auto"/>
        <w:bottom w:val="none" w:sz="0" w:space="0" w:color="auto"/>
        <w:right w:val="none" w:sz="0" w:space="0" w:color="auto"/>
      </w:divBdr>
    </w:div>
    <w:div w:id="1320303809">
      <w:bodyDiv w:val="1"/>
      <w:marLeft w:val="0"/>
      <w:marRight w:val="0"/>
      <w:marTop w:val="0"/>
      <w:marBottom w:val="0"/>
      <w:divBdr>
        <w:top w:val="none" w:sz="0" w:space="0" w:color="auto"/>
        <w:left w:val="none" w:sz="0" w:space="0" w:color="auto"/>
        <w:bottom w:val="none" w:sz="0" w:space="0" w:color="auto"/>
        <w:right w:val="none" w:sz="0" w:space="0" w:color="auto"/>
      </w:divBdr>
    </w:div>
    <w:div w:id="1373185866">
      <w:bodyDiv w:val="1"/>
      <w:marLeft w:val="0"/>
      <w:marRight w:val="0"/>
      <w:marTop w:val="0"/>
      <w:marBottom w:val="0"/>
      <w:divBdr>
        <w:top w:val="none" w:sz="0" w:space="0" w:color="auto"/>
        <w:left w:val="none" w:sz="0" w:space="0" w:color="auto"/>
        <w:bottom w:val="none" w:sz="0" w:space="0" w:color="auto"/>
        <w:right w:val="none" w:sz="0" w:space="0" w:color="auto"/>
      </w:divBdr>
    </w:div>
    <w:div w:id="1485507157">
      <w:bodyDiv w:val="1"/>
      <w:marLeft w:val="0"/>
      <w:marRight w:val="0"/>
      <w:marTop w:val="0"/>
      <w:marBottom w:val="0"/>
      <w:divBdr>
        <w:top w:val="none" w:sz="0" w:space="0" w:color="auto"/>
        <w:left w:val="none" w:sz="0" w:space="0" w:color="auto"/>
        <w:bottom w:val="none" w:sz="0" w:space="0" w:color="auto"/>
        <w:right w:val="none" w:sz="0" w:space="0" w:color="auto"/>
      </w:divBdr>
    </w:div>
    <w:div w:id="1619097493">
      <w:bodyDiv w:val="1"/>
      <w:marLeft w:val="0"/>
      <w:marRight w:val="0"/>
      <w:marTop w:val="0"/>
      <w:marBottom w:val="0"/>
      <w:divBdr>
        <w:top w:val="none" w:sz="0" w:space="0" w:color="auto"/>
        <w:left w:val="none" w:sz="0" w:space="0" w:color="auto"/>
        <w:bottom w:val="none" w:sz="0" w:space="0" w:color="auto"/>
        <w:right w:val="none" w:sz="0" w:space="0" w:color="auto"/>
      </w:divBdr>
    </w:div>
    <w:div w:id="1701976951">
      <w:bodyDiv w:val="1"/>
      <w:marLeft w:val="0"/>
      <w:marRight w:val="0"/>
      <w:marTop w:val="0"/>
      <w:marBottom w:val="0"/>
      <w:divBdr>
        <w:top w:val="none" w:sz="0" w:space="0" w:color="auto"/>
        <w:left w:val="none" w:sz="0" w:space="0" w:color="auto"/>
        <w:bottom w:val="none" w:sz="0" w:space="0" w:color="auto"/>
        <w:right w:val="none" w:sz="0" w:space="0" w:color="auto"/>
      </w:divBdr>
    </w:div>
    <w:div w:id="1781994941">
      <w:bodyDiv w:val="1"/>
      <w:marLeft w:val="0"/>
      <w:marRight w:val="0"/>
      <w:marTop w:val="0"/>
      <w:marBottom w:val="0"/>
      <w:divBdr>
        <w:top w:val="none" w:sz="0" w:space="0" w:color="auto"/>
        <w:left w:val="none" w:sz="0" w:space="0" w:color="auto"/>
        <w:bottom w:val="none" w:sz="0" w:space="0" w:color="auto"/>
        <w:right w:val="none" w:sz="0" w:space="0" w:color="auto"/>
      </w:divBdr>
      <w:divsChild>
        <w:div w:id="518200778">
          <w:marLeft w:val="547"/>
          <w:marRight w:val="0"/>
          <w:marTop w:val="154"/>
          <w:marBottom w:val="0"/>
          <w:divBdr>
            <w:top w:val="none" w:sz="0" w:space="0" w:color="auto"/>
            <w:left w:val="none" w:sz="0" w:space="0" w:color="auto"/>
            <w:bottom w:val="none" w:sz="0" w:space="0" w:color="auto"/>
            <w:right w:val="none" w:sz="0" w:space="0" w:color="auto"/>
          </w:divBdr>
        </w:div>
        <w:div w:id="633560450">
          <w:marLeft w:val="547"/>
          <w:marRight w:val="0"/>
          <w:marTop w:val="154"/>
          <w:marBottom w:val="0"/>
          <w:divBdr>
            <w:top w:val="none" w:sz="0" w:space="0" w:color="auto"/>
            <w:left w:val="none" w:sz="0" w:space="0" w:color="auto"/>
            <w:bottom w:val="none" w:sz="0" w:space="0" w:color="auto"/>
            <w:right w:val="none" w:sz="0" w:space="0" w:color="auto"/>
          </w:divBdr>
        </w:div>
        <w:div w:id="814564226">
          <w:marLeft w:val="547"/>
          <w:marRight w:val="0"/>
          <w:marTop w:val="154"/>
          <w:marBottom w:val="0"/>
          <w:divBdr>
            <w:top w:val="none" w:sz="0" w:space="0" w:color="auto"/>
            <w:left w:val="none" w:sz="0" w:space="0" w:color="auto"/>
            <w:bottom w:val="none" w:sz="0" w:space="0" w:color="auto"/>
            <w:right w:val="none" w:sz="0" w:space="0" w:color="auto"/>
          </w:divBdr>
        </w:div>
        <w:div w:id="915820875">
          <w:marLeft w:val="547"/>
          <w:marRight w:val="0"/>
          <w:marTop w:val="154"/>
          <w:marBottom w:val="0"/>
          <w:divBdr>
            <w:top w:val="none" w:sz="0" w:space="0" w:color="auto"/>
            <w:left w:val="none" w:sz="0" w:space="0" w:color="auto"/>
            <w:bottom w:val="none" w:sz="0" w:space="0" w:color="auto"/>
            <w:right w:val="none" w:sz="0" w:space="0" w:color="auto"/>
          </w:divBdr>
        </w:div>
        <w:div w:id="1185172442">
          <w:marLeft w:val="547"/>
          <w:marRight w:val="0"/>
          <w:marTop w:val="154"/>
          <w:marBottom w:val="0"/>
          <w:divBdr>
            <w:top w:val="none" w:sz="0" w:space="0" w:color="auto"/>
            <w:left w:val="none" w:sz="0" w:space="0" w:color="auto"/>
            <w:bottom w:val="none" w:sz="0" w:space="0" w:color="auto"/>
            <w:right w:val="none" w:sz="0" w:space="0" w:color="auto"/>
          </w:divBdr>
        </w:div>
        <w:div w:id="1710103773">
          <w:marLeft w:val="547"/>
          <w:marRight w:val="0"/>
          <w:marTop w:val="154"/>
          <w:marBottom w:val="0"/>
          <w:divBdr>
            <w:top w:val="none" w:sz="0" w:space="0" w:color="auto"/>
            <w:left w:val="none" w:sz="0" w:space="0" w:color="auto"/>
            <w:bottom w:val="none" w:sz="0" w:space="0" w:color="auto"/>
            <w:right w:val="none" w:sz="0" w:space="0" w:color="auto"/>
          </w:divBdr>
        </w:div>
        <w:div w:id="1915582652">
          <w:marLeft w:val="547"/>
          <w:marRight w:val="0"/>
          <w:marTop w:val="154"/>
          <w:marBottom w:val="0"/>
          <w:divBdr>
            <w:top w:val="none" w:sz="0" w:space="0" w:color="auto"/>
            <w:left w:val="none" w:sz="0" w:space="0" w:color="auto"/>
            <w:bottom w:val="none" w:sz="0" w:space="0" w:color="auto"/>
            <w:right w:val="none" w:sz="0" w:space="0" w:color="auto"/>
          </w:divBdr>
        </w:div>
        <w:div w:id="1917595443">
          <w:marLeft w:val="547"/>
          <w:marRight w:val="0"/>
          <w:marTop w:val="154"/>
          <w:marBottom w:val="0"/>
          <w:divBdr>
            <w:top w:val="none" w:sz="0" w:space="0" w:color="auto"/>
            <w:left w:val="none" w:sz="0" w:space="0" w:color="auto"/>
            <w:bottom w:val="none" w:sz="0" w:space="0" w:color="auto"/>
            <w:right w:val="none" w:sz="0" w:space="0" w:color="auto"/>
          </w:divBdr>
        </w:div>
        <w:div w:id="2115248840">
          <w:marLeft w:val="547"/>
          <w:marRight w:val="0"/>
          <w:marTop w:val="154"/>
          <w:marBottom w:val="0"/>
          <w:divBdr>
            <w:top w:val="none" w:sz="0" w:space="0" w:color="auto"/>
            <w:left w:val="none" w:sz="0" w:space="0" w:color="auto"/>
            <w:bottom w:val="none" w:sz="0" w:space="0" w:color="auto"/>
            <w:right w:val="none" w:sz="0" w:space="0" w:color="auto"/>
          </w:divBdr>
        </w:div>
      </w:divsChild>
    </w:div>
    <w:div w:id="1799448558">
      <w:bodyDiv w:val="1"/>
      <w:marLeft w:val="0"/>
      <w:marRight w:val="0"/>
      <w:marTop w:val="0"/>
      <w:marBottom w:val="0"/>
      <w:divBdr>
        <w:top w:val="none" w:sz="0" w:space="0" w:color="auto"/>
        <w:left w:val="none" w:sz="0" w:space="0" w:color="auto"/>
        <w:bottom w:val="none" w:sz="0" w:space="0" w:color="auto"/>
        <w:right w:val="none" w:sz="0" w:space="0" w:color="auto"/>
      </w:divBdr>
    </w:div>
    <w:div w:id="1906915263">
      <w:bodyDiv w:val="1"/>
      <w:marLeft w:val="0"/>
      <w:marRight w:val="0"/>
      <w:marTop w:val="0"/>
      <w:marBottom w:val="0"/>
      <w:divBdr>
        <w:top w:val="none" w:sz="0" w:space="0" w:color="auto"/>
        <w:left w:val="none" w:sz="0" w:space="0" w:color="auto"/>
        <w:bottom w:val="none" w:sz="0" w:space="0" w:color="auto"/>
        <w:right w:val="none" w:sz="0" w:space="0" w:color="auto"/>
      </w:divBdr>
    </w:div>
    <w:div w:id="1924290945">
      <w:bodyDiv w:val="1"/>
      <w:marLeft w:val="0"/>
      <w:marRight w:val="0"/>
      <w:marTop w:val="0"/>
      <w:marBottom w:val="0"/>
      <w:divBdr>
        <w:top w:val="none" w:sz="0" w:space="0" w:color="auto"/>
        <w:left w:val="none" w:sz="0" w:space="0" w:color="auto"/>
        <w:bottom w:val="none" w:sz="0" w:space="0" w:color="auto"/>
        <w:right w:val="none" w:sz="0" w:space="0" w:color="auto"/>
      </w:divBdr>
    </w:div>
    <w:div w:id="2066104623">
      <w:bodyDiv w:val="1"/>
      <w:marLeft w:val="0"/>
      <w:marRight w:val="0"/>
      <w:marTop w:val="0"/>
      <w:marBottom w:val="0"/>
      <w:divBdr>
        <w:top w:val="none" w:sz="0" w:space="0" w:color="auto"/>
        <w:left w:val="none" w:sz="0" w:space="0" w:color="auto"/>
        <w:bottom w:val="none" w:sz="0" w:space="0" w:color="auto"/>
        <w:right w:val="none" w:sz="0" w:space="0" w:color="auto"/>
      </w:divBdr>
      <w:divsChild>
        <w:div w:id="1303804429">
          <w:marLeft w:val="0"/>
          <w:marRight w:val="0"/>
          <w:marTop w:val="0"/>
          <w:marBottom w:val="0"/>
          <w:divBdr>
            <w:top w:val="none" w:sz="0" w:space="0" w:color="auto"/>
            <w:left w:val="none" w:sz="0" w:space="0" w:color="auto"/>
            <w:bottom w:val="none" w:sz="0" w:space="0" w:color="auto"/>
            <w:right w:val="none" w:sz="0" w:space="0" w:color="auto"/>
          </w:divBdr>
        </w:div>
      </w:divsChild>
    </w:div>
    <w:div w:id="212094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gif"/><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7.xml"/><Relationship Id="rId42" Type="http://schemas.openxmlformats.org/officeDocument/2006/relationships/hyperlink" Target="http://pandia.ru/text/category/bazi_dannih/"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chart" Target="charts/chart6.xml"/><Relationship Id="rId38"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gif"/><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hyperlink" Target="http://rsuzhur.ru/administraciya/municipalnye-kazennye-uchrezhdeniya-mku/mku-upravlenie-kultury-sporta-i-molodyozhnoj-politiki-uzhurskogo-rajona/" TargetMode="Externa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gif"/><Relationship Id="rId36" Type="http://schemas.openxmlformats.org/officeDocument/2006/relationships/chart" Target="charts/chart9.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gif"/><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51;&#1077;&#1085;&#1072;\Desktop\&#1040;&#1053;&#1040;&#1051;&#1048;&#1047;&#1067;%20&#1054;&#1054;%2018=19%20&#1091;&#1095;%20&#1075;\&#1088;&#1072;&#1079;&#1085;&#1086;&#1077;%2018=19.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RMC-LENOVO\Desktop\&#1076;.&#1089;&#1072;&#1076;&#1099;\&#1051;&#1080;&#1089;&#1090;%20Microsoft%20Office%20Excel.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RMC-LENOVO\Desktop\&#1076;.&#1089;&#1072;&#1076;&#1099;\&#1051;&#1080;&#1089;&#1090;%20Microsoft%20Office%20Excel.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RMC-LENOVO\Desktop\&#1076;.&#1089;&#1072;&#1076;&#1099;\&#1051;&#1080;&#1089;&#1090;%20Microsoft%20Office%20Excel.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RMC-LENOVO\Desktop\&#1076;.&#1089;&#1072;&#1076;&#1099;\&#1051;&#1080;&#1089;&#1090;%20Microsoft%20Office%20Excel.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RASNOVA\Desktop\&#1050;&#1056;&#1040;&#1057;&#1053;&#1054;&#1042;&#1040;\2018-2019\&#1063;&#1043;6\&#1089;%20&#1091;&#1095;&#1077;&#1090;&#1086;&#1084;%20&#1086;&#1073;&#1088;&#1072;&#1079;&#1086;&#1074;&#1072;&#1090;.&#1088;&#1077;&#1079;&#1091;&#1083;&#1100;&#1090;&#1072;&#1090;&#1086;&#1074;\&#1059;&#1078;&#1091;&#1088;&#1089;&#1082;&#1080;&#1081;%20&#1088;&#1072;&#1081;&#1086;&#1085;_&#1050;&#1044;&#1056;6_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RASNOVA\Desktop\&#1050;&#1056;&#1040;&#1057;&#1053;&#1054;&#1042;&#1040;\2018-2019\&#1063;&#1043;6\&#1089;%20&#1091;&#1095;&#1077;&#1090;&#1086;&#1084;%20&#1086;&#1073;&#1088;&#1072;&#1079;&#1086;&#1074;&#1072;&#1090;.&#1088;&#1077;&#1079;&#1091;&#1083;&#1100;&#1090;&#1072;&#1090;&#1086;&#1074;\&#1059;&#1078;&#1091;&#1088;&#1089;&#1082;&#1080;&#1081;%20&#1088;&#1072;&#1081;&#1086;&#1085;_&#1050;&#1044;&#1056;6_2018.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RMC-LENOVO\Desktop\&#1082;%20&#1086;&#1090;&#1095;&#1077;&#1090;&#1091;\&#1074;&#1086;&#1079;&#1088;&#1072;&#1089;&#1090;.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RMC-LENOVO\Desktop\&#1082;%20&#1086;&#1090;&#1095;&#1077;&#1090;&#1091;\&#1086;&#1073;&#1088;&#1072;&#1079;.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RMC-LENOVO\Desktop\&#1082;%20&#1086;&#1090;&#1095;&#1077;&#1090;&#1091;\&#1089;&#1090;&#1072;&#1078;.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RMC-LENOVO\Desktop\&#1082;%20&#1086;&#1090;&#1095;&#1077;&#1090;&#1091;\&#1086;&#1073;&#1088;&#1072;&#1079;.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Calibri"/>
                <a:ea typeface="Calibri"/>
                <a:cs typeface="Calibri"/>
              </a:defRPr>
            </a:pPr>
            <a:r>
              <a:rPr lang="ru-RU" sz="1100"/>
              <a:t>Процент выполнения работы</a:t>
            </a:r>
          </a:p>
        </c:rich>
      </c:tx>
      <c:layout>
        <c:manualLayout>
          <c:xMode val="edge"/>
          <c:yMode val="edge"/>
          <c:x val="0.34499205087440438"/>
          <c:y val="2.1097046413502196E-2"/>
        </c:manualLayout>
      </c:layout>
      <c:overlay val="0"/>
      <c:spPr>
        <a:noFill/>
        <a:ln w="25411">
          <a:noFill/>
        </a:ln>
      </c:spPr>
    </c:title>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367601246105927E-2"/>
          <c:y val="0.21544777235124091"/>
          <c:w val="0.67765177717271319"/>
          <c:h val="0.5770042194092827"/>
        </c:manualLayout>
      </c:layout>
      <c:bar3DChart>
        <c:barDir val="col"/>
        <c:grouping val="clustered"/>
        <c:varyColors val="0"/>
        <c:ser>
          <c:idx val="0"/>
          <c:order val="0"/>
          <c:tx>
            <c:strRef>
              <c:f>Sheet1!$A$2</c:f>
              <c:strCache>
                <c:ptCount val="1"/>
                <c:pt idx="0">
                  <c:v>Математика</c:v>
                </c:pt>
              </c:strCache>
            </c:strRef>
          </c:tx>
          <c:spPr>
            <a:solidFill>
              <a:srgbClr val="9999FF"/>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46</c:v>
                </c:pt>
              </c:numCache>
            </c:numRef>
          </c:val>
        </c:ser>
        <c:ser>
          <c:idx val="1"/>
          <c:order val="1"/>
          <c:tx>
            <c:strRef>
              <c:f>Sheet1!$A$3</c:f>
              <c:strCache>
                <c:ptCount val="1"/>
                <c:pt idx="0">
                  <c:v>Русский язык</c:v>
                </c:pt>
              </c:strCache>
            </c:strRef>
          </c:tx>
          <c:spPr>
            <a:solidFill>
              <a:srgbClr val="993366"/>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63</c:v>
                </c:pt>
              </c:numCache>
            </c:numRef>
          </c:val>
        </c:ser>
        <c:ser>
          <c:idx val="2"/>
          <c:order val="2"/>
          <c:tx>
            <c:strRef>
              <c:f>Sheet1!$A$4</c:f>
              <c:strCache>
                <c:ptCount val="1"/>
                <c:pt idx="0">
                  <c:v>Биология</c:v>
                </c:pt>
              </c:strCache>
            </c:strRef>
          </c:tx>
          <c:spPr>
            <a:solidFill>
              <a:srgbClr val="FFFFCC"/>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45</c:v>
                </c:pt>
              </c:numCache>
            </c:numRef>
          </c:val>
        </c:ser>
        <c:ser>
          <c:idx val="3"/>
          <c:order val="3"/>
          <c:tx>
            <c:strRef>
              <c:f>Sheet1!$A$5</c:f>
              <c:strCache>
                <c:ptCount val="1"/>
                <c:pt idx="0">
                  <c:v>Физика</c:v>
                </c:pt>
              </c:strCache>
            </c:strRef>
          </c:tx>
          <c:spPr>
            <a:solidFill>
              <a:srgbClr val="CCFFFF"/>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38</c:v>
                </c:pt>
              </c:numCache>
            </c:numRef>
          </c:val>
        </c:ser>
        <c:ser>
          <c:idx val="4"/>
          <c:order val="4"/>
          <c:tx>
            <c:strRef>
              <c:f>Sheet1!$A$6</c:f>
              <c:strCache>
                <c:ptCount val="1"/>
                <c:pt idx="0">
                  <c:v>История</c:v>
                </c:pt>
              </c:strCache>
            </c:strRef>
          </c:tx>
          <c:spPr>
            <a:solidFill>
              <a:srgbClr val="660066"/>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50</c:v>
                </c:pt>
              </c:numCache>
            </c:numRef>
          </c:val>
        </c:ser>
        <c:ser>
          <c:idx val="5"/>
          <c:order val="5"/>
          <c:tx>
            <c:strRef>
              <c:f>Sheet1!$A$7</c:f>
              <c:strCache>
                <c:ptCount val="1"/>
                <c:pt idx="0">
                  <c:v>Английский язык</c:v>
                </c:pt>
              </c:strCache>
            </c:strRef>
          </c:tx>
          <c:spPr>
            <a:solidFill>
              <a:srgbClr val="FF8080"/>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Sheet1!$B$7:$B$7</c:f>
              <c:numCache>
                <c:formatCode>General</c:formatCode>
                <c:ptCount val="1"/>
                <c:pt idx="0">
                  <c:v>84</c:v>
                </c:pt>
              </c:numCache>
            </c:numRef>
          </c:val>
        </c:ser>
        <c:ser>
          <c:idx val="6"/>
          <c:order val="6"/>
          <c:tx>
            <c:strRef>
              <c:f>Sheet1!$A$8</c:f>
              <c:strCache>
                <c:ptCount val="1"/>
                <c:pt idx="0">
                  <c:v>Литература</c:v>
                </c:pt>
              </c:strCache>
            </c:strRef>
          </c:tx>
          <c:spPr>
            <a:solidFill>
              <a:srgbClr val="0066CC"/>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Sheet1!$B$8:$B$8</c:f>
              <c:numCache>
                <c:formatCode>General</c:formatCode>
                <c:ptCount val="1"/>
                <c:pt idx="0">
                  <c:v>61</c:v>
                </c:pt>
              </c:numCache>
            </c:numRef>
          </c:val>
        </c:ser>
        <c:ser>
          <c:idx val="7"/>
          <c:order val="7"/>
          <c:tx>
            <c:strRef>
              <c:f>Sheet1!$A$9</c:f>
              <c:strCache>
                <c:ptCount val="1"/>
                <c:pt idx="0">
                  <c:v>Информатика и ИКТ</c:v>
                </c:pt>
              </c:strCache>
            </c:strRef>
          </c:tx>
          <c:spPr>
            <a:solidFill>
              <a:srgbClr val="CCCCFF"/>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Sheet1!$B$9:$B$9</c:f>
              <c:numCache>
                <c:formatCode>General</c:formatCode>
                <c:ptCount val="1"/>
                <c:pt idx="0">
                  <c:v>35</c:v>
                </c:pt>
              </c:numCache>
            </c:numRef>
          </c:val>
        </c:ser>
        <c:ser>
          <c:idx val="8"/>
          <c:order val="8"/>
          <c:tx>
            <c:strRef>
              <c:f>Sheet1!$A$10</c:f>
              <c:strCache>
                <c:ptCount val="1"/>
                <c:pt idx="0">
                  <c:v>Обществознание</c:v>
                </c:pt>
              </c:strCache>
            </c:strRef>
          </c:tx>
          <c:spPr>
            <a:solidFill>
              <a:srgbClr val="000080"/>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Sheet1!$B$10:$B$10</c:f>
              <c:numCache>
                <c:formatCode>General</c:formatCode>
                <c:ptCount val="1"/>
                <c:pt idx="0">
                  <c:v>58</c:v>
                </c:pt>
              </c:numCache>
            </c:numRef>
          </c:val>
        </c:ser>
        <c:ser>
          <c:idx val="9"/>
          <c:order val="9"/>
          <c:tx>
            <c:strRef>
              <c:f>Sheet1!$A$11</c:f>
              <c:strCache>
                <c:ptCount val="1"/>
                <c:pt idx="0">
                  <c:v>Химия</c:v>
                </c:pt>
              </c:strCache>
            </c:strRef>
          </c:tx>
          <c:spPr>
            <a:solidFill>
              <a:srgbClr val="FF00FF"/>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Sheet1!$B$11:$B$11</c:f>
              <c:numCache>
                <c:formatCode>General</c:formatCode>
                <c:ptCount val="1"/>
                <c:pt idx="0">
                  <c:v>51</c:v>
                </c:pt>
              </c:numCache>
            </c:numRef>
          </c:val>
        </c:ser>
        <c:ser>
          <c:idx val="10"/>
          <c:order val="10"/>
          <c:tx>
            <c:strRef>
              <c:f>Sheet1!$A$12</c:f>
              <c:strCache>
                <c:ptCount val="1"/>
                <c:pt idx="0">
                  <c:v>География</c:v>
                </c:pt>
              </c:strCache>
            </c:strRef>
          </c:tx>
          <c:spPr>
            <a:solidFill>
              <a:srgbClr val="FFFF00"/>
            </a:solidFill>
            <a:ln w="12706">
              <a:solidFill>
                <a:srgbClr val="000000"/>
              </a:solidFill>
              <a:prstDash val="solid"/>
            </a:ln>
          </c:spPr>
          <c:invertIfNegative val="0"/>
          <c:dLbls>
            <c:spPr>
              <a:noFill/>
              <a:ln w="25411">
                <a:noFill/>
              </a:ln>
            </c:spPr>
            <c:txPr>
              <a:bodyPr/>
              <a:lstStyle/>
              <a:p>
                <a:pPr>
                  <a:defRPr sz="10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Sheet1!$B$12:$B$12</c:f>
              <c:numCache>
                <c:formatCode>General</c:formatCode>
                <c:ptCount val="1"/>
                <c:pt idx="0">
                  <c:v>64</c:v>
                </c:pt>
              </c:numCache>
            </c:numRef>
          </c:val>
        </c:ser>
        <c:dLbls>
          <c:showLegendKey val="0"/>
          <c:showVal val="1"/>
          <c:showCatName val="0"/>
          <c:showSerName val="0"/>
          <c:showPercent val="0"/>
          <c:showBubbleSize val="0"/>
        </c:dLbls>
        <c:gapWidth val="150"/>
        <c:gapDepth val="0"/>
        <c:shape val="box"/>
        <c:axId val="234469248"/>
        <c:axId val="234470784"/>
        <c:axId val="0"/>
      </c:bar3DChart>
      <c:catAx>
        <c:axId val="23446924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234470784"/>
        <c:crosses val="autoZero"/>
        <c:auto val="1"/>
        <c:lblAlgn val="ctr"/>
        <c:lblOffset val="100"/>
        <c:tickLblSkip val="1"/>
        <c:tickMarkSkip val="1"/>
        <c:noMultiLvlLbl val="0"/>
      </c:catAx>
      <c:valAx>
        <c:axId val="234470784"/>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234469248"/>
        <c:crosses val="autoZero"/>
        <c:crossBetween val="between"/>
      </c:valAx>
      <c:spPr>
        <a:noFill/>
        <a:ln w="25411">
          <a:noFill/>
        </a:ln>
      </c:spPr>
    </c:plotArea>
    <c:legend>
      <c:legendPos val="r"/>
      <c:layout>
        <c:manualLayout>
          <c:xMode val="edge"/>
          <c:yMode val="edge"/>
          <c:x val="0.67994067214703302"/>
          <c:y val="0.16057864859915766"/>
          <c:w val="0.21184465034308869"/>
          <c:h val="0.81903180813641219"/>
        </c:manualLayout>
      </c:layout>
      <c:overlay val="0"/>
      <c:spPr>
        <a:noFill/>
        <a:ln w="3176">
          <a:solidFill>
            <a:srgbClr val="000000"/>
          </a:solidFill>
          <a:prstDash val="solid"/>
        </a:ln>
      </c:spPr>
      <c:txPr>
        <a:bodyPr/>
        <a:lstStyle/>
        <a:p>
          <a:pPr>
            <a:defRPr sz="96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Результат аттестации педагогов школ Ужурского районна  2019 го</a:t>
            </a:r>
            <a:r>
              <a:rPr lang="ru-RU">
                <a:solidFill>
                  <a:sysClr val="windowText" lastClr="000000"/>
                </a:solidFill>
              </a:rPr>
              <a:t>д</a:t>
            </a:r>
          </a:p>
        </c:rich>
      </c:tx>
      <c:overlay val="0"/>
      <c:spPr>
        <a:noFill/>
        <a:ln>
          <a:noFill/>
        </a:ln>
        <a:effectLst/>
      </c:spPr>
    </c:title>
    <c:autoTitleDeleted val="0"/>
    <c:plotArea>
      <c:layout/>
      <c:barChart>
        <c:barDir val="col"/>
        <c:grouping val="percentStacked"/>
        <c:varyColors val="0"/>
        <c:ser>
          <c:idx val="0"/>
          <c:order val="0"/>
          <c:tx>
            <c:strRef>
              <c:f>Лист1!$C$2</c:f>
              <c:strCache>
                <c:ptCount val="1"/>
                <c:pt idx="0">
                  <c:v>Без категории  </c:v>
                </c:pt>
              </c:strCache>
            </c:strRef>
          </c:tx>
          <c:spPr>
            <a:solidFill>
              <a:schemeClr val="accent1"/>
            </a:solidFill>
            <a:ln>
              <a:noFill/>
            </a:ln>
            <a:effectLst/>
          </c:spPr>
          <c:invertIfNegative val="0"/>
          <c:cat>
            <c:strRef>
              <c:f>Лист1!$B$3:$B$20</c:f>
              <c:strCache>
                <c:ptCount val="18"/>
                <c:pt idx="0">
                  <c:v>СОШ №1</c:v>
                </c:pt>
                <c:pt idx="1">
                  <c:v>СОШ №2</c:v>
                </c:pt>
                <c:pt idx="2">
                  <c:v>СОШ №3</c:v>
                </c:pt>
                <c:pt idx="3">
                  <c:v>СОШ №6</c:v>
                </c:pt>
                <c:pt idx="4">
                  <c:v>Крутоярская СОШ</c:v>
                </c:pt>
                <c:pt idx="5">
                  <c:v>Златоруновская СОШ</c:v>
                </c:pt>
                <c:pt idx="6">
                  <c:v>Приреченская СОШ</c:v>
                </c:pt>
                <c:pt idx="7">
                  <c:v>Михайловская СОШ</c:v>
                </c:pt>
                <c:pt idx="8">
                  <c:v>Малоимышская СОШ</c:v>
                </c:pt>
                <c:pt idx="9">
                  <c:v>Солгонская СОШ</c:v>
                </c:pt>
                <c:pt idx="10">
                  <c:v>Ильинская СОШ</c:v>
                </c:pt>
                <c:pt idx="11">
                  <c:v>Локшинская СОШ</c:v>
                </c:pt>
                <c:pt idx="12">
                  <c:v>Кулунская ООШ</c:v>
                </c:pt>
                <c:pt idx="13">
                  <c:v>Ашпанская ООШ</c:v>
                </c:pt>
                <c:pt idx="14">
                  <c:v>Озероучумская ООШ</c:v>
                </c:pt>
                <c:pt idx="15">
                  <c:v>Березовологская ООШ</c:v>
                </c:pt>
                <c:pt idx="16">
                  <c:v>Тургужанская ООШ</c:v>
                </c:pt>
                <c:pt idx="17">
                  <c:v>Арабкаевский филиал</c:v>
                </c:pt>
              </c:strCache>
            </c:strRef>
          </c:cat>
          <c:val>
            <c:numRef>
              <c:f>Лист1!$C$3:$C$20</c:f>
              <c:numCache>
                <c:formatCode>General</c:formatCode>
                <c:ptCount val="18"/>
                <c:pt idx="1">
                  <c:v>0</c:v>
                </c:pt>
                <c:pt idx="3" formatCode="0.00%">
                  <c:v>0.155</c:v>
                </c:pt>
                <c:pt idx="4" formatCode="0.00%">
                  <c:v>0.216</c:v>
                </c:pt>
                <c:pt idx="5" formatCode="0.00%">
                  <c:v>3.3000000000000002E-2</c:v>
                </c:pt>
                <c:pt idx="6" formatCode="0%">
                  <c:v>0.14000000000000001</c:v>
                </c:pt>
                <c:pt idx="7" formatCode="0.00%">
                  <c:v>0.30399999999999999</c:v>
                </c:pt>
                <c:pt idx="8" formatCode="0.00%">
                  <c:v>4.4999999999999998E-2</c:v>
                </c:pt>
                <c:pt idx="10" formatCode="0.00%">
                  <c:v>5.5E-2</c:v>
                </c:pt>
                <c:pt idx="11" formatCode="0.00%">
                  <c:v>5.5E-2</c:v>
                </c:pt>
                <c:pt idx="12" formatCode="0%">
                  <c:v>0.32</c:v>
                </c:pt>
                <c:pt idx="13" formatCode="0%">
                  <c:v>0.27</c:v>
                </c:pt>
                <c:pt idx="14" formatCode="0%">
                  <c:v>0</c:v>
                </c:pt>
                <c:pt idx="15" formatCode="0%">
                  <c:v>0.08</c:v>
                </c:pt>
                <c:pt idx="16" formatCode="0%">
                  <c:v>0.08</c:v>
                </c:pt>
                <c:pt idx="17" formatCode="0%">
                  <c:v>0</c:v>
                </c:pt>
              </c:numCache>
            </c:numRef>
          </c:val>
          <c:extLst xmlns:c16r2="http://schemas.microsoft.com/office/drawing/2015/06/chart">
            <c:ext xmlns:c16="http://schemas.microsoft.com/office/drawing/2014/chart" uri="{C3380CC4-5D6E-409C-BE32-E72D297353CC}">
              <c16:uniqueId val="{00000000-0E9B-47F0-B01F-98D06B05384B}"/>
            </c:ext>
          </c:extLst>
        </c:ser>
        <c:ser>
          <c:idx val="1"/>
          <c:order val="1"/>
          <c:tx>
            <c:strRef>
              <c:f>Лист1!$D$2</c:f>
              <c:strCache>
                <c:ptCount val="1"/>
                <c:pt idx="0">
                  <c:v> Соответствие занимаемой должности</c:v>
                </c:pt>
              </c:strCache>
            </c:strRef>
          </c:tx>
          <c:spPr>
            <a:solidFill>
              <a:schemeClr val="accent2"/>
            </a:solidFill>
            <a:ln>
              <a:noFill/>
            </a:ln>
            <a:effectLst/>
          </c:spPr>
          <c:invertIfNegative val="0"/>
          <c:cat>
            <c:strRef>
              <c:f>Лист1!$B$3:$B$20</c:f>
              <c:strCache>
                <c:ptCount val="18"/>
                <c:pt idx="0">
                  <c:v>СОШ №1</c:v>
                </c:pt>
                <c:pt idx="1">
                  <c:v>СОШ №2</c:v>
                </c:pt>
                <c:pt idx="2">
                  <c:v>СОШ №3</c:v>
                </c:pt>
                <c:pt idx="3">
                  <c:v>СОШ №6</c:v>
                </c:pt>
                <c:pt idx="4">
                  <c:v>Крутоярская СОШ</c:v>
                </c:pt>
                <c:pt idx="5">
                  <c:v>Златоруновская СОШ</c:v>
                </c:pt>
                <c:pt idx="6">
                  <c:v>Приреченская СОШ</c:v>
                </c:pt>
                <c:pt idx="7">
                  <c:v>Михайловская СОШ</c:v>
                </c:pt>
                <c:pt idx="8">
                  <c:v>Малоимышская СОШ</c:v>
                </c:pt>
                <c:pt idx="9">
                  <c:v>Солгонская СОШ</c:v>
                </c:pt>
                <c:pt idx="10">
                  <c:v>Ильинская СОШ</c:v>
                </c:pt>
                <c:pt idx="11">
                  <c:v>Локшинская СОШ</c:v>
                </c:pt>
                <c:pt idx="12">
                  <c:v>Кулунская ООШ</c:v>
                </c:pt>
                <c:pt idx="13">
                  <c:v>Ашпанская ООШ</c:v>
                </c:pt>
                <c:pt idx="14">
                  <c:v>Озероучумская ООШ</c:v>
                </c:pt>
                <c:pt idx="15">
                  <c:v>Березовологская ООШ</c:v>
                </c:pt>
                <c:pt idx="16">
                  <c:v>Тургужанская ООШ</c:v>
                </c:pt>
                <c:pt idx="17">
                  <c:v>Арабкаевский филиал</c:v>
                </c:pt>
              </c:strCache>
            </c:strRef>
          </c:cat>
          <c:val>
            <c:numRef>
              <c:f>Лист1!$D$3:$D$20</c:f>
              <c:numCache>
                <c:formatCode>0%</c:formatCode>
                <c:ptCount val="18"/>
                <c:pt idx="1">
                  <c:v>0.03</c:v>
                </c:pt>
                <c:pt idx="3" formatCode="0.00%">
                  <c:v>4.3999999999999997E-2</c:v>
                </c:pt>
                <c:pt idx="4">
                  <c:v>0</c:v>
                </c:pt>
                <c:pt idx="5">
                  <c:v>0.1</c:v>
                </c:pt>
                <c:pt idx="6">
                  <c:v>7.0000000000000007E-2</c:v>
                </c:pt>
                <c:pt idx="7" formatCode="0.00%">
                  <c:v>0.17399999999999999</c:v>
                </c:pt>
                <c:pt idx="8">
                  <c:v>0.23</c:v>
                </c:pt>
                <c:pt idx="10">
                  <c:v>0</c:v>
                </c:pt>
                <c:pt idx="11">
                  <c:v>0</c:v>
                </c:pt>
                <c:pt idx="12">
                  <c:v>0.09</c:v>
                </c:pt>
                <c:pt idx="13">
                  <c:v>0</c:v>
                </c:pt>
                <c:pt idx="14">
                  <c:v>0</c:v>
                </c:pt>
                <c:pt idx="15">
                  <c:v>0</c:v>
                </c:pt>
                <c:pt idx="16">
                  <c:v>0.08</c:v>
                </c:pt>
                <c:pt idx="17">
                  <c:v>0</c:v>
                </c:pt>
              </c:numCache>
            </c:numRef>
          </c:val>
          <c:extLst xmlns:c16r2="http://schemas.microsoft.com/office/drawing/2015/06/chart">
            <c:ext xmlns:c16="http://schemas.microsoft.com/office/drawing/2014/chart" uri="{C3380CC4-5D6E-409C-BE32-E72D297353CC}">
              <c16:uniqueId val="{00000001-0E9B-47F0-B01F-98D06B05384B}"/>
            </c:ext>
          </c:extLst>
        </c:ser>
        <c:ser>
          <c:idx val="2"/>
          <c:order val="2"/>
          <c:tx>
            <c:strRef>
              <c:f>Лист1!$E$2</c:f>
              <c:strCache>
                <c:ptCount val="1"/>
                <c:pt idx="0">
                  <c:v>Первая кв. категория</c:v>
                </c:pt>
              </c:strCache>
            </c:strRef>
          </c:tx>
          <c:spPr>
            <a:solidFill>
              <a:schemeClr val="accent3"/>
            </a:solidFill>
            <a:ln>
              <a:noFill/>
            </a:ln>
            <a:effectLst/>
          </c:spPr>
          <c:invertIfNegative val="0"/>
          <c:cat>
            <c:strRef>
              <c:f>Лист1!$B$3:$B$20</c:f>
              <c:strCache>
                <c:ptCount val="18"/>
                <c:pt idx="0">
                  <c:v>СОШ №1</c:v>
                </c:pt>
                <c:pt idx="1">
                  <c:v>СОШ №2</c:v>
                </c:pt>
                <c:pt idx="2">
                  <c:v>СОШ №3</c:v>
                </c:pt>
                <c:pt idx="3">
                  <c:v>СОШ №6</c:v>
                </c:pt>
                <c:pt idx="4">
                  <c:v>Крутоярская СОШ</c:v>
                </c:pt>
                <c:pt idx="5">
                  <c:v>Златоруновская СОШ</c:v>
                </c:pt>
                <c:pt idx="6">
                  <c:v>Приреченская СОШ</c:v>
                </c:pt>
                <c:pt idx="7">
                  <c:v>Михайловская СОШ</c:v>
                </c:pt>
                <c:pt idx="8">
                  <c:v>Малоимышская СОШ</c:v>
                </c:pt>
                <c:pt idx="9">
                  <c:v>Солгонская СОШ</c:v>
                </c:pt>
                <c:pt idx="10">
                  <c:v>Ильинская СОШ</c:v>
                </c:pt>
                <c:pt idx="11">
                  <c:v>Локшинская СОШ</c:v>
                </c:pt>
                <c:pt idx="12">
                  <c:v>Кулунская ООШ</c:v>
                </c:pt>
                <c:pt idx="13">
                  <c:v>Ашпанская ООШ</c:v>
                </c:pt>
                <c:pt idx="14">
                  <c:v>Озероучумская ООШ</c:v>
                </c:pt>
                <c:pt idx="15">
                  <c:v>Березовологская ООШ</c:v>
                </c:pt>
                <c:pt idx="16">
                  <c:v>Тургужанская ООШ</c:v>
                </c:pt>
                <c:pt idx="17">
                  <c:v>Арабкаевский филиал</c:v>
                </c:pt>
              </c:strCache>
            </c:strRef>
          </c:cat>
          <c:val>
            <c:numRef>
              <c:f>Лист1!$E$3:$E$20</c:f>
              <c:numCache>
                <c:formatCode>0.00%</c:formatCode>
                <c:ptCount val="18"/>
                <c:pt idx="1">
                  <c:v>0.63400000000000001</c:v>
                </c:pt>
                <c:pt idx="3" formatCode="0%">
                  <c:v>0.6</c:v>
                </c:pt>
                <c:pt idx="4" formatCode="0%">
                  <c:v>0.73</c:v>
                </c:pt>
                <c:pt idx="5">
                  <c:v>0.63300000000000001</c:v>
                </c:pt>
                <c:pt idx="6" formatCode="0%">
                  <c:v>0.46</c:v>
                </c:pt>
                <c:pt idx="7" formatCode="0%">
                  <c:v>0.35</c:v>
                </c:pt>
                <c:pt idx="8" formatCode="0%">
                  <c:v>0.5</c:v>
                </c:pt>
                <c:pt idx="10" formatCode="0%">
                  <c:v>0.72</c:v>
                </c:pt>
                <c:pt idx="11" formatCode="0%">
                  <c:v>0.61</c:v>
                </c:pt>
                <c:pt idx="12">
                  <c:v>0.54500000000000004</c:v>
                </c:pt>
                <c:pt idx="13">
                  <c:v>0.33300000000000002</c:v>
                </c:pt>
                <c:pt idx="14">
                  <c:v>0.73299999999999998</c:v>
                </c:pt>
                <c:pt idx="15">
                  <c:v>0.61499999999999999</c:v>
                </c:pt>
                <c:pt idx="16" formatCode="0%">
                  <c:v>0.5</c:v>
                </c:pt>
                <c:pt idx="17">
                  <c:v>0.625</c:v>
                </c:pt>
              </c:numCache>
            </c:numRef>
          </c:val>
          <c:extLst xmlns:c16r2="http://schemas.microsoft.com/office/drawing/2015/06/chart">
            <c:ext xmlns:c16="http://schemas.microsoft.com/office/drawing/2014/chart" uri="{C3380CC4-5D6E-409C-BE32-E72D297353CC}">
              <c16:uniqueId val="{00000002-0E9B-47F0-B01F-98D06B05384B}"/>
            </c:ext>
          </c:extLst>
        </c:ser>
        <c:ser>
          <c:idx val="3"/>
          <c:order val="3"/>
          <c:tx>
            <c:strRef>
              <c:f>Лист1!$F$2</c:f>
              <c:strCache>
                <c:ptCount val="1"/>
                <c:pt idx="0">
                  <c:v>Высшая кв. категория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Лист1!$B$3:$B$20</c:f>
              <c:strCache>
                <c:ptCount val="18"/>
                <c:pt idx="0">
                  <c:v>СОШ №1</c:v>
                </c:pt>
                <c:pt idx="1">
                  <c:v>СОШ №2</c:v>
                </c:pt>
                <c:pt idx="2">
                  <c:v>СОШ №3</c:v>
                </c:pt>
                <c:pt idx="3">
                  <c:v>СОШ №6</c:v>
                </c:pt>
                <c:pt idx="4">
                  <c:v>Крутоярская СОШ</c:v>
                </c:pt>
                <c:pt idx="5">
                  <c:v>Златоруновская СОШ</c:v>
                </c:pt>
                <c:pt idx="6">
                  <c:v>Приреченская СОШ</c:v>
                </c:pt>
                <c:pt idx="7">
                  <c:v>Михайловская СОШ</c:v>
                </c:pt>
                <c:pt idx="8">
                  <c:v>Малоимышская СОШ</c:v>
                </c:pt>
                <c:pt idx="9">
                  <c:v>Солгонская СОШ</c:v>
                </c:pt>
                <c:pt idx="10">
                  <c:v>Ильинская СОШ</c:v>
                </c:pt>
                <c:pt idx="11">
                  <c:v>Локшинская СОШ</c:v>
                </c:pt>
                <c:pt idx="12">
                  <c:v>Кулунская ООШ</c:v>
                </c:pt>
                <c:pt idx="13">
                  <c:v>Ашпанская ООШ</c:v>
                </c:pt>
                <c:pt idx="14">
                  <c:v>Озероучумская ООШ</c:v>
                </c:pt>
                <c:pt idx="15">
                  <c:v>Березовологская ООШ</c:v>
                </c:pt>
                <c:pt idx="16">
                  <c:v>Тургужанская ООШ</c:v>
                </c:pt>
                <c:pt idx="17">
                  <c:v>Арабкаевский филиал</c:v>
                </c:pt>
              </c:strCache>
            </c:strRef>
          </c:cat>
          <c:val>
            <c:numRef>
              <c:f>Лист1!$F$3:$F$20</c:f>
              <c:numCache>
                <c:formatCode>0.00%</c:formatCode>
                <c:ptCount val="18"/>
                <c:pt idx="1">
                  <c:v>0.24299999999999999</c:v>
                </c:pt>
                <c:pt idx="3">
                  <c:v>0.24299999999999999</c:v>
                </c:pt>
                <c:pt idx="4">
                  <c:v>5.3999999999999999E-2</c:v>
                </c:pt>
                <c:pt idx="5">
                  <c:v>0.23300000000000001</c:v>
                </c:pt>
                <c:pt idx="6" formatCode="0%">
                  <c:v>0.32</c:v>
                </c:pt>
                <c:pt idx="7">
                  <c:v>0.17399999999999999</c:v>
                </c:pt>
                <c:pt idx="8" formatCode="0%">
                  <c:v>0.18</c:v>
                </c:pt>
                <c:pt idx="10" formatCode="0%">
                  <c:v>0.22</c:v>
                </c:pt>
                <c:pt idx="11">
                  <c:v>0.33500000000000002</c:v>
                </c:pt>
                <c:pt idx="12">
                  <c:v>4.4999999999999998E-2</c:v>
                </c:pt>
                <c:pt idx="13" formatCode="0%">
                  <c:v>0.4</c:v>
                </c:pt>
                <c:pt idx="14">
                  <c:v>0.26700000000000002</c:v>
                </c:pt>
                <c:pt idx="15" formatCode="0%">
                  <c:v>0.27</c:v>
                </c:pt>
                <c:pt idx="16" formatCode="0%">
                  <c:v>0.33</c:v>
                </c:pt>
                <c:pt idx="17">
                  <c:v>0.375</c:v>
                </c:pt>
              </c:numCache>
            </c:numRef>
          </c:val>
          <c:extLst xmlns:c16r2="http://schemas.microsoft.com/office/drawing/2015/06/chart">
            <c:ext xmlns:c16="http://schemas.microsoft.com/office/drawing/2014/chart" uri="{C3380CC4-5D6E-409C-BE32-E72D297353CC}">
              <c16:uniqueId val="{00000003-0E9B-47F0-B01F-98D06B05384B}"/>
            </c:ext>
          </c:extLst>
        </c:ser>
        <c:dLbls>
          <c:showLegendKey val="0"/>
          <c:showVal val="0"/>
          <c:showCatName val="0"/>
          <c:showSerName val="0"/>
          <c:showPercent val="0"/>
          <c:showBubbleSize val="0"/>
        </c:dLbls>
        <c:gapWidth val="150"/>
        <c:overlap val="100"/>
        <c:axId val="236624128"/>
        <c:axId val="236646400"/>
      </c:barChart>
      <c:catAx>
        <c:axId val="23662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6646400"/>
        <c:crosses val="autoZero"/>
        <c:auto val="1"/>
        <c:lblAlgn val="ctr"/>
        <c:lblOffset val="100"/>
        <c:noMultiLvlLbl val="0"/>
      </c:catAx>
      <c:valAx>
        <c:axId val="23664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62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Возрастная категория педагогов ДОУ</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Лист2!$B$2:$J$2</c:f>
              <c:strCache>
                <c:ptCount val="9"/>
                <c:pt idx="0">
                  <c:v>до 25</c:v>
                </c:pt>
                <c:pt idx="1">
                  <c:v>25-29</c:v>
                </c:pt>
                <c:pt idx="2">
                  <c:v>30-34</c:v>
                </c:pt>
                <c:pt idx="3">
                  <c:v>35-39</c:v>
                </c:pt>
                <c:pt idx="4">
                  <c:v>40-44</c:v>
                </c:pt>
                <c:pt idx="5">
                  <c:v>45-49</c:v>
                </c:pt>
                <c:pt idx="6">
                  <c:v>50-59</c:v>
                </c:pt>
                <c:pt idx="7">
                  <c:v>60-64</c:v>
                </c:pt>
                <c:pt idx="8">
                  <c:v>65 и более</c:v>
                </c:pt>
              </c:strCache>
            </c:strRef>
          </c:cat>
          <c:val>
            <c:numRef>
              <c:f>Лист2!$B$19:$J$19</c:f>
              <c:numCache>
                <c:formatCode>General</c:formatCode>
                <c:ptCount val="9"/>
                <c:pt idx="0">
                  <c:v>11</c:v>
                </c:pt>
                <c:pt idx="1">
                  <c:v>14</c:v>
                </c:pt>
                <c:pt idx="2">
                  <c:v>10</c:v>
                </c:pt>
                <c:pt idx="3">
                  <c:v>14</c:v>
                </c:pt>
                <c:pt idx="4">
                  <c:v>11</c:v>
                </c:pt>
                <c:pt idx="5">
                  <c:v>13</c:v>
                </c:pt>
                <c:pt idx="6">
                  <c:v>14</c:v>
                </c:pt>
                <c:pt idx="7">
                  <c:v>10</c:v>
                </c:pt>
                <c:pt idx="8">
                  <c:v>3</c:v>
                </c:pt>
              </c:numCache>
            </c:numRef>
          </c:val>
          <c:extLst xmlns:c16r2="http://schemas.microsoft.com/office/drawing/2015/06/chart">
            <c:ext xmlns:c16="http://schemas.microsoft.com/office/drawing/2014/chart" uri="{C3380CC4-5D6E-409C-BE32-E72D297353CC}">
              <c16:uniqueId val="{00000000-43B4-43A1-9F9A-FB9FCFFB266D}"/>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Образование педагогических работников ДОУ</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Лист1!$D$2:$F$2</c:f>
              <c:strCache>
                <c:ptCount val="3"/>
                <c:pt idx="0">
                  <c:v>высшее педагогическое</c:v>
                </c:pt>
                <c:pt idx="1">
                  <c:v>среднее</c:v>
                </c:pt>
                <c:pt idx="2">
                  <c:v>среднее педагогическое</c:v>
                </c:pt>
              </c:strCache>
            </c:strRef>
          </c:cat>
          <c:val>
            <c:numRef>
              <c:f>Лист1!$D$19:$F$19</c:f>
              <c:numCache>
                <c:formatCode>General</c:formatCode>
                <c:ptCount val="3"/>
                <c:pt idx="0">
                  <c:v>29</c:v>
                </c:pt>
                <c:pt idx="1">
                  <c:v>5</c:v>
                </c:pt>
                <c:pt idx="2">
                  <c:v>66</c:v>
                </c:pt>
              </c:numCache>
            </c:numRef>
          </c:val>
          <c:extLst xmlns:c16r2="http://schemas.microsoft.com/office/drawing/2015/06/chart">
            <c:ext xmlns:c16="http://schemas.microsoft.com/office/drawing/2014/chart" uri="{C3380CC4-5D6E-409C-BE32-E72D297353CC}">
              <c16:uniqueId val="{00000000-8C1E-48CD-A658-F71907673DF4}"/>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Педагогоческий стаж педагогов ДОУ</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Лист3!$B$1:$G$1</c:f>
              <c:strCache>
                <c:ptCount val="6"/>
                <c:pt idx="0">
                  <c:v>до 2 л</c:v>
                </c:pt>
                <c:pt idx="1">
                  <c:v>от 2 до 5</c:v>
                </c:pt>
                <c:pt idx="2">
                  <c:v>от 5 до 10</c:v>
                </c:pt>
                <c:pt idx="3">
                  <c:v>от 11 до 20</c:v>
                </c:pt>
                <c:pt idx="4">
                  <c:v>от 21 до 25</c:v>
                </c:pt>
                <c:pt idx="5">
                  <c:v>более 25</c:v>
                </c:pt>
              </c:strCache>
            </c:strRef>
          </c:cat>
          <c:val>
            <c:numRef>
              <c:f>Лист3!$B$18:$G$18</c:f>
              <c:numCache>
                <c:formatCode>General</c:formatCode>
                <c:ptCount val="6"/>
                <c:pt idx="0">
                  <c:v>31</c:v>
                </c:pt>
                <c:pt idx="1">
                  <c:v>25</c:v>
                </c:pt>
                <c:pt idx="2">
                  <c:v>22</c:v>
                </c:pt>
                <c:pt idx="3">
                  <c:v>19</c:v>
                </c:pt>
                <c:pt idx="4">
                  <c:v>18</c:v>
                </c:pt>
                <c:pt idx="5">
                  <c:v>23</c:v>
                </c:pt>
              </c:numCache>
            </c:numRef>
          </c:val>
          <c:extLst xmlns:c16r2="http://schemas.microsoft.com/office/drawing/2015/06/chart">
            <c:ext xmlns:c16="http://schemas.microsoft.com/office/drawing/2014/chart" uri="{C3380CC4-5D6E-409C-BE32-E72D297353CC}">
              <c16:uniqueId val="{00000000-8AE1-4F15-A907-A4899369E883}"/>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Квалификационные</a:t>
            </a:r>
            <a:r>
              <a:rPr lang="ru-RU" sz="1400" baseline="0">
                <a:latin typeface="Times New Roman" panose="02020603050405020304" pitchFamily="18" charset="0"/>
                <a:cs typeface="Times New Roman" panose="02020603050405020304" pitchFamily="18" charset="0"/>
              </a:rPr>
              <a:t> категории педагогических работников ДОУ</a:t>
            </a:r>
            <a:endParaRPr lang="ru-RU" sz="140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Лист4!$C$1:$F$1</c:f>
              <c:strCache>
                <c:ptCount val="4"/>
                <c:pt idx="0">
                  <c:v>Без категории</c:v>
                </c:pt>
                <c:pt idx="1">
                  <c:v>Соответствие занимаемой должности</c:v>
                </c:pt>
                <c:pt idx="2">
                  <c:v>Первая</c:v>
                </c:pt>
                <c:pt idx="3">
                  <c:v>Высшая</c:v>
                </c:pt>
              </c:strCache>
            </c:strRef>
          </c:cat>
          <c:val>
            <c:numRef>
              <c:f>Лист4!$C$16:$F$16</c:f>
              <c:numCache>
                <c:formatCode>General</c:formatCode>
                <c:ptCount val="4"/>
                <c:pt idx="0">
                  <c:v>41</c:v>
                </c:pt>
                <c:pt idx="1">
                  <c:v>18</c:v>
                </c:pt>
                <c:pt idx="2">
                  <c:v>56</c:v>
                </c:pt>
                <c:pt idx="3">
                  <c:v>10</c:v>
                </c:pt>
              </c:numCache>
            </c:numRef>
          </c:val>
          <c:extLst xmlns:c16r2="http://schemas.microsoft.com/office/drawing/2015/06/chart">
            <c:ext xmlns:c16="http://schemas.microsoft.com/office/drawing/2014/chart" uri="{C3380CC4-5D6E-409C-BE32-E72D297353CC}">
              <c16:uniqueId val="{00000000-FA04-4D3F-A5BF-F5FB180E716B}"/>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200"/>
              <a:t>Доля, не набравших минимальный балл по району,%</a:t>
            </a:r>
          </a:p>
        </c:rich>
      </c:tx>
      <c:layout>
        <c:manualLayout>
          <c:xMode val="edge"/>
          <c:yMode val="edge"/>
          <c:x val="0.21900161030595813"/>
          <c:y val="1.8099547511312222E-2"/>
        </c:manualLayout>
      </c:layout>
      <c:overlay val="0"/>
      <c:spPr>
        <a:noFill/>
        <a:ln w="25430">
          <a:noFill/>
        </a:ln>
      </c:spPr>
    </c:title>
    <c:autoTitleDeleted val="0"/>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8309178743961352E-2"/>
          <c:y val="0.22171945701357471"/>
          <c:w val="0.71658615136875958"/>
          <c:h val="0.68325791855203621"/>
        </c:manualLayout>
      </c:layout>
      <c:bar3DChart>
        <c:barDir val="col"/>
        <c:grouping val="clustered"/>
        <c:varyColors val="0"/>
        <c:ser>
          <c:idx val="0"/>
          <c:order val="0"/>
          <c:tx>
            <c:strRef>
              <c:f>Sheet1!$A$2</c:f>
              <c:strCache>
                <c:ptCount val="1"/>
                <c:pt idx="0">
                  <c:v>Математика</c:v>
                </c:pt>
              </c:strCache>
            </c:strRef>
          </c:tx>
          <c:spPr>
            <a:solidFill>
              <a:srgbClr val="9999FF"/>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6.1</c:v>
                </c:pt>
              </c:numCache>
            </c:numRef>
          </c:val>
        </c:ser>
        <c:ser>
          <c:idx val="1"/>
          <c:order val="1"/>
          <c:tx>
            <c:strRef>
              <c:f>Sheet1!$A$3</c:f>
              <c:strCache>
                <c:ptCount val="1"/>
                <c:pt idx="0">
                  <c:v>Русский язык</c:v>
                </c:pt>
              </c:strCache>
            </c:strRef>
          </c:tx>
          <c:spPr>
            <a:solidFill>
              <a:srgbClr val="993366"/>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5.8</c:v>
                </c:pt>
              </c:numCache>
            </c:numRef>
          </c:val>
        </c:ser>
        <c:ser>
          <c:idx val="2"/>
          <c:order val="2"/>
          <c:tx>
            <c:strRef>
              <c:f>Sheet1!$A$4</c:f>
              <c:strCache>
                <c:ptCount val="1"/>
                <c:pt idx="0">
                  <c:v>Биология</c:v>
                </c:pt>
              </c:strCache>
            </c:strRef>
          </c:tx>
          <c:spPr>
            <a:solidFill>
              <a:srgbClr val="FFFFCC"/>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7.3</c:v>
                </c:pt>
              </c:numCache>
            </c:numRef>
          </c:val>
        </c:ser>
        <c:ser>
          <c:idx val="3"/>
          <c:order val="3"/>
          <c:tx>
            <c:strRef>
              <c:f>Sheet1!$A$5</c:f>
              <c:strCache>
                <c:ptCount val="1"/>
                <c:pt idx="0">
                  <c:v>Физика</c:v>
                </c:pt>
              </c:strCache>
            </c:strRef>
          </c:tx>
          <c:spPr>
            <a:solidFill>
              <a:srgbClr val="CCFFFF"/>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0</c:v>
                </c:pt>
              </c:numCache>
            </c:numRef>
          </c:val>
        </c:ser>
        <c:ser>
          <c:idx val="4"/>
          <c:order val="4"/>
          <c:tx>
            <c:strRef>
              <c:f>Sheet1!$A$6</c:f>
              <c:strCache>
                <c:ptCount val="1"/>
                <c:pt idx="0">
                  <c:v>История</c:v>
                </c:pt>
              </c:strCache>
            </c:strRef>
          </c:tx>
          <c:spPr>
            <a:solidFill>
              <a:srgbClr val="660066"/>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11</c:v>
                </c:pt>
              </c:numCache>
            </c:numRef>
          </c:val>
        </c:ser>
        <c:ser>
          <c:idx val="5"/>
          <c:order val="5"/>
          <c:tx>
            <c:strRef>
              <c:f>Sheet1!$A$7</c:f>
              <c:strCache>
                <c:ptCount val="1"/>
                <c:pt idx="0">
                  <c:v>Английский язык</c:v>
                </c:pt>
              </c:strCache>
            </c:strRef>
          </c:tx>
          <c:spPr>
            <a:solidFill>
              <a:srgbClr val="FF8080"/>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Sheet1!$B$7:$B$7</c:f>
              <c:numCache>
                <c:formatCode>General</c:formatCode>
                <c:ptCount val="1"/>
                <c:pt idx="0">
                  <c:v>0</c:v>
                </c:pt>
              </c:numCache>
            </c:numRef>
          </c:val>
        </c:ser>
        <c:ser>
          <c:idx val="6"/>
          <c:order val="6"/>
          <c:tx>
            <c:strRef>
              <c:f>Sheet1!$A$8</c:f>
              <c:strCache>
                <c:ptCount val="1"/>
                <c:pt idx="0">
                  <c:v>Литература</c:v>
                </c:pt>
              </c:strCache>
            </c:strRef>
          </c:tx>
          <c:spPr>
            <a:solidFill>
              <a:srgbClr val="0066CC"/>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Sheet1!$B$8:$B$8</c:f>
              <c:numCache>
                <c:formatCode>General</c:formatCode>
                <c:ptCount val="1"/>
                <c:pt idx="0">
                  <c:v>0</c:v>
                </c:pt>
              </c:numCache>
            </c:numRef>
          </c:val>
        </c:ser>
        <c:ser>
          <c:idx val="7"/>
          <c:order val="7"/>
          <c:tx>
            <c:strRef>
              <c:f>Sheet1!$A$9</c:f>
              <c:strCache>
                <c:ptCount val="1"/>
                <c:pt idx="0">
                  <c:v>Информатика и ИКТ</c:v>
                </c:pt>
              </c:strCache>
            </c:strRef>
          </c:tx>
          <c:spPr>
            <a:solidFill>
              <a:srgbClr val="CCCCFF"/>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Sheet1!$B$9:$B$9</c:f>
              <c:numCache>
                <c:formatCode>General</c:formatCode>
                <c:ptCount val="1"/>
                <c:pt idx="0">
                  <c:v>24</c:v>
                </c:pt>
              </c:numCache>
            </c:numRef>
          </c:val>
        </c:ser>
        <c:ser>
          <c:idx val="8"/>
          <c:order val="8"/>
          <c:tx>
            <c:strRef>
              <c:f>Sheet1!$A$10</c:f>
              <c:strCache>
                <c:ptCount val="1"/>
                <c:pt idx="0">
                  <c:v>Обществознание</c:v>
                </c:pt>
              </c:strCache>
            </c:strRef>
          </c:tx>
          <c:spPr>
            <a:solidFill>
              <a:srgbClr val="000080"/>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Sheet1!$B$10:$B$10</c:f>
              <c:numCache>
                <c:formatCode>General</c:formatCode>
                <c:ptCount val="1"/>
                <c:pt idx="0">
                  <c:v>6</c:v>
                </c:pt>
              </c:numCache>
            </c:numRef>
          </c:val>
        </c:ser>
        <c:ser>
          <c:idx val="9"/>
          <c:order val="9"/>
          <c:tx>
            <c:strRef>
              <c:f>Sheet1!$A$11</c:f>
              <c:strCache>
                <c:ptCount val="1"/>
                <c:pt idx="0">
                  <c:v>Химия</c:v>
                </c:pt>
              </c:strCache>
            </c:strRef>
          </c:tx>
          <c:spPr>
            <a:solidFill>
              <a:srgbClr val="FF00FF"/>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Sheet1!$B$11:$B$11</c:f>
              <c:numCache>
                <c:formatCode>General</c:formatCode>
                <c:ptCount val="1"/>
                <c:pt idx="0">
                  <c:v>0</c:v>
                </c:pt>
              </c:numCache>
            </c:numRef>
          </c:val>
        </c:ser>
        <c:ser>
          <c:idx val="10"/>
          <c:order val="10"/>
          <c:tx>
            <c:strRef>
              <c:f>Sheet1!$A$12</c:f>
              <c:strCache>
                <c:ptCount val="1"/>
                <c:pt idx="0">
                  <c:v>География</c:v>
                </c:pt>
              </c:strCache>
            </c:strRef>
          </c:tx>
          <c:spPr>
            <a:solidFill>
              <a:srgbClr val="FFFF00"/>
            </a:solidFill>
            <a:ln w="12715">
              <a:solidFill>
                <a:srgbClr val="000000"/>
              </a:solidFill>
              <a:prstDash val="solid"/>
            </a:ln>
          </c:spPr>
          <c:invertIfNegative val="0"/>
          <c:dLbls>
            <c:spPr>
              <a:noFill/>
              <a:ln w="25430">
                <a:noFill/>
              </a:ln>
            </c:spPr>
            <c:txPr>
              <a:bodyPr/>
              <a:lstStyle/>
              <a:p>
                <a:pPr>
                  <a:defRPr sz="9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Sheet1!$B$12:$B$12</c:f>
              <c:numCache>
                <c:formatCode>General</c:formatCode>
                <c:ptCount val="1"/>
                <c:pt idx="0">
                  <c:v>7</c:v>
                </c:pt>
              </c:numCache>
            </c:numRef>
          </c:val>
        </c:ser>
        <c:dLbls>
          <c:showLegendKey val="0"/>
          <c:showVal val="1"/>
          <c:showCatName val="0"/>
          <c:showSerName val="0"/>
          <c:showPercent val="0"/>
          <c:showBubbleSize val="0"/>
        </c:dLbls>
        <c:gapWidth val="150"/>
        <c:gapDepth val="0"/>
        <c:shape val="box"/>
        <c:axId val="234946944"/>
        <c:axId val="234948480"/>
        <c:axId val="0"/>
      </c:bar3DChart>
      <c:catAx>
        <c:axId val="234946944"/>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ru-RU"/>
          </a:p>
        </c:txPr>
        <c:crossAx val="234948480"/>
        <c:crosses val="autoZero"/>
        <c:auto val="1"/>
        <c:lblAlgn val="ctr"/>
        <c:lblOffset val="100"/>
        <c:tickLblSkip val="1"/>
        <c:tickMarkSkip val="1"/>
        <c:noMultiLvlLbl val="0"/>
      </c:catAx>
      <c:valAx>
        <c:axId val="234948480"/>
        <c:scaling>
          <c:orientation val="minMax"/>
        </c:scaling>
        <c:delete val="0"/>
        <c:axPos val="l"/>
        <c:majorGridlines>
          <c:spPr>
            <a:ln w="3179">
              <a:solidFill>
                <a:srgbClr val="000000"/>
              </a:solidFill>
              <a:prstDash val="solid"/>
            </a:ln>
          </c:spPr>
        </c:majorGridlines>
        <c:numFmt formatCode="General" sourceLinked="1"/>
        <c:majorTickMark val="out"/>
        <c:minorTickMark val="none"/>
        <c:tickLblPos val="nextTo"/>
        <c:spPr>
          <a:ln w="3179">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ru-RU"/>
          </a:p>
        </c:txPr>
        <c:crossAx val="234946944"/>
        <c:crosses val="autoZero"/>
        <c:crossBetween val="between"/>
      </c:valAx>
      <c:spPr>
        <a:noFill/>
        <a:ln w="25430">
          <a:noFill/>
        </a:ln>
      </c:spPr>
    </c:plotArea>
    <c:legend>
      <c:legendPos val="r"/>
      <c:layout>
        <c:manualLayout>
          <c:xMode val="edge"/>
          <c:yMode val="edge"/>
          <c:x val="0.78775649040076923"/>
          <c:y val="0.10232043998247696"/>
          <c:w val="0.19960389207551926"/>
          <c:h val="0.82272983361654561"/>
        </c:manualLayout>
      </c:layout>
      <c:overlay val="0"/>
      <c:spPr>
        <a:noFill/>
        <a:ln w="3179">
          <a:solidFill>
            <a:srgbClr val="000000"/>
          </a:solidFill>
          <a:prstDash val="solid"/>
        </a:ln>
      </c:spPr>
      <c:txPr>
        <a:bodyPr/>
        <a:lstStyle/>
        <a:p>
          <a:pPr>
            <a:defRPr sz="89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7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сдающих</a:t>
            </a:r>
          </a:p>
        </c:rich>
      </c:tx>
      <c:layout>
        <c:manualLayout>
          <c:xMode val="edge"/>
          <c:yMode val="edge"/>
          <c:x val="0.38599348534202077"/>
          <c:y val="1.8957345971563982E-2"/>
        </c:manualLayout>
      </c:layout>
      <c:overlay val="0"/>
      <c:spPr>
        <a:noFill/>
        <a:ln w="25324">
          <a:noFill/>
        </a:ln>
      </c:spPr>
    </c:title>
    <c:autoTitleDeleted val="0"/>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374592833876406E-2"/>
          <c:y val="0.22748815165876776"/>
          <c:w val="0.71172638436482083"/>
          <c:h val="0.67298578199052161"/>
        </c:manualLayout>
      </c:layout>
      <c:bar3DChart>
        <c:barDir val="col"/>
        <c:grouping val="clustered"/>
        <c:varyColors val="0"/>
        <c:ser>
          <c:idx val="0"/>
          <c:order val="0"/>
          <c:tx>
            <c:strRef>
              <c:f>Sheet1!$A$2</c:f>
              <c:strCache>
                <c:ptCount val="1"/>
                <c:pt idx="0">
                  <c:v>Математика</c:v>
                </c:pt>
              </c:strCache>
            </c:strRef>
          </c:tx>
          <c:spPr>
            <a:solidFill>
              <a:srgbClr val="9999FF"/>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298</c:v>
                </c:pt>
              </c:numCache>
            </c:numRef>
          </c:val>
        </c:ser>
        <c:ser>
          <c:idx val="1"/>
          <c:order val="1"/>
          <c:tx>
            <c:strRef>
              <c:f>Sheet1!$A$3</c:f>
              <c:strCache>
                <c:ptCount val="1"/>
                <c:pt idx="0">
                  <c:v>Русский язык</c:v>
                </c:pt>
              </c:strCache>
            </c:strRef>
          </c:tx>
          <c:spPr>
            <a:solidFill>
              <a:srgbClr val="993366"/>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298</c:v>
                </c:pt>
              </c:numCache>
            </c:numRef>
          </c:val>
        </c:ser>
        <c:ser>
          <c:idx val="2"/>
          <c:order val="2"/>
          <c:tx>
            <c:strRef>
              <c:f>Sheet1!$A$4</c:f>
              <c:strCache>
                <c:ptCount val="1"/>
                <c:pt idx="0">
                  <c:v>Биология</c:v>
                </c:pt>
              </c:strCache>
            </c:strRef>
          </c:tx>
          <c:spPr>
            <a:solidFill>
              <a:srgbClr val="FFFFCC"/>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146</c:v>
                </c:pt>
              </c:numCache>
            </c:numRef>
          </c:val>
        </c:ser>
        <c:ser>
          <c:idx val="3"/>
          <c:order val="3"/>
          <c:tx>
            <c:strRef>
              <c:f>Sheet1!$A$5</c:f>
              <c:strCache>
                <c:ptCount val="1"/>
                <c:pt idx="0">
                  <c:v>Физика</c:v>
                </c:pt>
              </c:strCache>
            </c:strRef>
          </c:tx>
          <c:spPr>
            <a:solidFill>
              <a:srgbClr val="CCFFFF"/>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pt idx="0">
                  <c:v>35</c:v>
                </c:pt>
              </c:numCache>
            </c:numRef>
          </c:val>
        </c:ser>
        <c:ser>
          <c:idx val="4"/>
          <c:order val="4"/>
          <c:tx>
            <c:strRef>
              <c:f>Sheet1!$A$6</c:f>
              <c:strCache>
                <c:ptCount val="1"/>
                <c:pt idx="0">
                  <c:v>История</c:v>
                </c:pt>
              </c:strCache>
            </c:strRef>
          </c:tx>
          <c:spPr>
            <a:solidFill>
              <a:srgbClr val="660066"/>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Sheet1!$B$6:$B$6</c:f>
              <c:numCache>
                <c:formatCode>General</c:formatCode>
                <c:ptCount val="1"/>
                <c:pt idx="0">
                  <c:v>5</c:v>
                </c:pt>
              </c:numCache>
            </c:numRef>
          </c:val>
        </c:ser>
        <c:ser>
          <c:idx val="5"/>
          <c:order val="5"/>
          <c:tx>
            <c:strRef>
              <c:f>Sheet1!$A$7</c:f>
              <c:strCache>
                <c:ptCount val="1"/>
                <c:pt idx="0">
                  <c:v>Английский язык</c:v>
                </c:pt>
              </c:strCache>
            </c:strRef>
          </c:tx>
          <c:spPr>
            <a:solidFill>
              <a:srgbClr val="FF8080"/>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Sheet1!$B$7:$B$7</c:f>
              <c:numCache>
                <c:formatCode>General</c:formatCode>
                <c:ptCount val="1"/>
                <c:pt idx="0">
                  <c:v>4</c:v>
                </c:pt>
              </c:numCache>
            </c:numRef>
          </c:val>
        </c:ser>
        <c:ser>
          <c:idx val="6"/>
          <c:order val="6"/>
          <c:tx>
            <c:strRef>
              <c:f>Sheet1!$A$8</c:f>
              <c:strCache>
                <c:ptCount val="1"/>
                <c:pt idx="0">
                  <c:v>Литература</c:v>
                </c:pt>
              </c:strCache>
            </c:strRef>
          </c:tx>
          <c:spPr>
            <a:solidFill>
              <a:srgbClr val="0066CC"/>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Sheet1!$B$8:$B$8</c:f>
              <c:numCache>
                <c:formatCode>General</c:formatCode>
                <c:ptCount val="1"/>
                <c:pt idx="0">
                  <c:v>9</c:v>
                </c:pt>
              </c:numCache>
            </c:numRef>
          </c:val>
        </c:ser>
        <c:ser>
          <c:idx val="7"/>
          <c:order val="7"/>
          <c:tx>
            <c:strRef>
              <c:f>Sheet1!$A$9</c:f>
              <c:strCache>
                <c:ptCount val="1"/>
                <c:pt idx="0">
                  <c:v>Информатика и ИКТ</c:v>
                </c:pt>
              </c:strCache>
            </c:strRef>
          </c:tx>
          <c:spPr>
            <a:solidFill>
              <a:srgbClr val="CCCCFF"/>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Sheet1!$B$9:$B$9</c:f>
              <c:numCache>
                <c:formatCode>General</c:formatCode>
                <c:ptCount val="1"/>
                <c:pt idx="0">
                  <c:v>55</c:v>
                </c:pt>
              </c:numCache>
            </c:numRef>
          </c:val>
        </c:ser>
        <c:ser>
          <c:idx val="8"/>
          <c:order val="8"/>
          <c:tx>
            <c:strRef>
              <c:f>Sheet1!$A$10</c:f>
              <c:strCache>
                <c:ptCount val="1"/>
                <c:pt idx="0">
                  <c:v>Обществознание</c:v>
                </c:pt>
              </c:strCache>
            </c:strRef>
          </c:tx>
          <c:spPr>
            <a:solidFill>
              <a:srgbClr val="000080"/>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Sheet1!$B$10:$B$10</c:f>
              <c:numCache>
                <c:formatCode>General</c:formatCode>
                <c:ptCount val="1"/>
                <c:pt idx="0">
                  <c:v>195</c:v>
                </c:pt>
              </c:numCache>
            </c:numRef>
          </c:val>
        </c:ser>
        <c:ser>
          <c:idx val="9"/>
          <c:order val="9"/>
          <c:tx>
            <c:strRef>
              <c:f>Sheet1!$A$11</c:f>
              <c:strCache>
                <c:ptCount val="1"/>
                <c:pt idx="0">
                  <c:v>Химия</c:v>
                </c:pt>
              </c:strCache>
            </c:strRef>
          </c:tx>
          <c:spPr>
            <a:solidFill>
              <a:srgbClr val="FF00FF"/>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Sheet1!$B$11:$B$11</c:f>
              <c:numCache>
                <c:formatCode>General</c:formatCode>
                <c:ptCount val="1"/>
                <c:pt idx="0">
                  <c:v>24</c:v>
                </c:pt>
              </c:numCache>
            </c:numRef>
          </c:val>
        </c:ser>
        <c:ser>
          <c:idx val="10"/>
          <c:order val="10"/>
          <c:tx>
            <c:strRef>
              <c:f>Sheet1!$A$12</c:f>
              <c:strCache>
                <c:ptCount val="1"/>
                <c:pt idx="0">
                  <c:v>География</c:v>
                </c:pt>
              </c:strCache>
            </c:strRef>
          </c:tx>
          <c:spPr>
            <a:solidFill>
              <a:srgbClr val="FFFF00"/>
            </a:solidFill>
            <a:ln w="12662">
              <a:solidFill>
                <a:srgbClr val="000000"/>
              </a:solidFill>
              <a:prstDash val="solid"/>
            </a:ln>
          </c:spPr>
          <c:invertIfNegative val="0"/>
          <c:dLbls>
            <c:spPr>
              <a:noFill/>
              <a:ln w="25324">
                <a:noFill/>
              </a:ln>
            </c:spPr>
            <c:showLegendKey val="0"/>
            <c:showVal val="1"/>
            <c:showCatName val="0"/>
            <c:showSerName val="0"/>
            <c:showPercent val="0"/>
            <c:showBubbleSize val="0"/>
            <c:showLeaderLines val="0"/>
          </c:dLbls>
          <c:cat>
            <c:numRef>
              <c:f>Sheet1!$B$1:$B$1</c:f>
              <c:numCache>
                <c:formatCode>General</c:formatCode>
                <c:ptCount val="1"/>
              </c:numCache>
            </c:numRef>
          </c:cat>
          <c:val>
            <c:numRef>
              <c:f>Sheet1!$B$12:$B$12</c:f>
              <c:numCache>
                <c:formatCode>General</c:formatCode>
                <c:ptCount val="1"/>
                <c:pt idx="0">
                  <c:v>124</c:v>
                </c:pt>
              </c:numCache>
            </c:numRef>
          </c:val>
        </c:ser>
        <c:dLbls>
          <c:showLegendKey val="0"/>
          <c:showVal val="1"/>
          <c:showCatName val="0"/>
          <c:showSerName val="0"/>
          <c:showPercent val="0"/>
          <c:showBubbleSize val="0"/>
        </c:dLbls>
        <c:gapWidth val="150"/>
        <c:gapDepth val="0"/>
        <c:shape val="box"/>
        <c:axId val="234760832"/>
        <c:axId val="234791296"/>
        <c:axId val="0"/>
      </c:bar3DChart>
      <c:catAx>
        <c:axId val="234760832"/>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a:pPr>
            <a:endParaRPr lang="ru-RU"/>
          </a:p>
        </c:txPr>
        <c:crossAx val="234791296"/>
        <c:crosses val="autoZero"/>
        <c:auto val="1"/>
        <c:lblAlgn val="ctr"/>
        <c:lblOffset val="100"/>
        <c:tickLblSkip val="1"/>
        <c:tickMarkSkip val="1"/>
        <c:noMultiLvlLbl val="0"/>
      </c:catAx>
      <c:valAx>
        <c:axId val="234791296"/>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a:pPr>
            <a:endParaRPr lang="ru-RU"/>
          </a:p>
        </c:txPr>
        <c:crossAx val="234760832"/>
        <c:crosses val="autoZero"/>
        <c:crossBetween val="between"/>
      </c:valAx>
      <c:spPr>
        <a:noFill/>
        <a:ln w="25324">
          <a:noFill/>
        </a:ln>
      </c:spPr>
    </c:plotArea>
    <c:legend>
      <c:legendPos val="r"/>
      <c:layout>
        <c:manualLayout>
          <c:xMode val="edge"/>
          <c:yMode val="edge"/>
          <c:x val="0.70782971149275631"/>
          <c:y val="5.9435787309803055E-2"/>
          <c:w val="0.20721709544138886"/>
          <c:h val="0.90934470558804947"/>
        </c:manualLayout>
      </c:layout>
      <c:overlay val="0"/>
      <c:spPr>
        <a:noFill/>
        <a:ln w="3166">
          <a:solidFill>
            <a:srgbClr val="000000"/>
          </a:solidFill>
          <a:prstDash val="solid"/>
        </a:ln>
      </c:spPr>
    </c:legend>
    <c:plotVisOnly val="1"/>
    <c:dispBlanksAs val="gap"/>
    <c:showDLblsOverMax val="0"/>
  </c:chart>
  <c:spPr>
    <a:noFill/>
    <a:ln>
      <a:noFill/>
    </a:ln>
  </c:spPr>
  <c:txPr>
    <a:bodyPr/>
    <a:lstStyle/>
    <a:p>
      <a:pPr>
        <a:defRPr sz="92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150071410443389E-2"/>
          <c:y val="2.3765371968844564E-2"/>
          <c:w val="0.84970170596557093"/>
          <c:h val="0.79803946515687063"/>
        </c:manualLayout>
      </c:layout>
      <c:barChart>
        <c:barDir val="bar"/>
        <c:grouping val="percentStacked"/>
        <c:varyColors val="0"/>
        <c:ser>
          <c:idx val="0"/>
          <c:order val="0"/>
          <c:tx>
            <c:strRef>
              <c:f>'[Ужурский район_КДР6_2018.xlsx]Лист1'!$B$2</c:f>
              <c:strCache>
                <c:ptCount val="1"/>
                <c:pt idx="0">
                  <c:v>Пониженный</c:v>
                </c:pt>
              </c:strCache>
            </c:strRef>
          </c:tx>
          <c:spPr>
            <a:pattFill prst="ltHorz">
              <a:fgClr>
                <a:schemeClr val="tx1"/>
              </a:fgClr>
              <a:bgClr>
                <a:schemeClr val="bg1"/>
              </a:bgClr>
            </a:pattFill>
            <a:ln>
              <a:solidFill>
                <a:schemeClr val="tx1"/>
              </a:solidFill>
            </a:ln>
          </c:spPr>
          <c:invertIfNegative val="0"/>
          <c:cat>
            <c:numRef>
              <c:f>'[Ужурский район_КДР6_2018.xlsx]Лист1'!$A$3:$A$4</c:f>
              <c:numCache>
                <c:formatCode>General</c:formatCode>
                <c:ptCount val="2"/>
              </c:numCache>
            </c:numRef>
          </c:cat>
          <c:val>
            <c:numRef>
              <c:f>'[Ужурский район_КДР6_2018.xlsx]Лист1'!$B$3:$B$4</c:f>
              <c:numCache>
                <c:formatCode>0.00%</c:formatCode>
                <c:ptCount val="2"/>
                <c:pt idx="0">
                  <c:v>-0.23958333333333334</c:v>
                </c:pt>
                <c:pt idx="1">
                  <c:v>-0.24744897959183701</c:v>
                </c:pt>
              </c:numCache>
            </c:numRef>
          </c:val>
        </c:ser>
        <c:ser>
          <c:idx val="1"/>
          <c:order val="1"/>
          <c:tx>
            <c:strRef>
              <c:f>'[Ужурский район_КДР6_2018.xlsx]Лист1'!$C$2</c:f>
              <c:strCache>
                <c:ptCount val="1"/>
                <c:pt idx="0">
                  <c:v>Недостаточный</c:v>
                </c:pt>
              </c:strCache>
            </c:strRef>
          </c:tx>
          <c:spPr>
            <a:pattFill prst="pct50">
              <a:fgClr>
                <a:schemeClr val="tx1"/>
              </a:fgClr>
              <a:bgClr>
                <a:schemeClr val="bg1"/>
              </a:bgClr>
            </a:pattFill>
            <a:ln>
              <a:solidFill>
                <a:schemeClr val="tx1"/>
              </a:solidFill>
            </a:ln>
          </c:spPr>
          <c:invertIfNegative val="0"/>
          <c:cat>
            <c:numRef>
              <c:f>'[Ужурский район_КДР6_2018.xlsx]Лист1'!$A$3:$A$4</c:f>
              <c:numCache>
                <c:formatCode>General</c:formatCode>
                <c:ptCount val="2"/>
              </c:numCache>
            </c:numRef>
          </c:cat>
          <c:val>
            <c:numRef>
              <c:f>'[Ужурский район_КДР6_2018.xlsx]Лист1'!$C$3:$C$4</c:f>
              <c:numCache>
                <c:formatCode>0.00%</c:formatCode>
                <c:ptCount val="2"/>
                <c:pt idx="0">
                  <c:v>-2.34375E-2</c:v>
                </c:pt>
                <c:pt idx="1">
                  <c:v>-4.4642857142857102E-2</c:v>
                </c:pt>
              </c:numCache>
            </c:numRef>
          </c:val>
        </c:ser>
        <c:ser>
          <c:idx val="2"/>
          <c:order val="2"/>
          <c:tx>
            <c:strRef>
              <c:f>'[Ужурский район_КДР6_2018.xlsx]Лист1'!$D$2</c:f>
              <c:strCache>
                <c:ptCount val="1"/>
                <c:pt idx="0">
                  <c:v>Базовый</c:v>
                </c:pt>
              </c:strCache>
            </c:strRef>
          </c:tx>
          <c:spPr>
            <a:pattFill prst="divot">
              <a:fgClr>
                <a:schemeClr val="tx1"/>
              </a:fgClr>
              <a:bgClr>
                <a:schemeClr val="bg1"/>
              </a:bgClr>
            </a:pattFill>
            <a:ln>
              <a:solidFill>
                <a:schemeClr val="tx1"/>
              </a:solidFill>
            </a:ln>
          </c:spPr>
          <c:invertIfNegative val="0"/>
          <c:cat>
            <c:numRef>
              <c:f>'[Ужурский район_КДР6_2018.xlsx]Лист1'!$A$3:$A$4</c:f>
              <c:numCache>
                <c:formatCode>General</c:formatCode>
                <c:ptCount val="2"/>
              </c:numCache>
            </c:numRef>
          </c:cat>
          <c:val>
            <c:numRef>
              <c:f>'[Ужурский район_КДР6_2018.xlsx]Лист1'!$D$3:$D$4</c:f>
              <c:numCache>
                <c:formatCode>0.00%</c:formatCode>
                <c:ptCount val="2"/>
                <c:pt idx="0">
                  <c:v>0.5546875</c:v>
                </c:pt>
                <c:pt idx="1">
                  <c:v>0.53443877551020413</c:v>
                </c:pt>
              </c:numCache>
            </c:numRef>
          </c:val>
        </c:ser>
        <c:ser>
          <c:idx val="3"/>
          <c:order val="3"/>
          <c:tx>
            <c:strRef>
              <c:f>'[Ужурский район_КДР6_2018.xlsx]Лист1'!$E$2</c:f>
              <c:strCache>
                <c:ptCount val="1"/>
                <c:pt idx="0">
                  <c:v>Повышенный</c:v>
                </c:pt>
              </c:strCache>
            </c:strRef>
          </c:tx>
          <c:spPr>
            <a:pattFill prst="ltDnDiag">
              <a:fgClr>
                <a:schemeClr val="tx1"/>
              </a:fgClr>
              <a:bgClr>
                <a:schemeClr val="bg1"/>
              </a:bgClr>
            </a:pattFill>
            <a:ln>
              <a:solidFill>
                <a:schemeClr val="tx1"/>
              </a:solidFill>
            </a:ln>
          </c:spPr>
          <c:invertIfNegative val="0"/>
          <c:cat>
            <c:numRef>
              <c:f>'[Ужурский район_КДР6_2018.xlsx]Лист1'!$A$3:$A$4</c:f>
              <c:numCache>
                <c:formatCode>General</c:formatCode>
                <c:ptCount val="2"/>
              </c:numCache>
            </c:numRef>
          </c:cat>
          <c:val>
            <c:numRef>
              <c:f>'[Ужурский район_КДР6_2018.xlsx]Лист1'!$E$3:$E$4</c:f>
              <c:numCache>
                <c:formatCode>0.00%</c:formatCode>
                <c:ptCount val="2"/>
                <c:pt idx="0">
                  <c:v>0.18229166666666666</c:v>
                </c:pt>
                <c:pt idx="1">
                  <c:v>0.17346938775510204</c:v>
                </c:pt>
              </c:numCache>
            </c:numRef>
          </c:val>
        </c:ser>
        <c:dLbls>
          <c:showLegendKey val="0"/>
          <c:showVal val="0"/>
          <c:showCatName val="0"/>
          <c:showSerName val="0"/>
          <c:showPercent val="0"/>
          <c:showBubbleSize val="0"/>
        </c:dLbls>
        <c:gapWidth val="75"/>
        <c:overlap val="100"/>
        <c:axId val="234814464"/>
        <c:axId val="235217664"/>
      </c:barChart>
      <c:catAx>
        <c:axId val="234814464"/>
        <c:scaling>
          <c:orientation val="minMax"/>
        </c:scaling>
        <c:delete val="0"/>
        <c:axPos val="l"/>
        <c:numFmt formatCode="General" sourceLinked="1"/>
        <c:majorTickMark val="none"/>
        <c:minorTickMark val="none"/>
        <c:tickLblPos val="nextTo"/>
        <c:crossAx val="235217664"/>
        <c:crosses val="autoZero"/>
        <c:auto val="1"/>
        <c:lblAlgn val="ctr"/>
        <c:lblOffset val="100"/>
        <c:noMultiLvlLbl val="0"/>
      </c:catAx>
      <c:valAx>
        <c:axId val="235217664"/>
        <c:scaling>
          <c:orientation val="minMax"/>
        </c:scaling>
        <c:delete val="0"/>
        <c:axPos val="b"/>
        <c:numFmt formatCode="#,##0%;#,##0%;0" sourceLinked="0"/>
        <c:majorTickMark val="out"/>
        <c:minorTickMark val="none"/>
        <c:tickLblPos val="nextTo"/>
        <c:crossAx val="234814464"/>
        <c:crosses val="autoZero"/>
        <c:crossBetween val="between"/>
      </c:valAx>
    </c:plotArea>
    <c:plotVisOnly val="1"/>
    <c:dispBlanksAs val="gap"/>
    <c:showDLblsOverMax val="0"/>
  </c:chart>
  <c:spPr>
    <a:ln>
      <a:noFill/>
    </a:ln>
  </c:spPr>
  <c:txPr>
    <a:bodyPr/>
    <a:lstStyle/>
    <a:p>
      <a:pPr>
        <a:defRPr sz="900" baseline="0">
          <a:latin typeface="Arial Narrow" pitchFamily="34"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a:t>Распределение баллов</a:t>
            </a:r>
          </a:p>
        </c:rich>
      </c:tx>
      <c:layout>
        <c:manualLayout>
          <c:xMode val="edge"/>
          <c:yMode val="edge"/>
          <c:x val="0.33827138074211166"/>
          <c:y val="9.8724779025570891E-3"/>
        </c:manualLayout>
      </c:layout>
      <c:overlay val="0"/>
    </c:title>
    <c:autoTitleDeleted val="0"/>
    <c:plotArea>
      <c:layout>
        <c:manualLayout>
          <c:layoutTarget val="inner"/>
          <c:xMode val="edge"/>
          <c:yMode val="edge"/>
          <c:x val="0.14410983205753464"/>
          <c:y val="0.11158155973077619"/>
          <c:w val="0.77767664109353396"/>
          <c:h val="0.67844208830331865"/>
        </c:manualLayout>
      </c:layout>
      <c:barChart>
        <c:barDir val="col"/>
        <c:grouping val="clustered"/>
        <c:varyColors val="0"/>
        <c:ser>
          <c:idx val="0"/>
          <c:order val="0"/>
          <c:tx>
            <c:strRef>
              <c:f>'[Ужурский район_КДР6_2018.xlsx]Лист1'!$F$3</c:f>
              <c:strCache>
                <c:ptCount val="1"/>
                <c:pt idx="0">
                  <c:v>МО</c:v>
                </c:pt>
              </c:strCache>
            </c:strRef>
          </c:tx>
          <c:spPr>
            <a:solidFill>
              <a:schemeClr val="bg2"/>
            </a:solidFill>
            <a:ln w="19050">
              <a:solidFill>
                <a:schemeClr val="accent4"/>
              </a:solidFill>
            </a:ln>
          </c:spPr>
          <c:invertIfNegative val="0"/>
          <c:cat>
            <c:numRef>
              <c:f>'[Ужурский район_КДР6_2018.xlsx]Лист1'!$G$2:$AU$2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'[Ужурский район_КДР6_2018.xlsx]Лист1'!$G$3:$AU$3</c:f>
              <c:numCache>
                <c:formatCode>0.00%</c:formatCode>
                <c:ptCount val="41"/>
                <c:pt idx="0">
                  <c:v>0</c:v>
                </c:pt>
                <c:pt idx="1">
                  <c:v>0</c:v>
                </c:pt>
                <c:pt idx="2">
                  <c:v>0</c:v>
                </c:pt>
                <c:pt idx="3">
                  <c:v>2.6041666666666665E-3</c:v>
                </c:pt>
                <c:pt idx="4">
                  <c:v>5.208333333333333E-3</c:v>
                </c:pt>
                <c:pt idx="5">
                  <c:v>2.6041666666666665E-3</c:v>
                </c:pt>
                <c:pt idx="6">
                  <c:v>2.0833333333333332E-2</c:v>
                </c:pt>
                <c:pt idx="7">
                  <c:v>1.0416666666666666E-2</c:v>
                </c:pt>
                <c:pt idx="8">
                  <c:v>2.0833333333333332E-2</c:v>
                </c:pt>
                <c:pt idx="9">
                  <c:v>3.90625E-2</c:v>
                </c:pt>
                <c:pt idx="10">
                  <c:v>2.8645833333333332E-2</c:v>
                </c:pt>
                <c:pt idx="11">
                  <c:v>2.8645833333333332E-2</c:v>
                </c:pt>
                <c:pt idx="12">
                  <c:v>3.3854166666666664E-2</c:v>
                </c:pt>
                <c:pt idx="13">
                  <c:v>3.90625E-2</c:v>
                </c:pt>
                <c:pt idx="14">
                  <c:v>5.2083333333333336E-2</c:v>
                </c:pt>
                <c:pt idx="15">
                  <c:v>4.6875E-2</c:v>
                </c:pt>
                <c:pt idx="16">
                  <c:v>5.46875E-2</c:v>
                </c:pt>
                <c:pt idx="17">
                  <c:v>5.7291666666666664E-2</c:v>
                </c:pt>
                <c:pt idx="18">
                  <c:v>5.2083333333333336E-2</c:v>
                </c:pt>
                <c:pt idx="19" formatCode="General">
                  <c:v>5.9895833333333336E-2</c:v>
                </c:pt>
                <c:pt idx="20" formatCode="General">
                  <c:v>5.46875E-2</c:v>
                </c:pt>
                <c:pt idx="21" formatCode="General">
                  <c:v>4.4270833333333336E-2</c:v>
                </c:pt>
                <c:pt idx="22" formatCode="General">
                  <c:v>5.2083333333333336E-2</c:v>
                </c:pt>
                <c:pt idx="23" formatCode="General">
                  <c:v>4.9479166666666664E-2</c:v>
                </c:pt>
                <c:pt idx="24" formatCode="General">
                  <c:v>4.1666666666666664E-2</c:v>
                </c:pt>
                <c:pt idx="25" formatCode="General">
                  <c:v>2.0833333333333332E-2</c:v>
                </c:pt>
                <c:pt idx="26" formatCode="General">
                  <c:v>3.90625E-2</c:v>
                </c:pt>
                <c:pt idx="27" formatCode="General">
                  <c:v>3.6458333333333336E-2</c:v>
                </c:pt>
                <c:pt idx="28" formatCode="General">
                  <c:v>2.0833333333333332E-2</c:v>
                </c:pt>
                <c:pt idx="29" formatCode="General">
                  <c:v>1.8229166666666668E-2</c:v>
                </c:pt>
                <c:pt idx="30" formatCode="General">
                  <c:v>2.0833333333333332E-2</c:v>
                </c:pt>
                <c:pt idx="31" formatCode="General">
                  <c:v>1.3020833333333334E-2</c:v>
                </c:pt>
                <c:pt idx="32" formatCode="General">
                  <c:v>7.8125E-3</c:v>
                </c:pt>
                <c:pt idx="33" formatCode="General">
                  <c:v>1.0416666666666666E-2</c:v>
                </c:pt>
                <c:pt idx="34" formatCode="General">
                  <c:v>7.8125E-3</c:v>
                </c:pt>
                <c:pt idx="35" formatCode="General">
                  <c:v>5.208333333333333E-3</c:v>
                </c:pt>
                <c:pt idx="36" formatCode="General">
                  <c:v>2.6041666666666665E-3</c:v>
                </c:pt>
                <c:pt idx="37" formatCode="General">
                  <c:v>0</c:v>
                </c:pt>
                <c:pt idx="38" formatCode="General">
                  <c:v>0</c:v>
                </c:pt>
                <c:pt idx="39" formatCode="General">
                  <c:v>0</c:v>
                </c:pt>
                <c:pt idx="40" formatCode="General">
                  <c:v>0</c:v>
                </c:pt>
              </c:numCache>
            </c:numRef>
          </c:val>
        </c:ser>
        <c:ser>
          <c:idx val="1"/>
          <c:order val="1"/>
          <c:tx>
            <c:v>край</c:v>
          </c:tx>
          <c:spPr>
            <a:solidFill>
              <a:schemeClr val="accent4"/>
            </a:solidFill>
            <a:ln w="19050">
              <a:solidFill>
                <a:schemeClr val="accent5"/>
              </a:solidFill>
            </a:ln>
          </c:spPr>
          <c:invertIfNegative val="0"/>
          <c:cat>
            <c:numRef>
              <c:f>'[Ужурский район_КДР6_2018.xlsx]Лист1'!$G$2:$AU$2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cat>
          <c:val>
            <c:numRef>
              <c:f>'[Ужурский район_КДР6_2018.xlsx]Лист1'!$G$4:$AU$4</c:f>
              <c:numCache>
                <c:formatCode>0.00</c:formatCode>
                <c:ptCount val="41"/>
                <c:pt idx="0">
                  <c:v>2.5510204081632651E-3</c:v>
                </c:pt>
                <c:pt idx="1">
                  <c:v>1.2755102040816326E-3</c:v>
                </c:pt>
                <c:pt idx="2">
                  <c:v>1.2755102040816326E-3</c:v>
                </c:pt>
                <c:pt idx="3">
                  <c:v>6.3775510204081634E-3</c:v>
                </c:pt>
                <c:pt idx="4">
                  <c:v>8.9285714285714281E-3</c:v>
                </c:pt>
                <c:pt idx="5">
                  <c:v>6.3775510204081634E-3</c:v>
                </c:pt>
                <c:pt idx="6">
                  <c:v>1.4030612244897959E-2</c:v>
                </c:pt>
                <c:pt idx="7">
                  <c:v>1.2755102040816327E-2</c:v>
                </c:pt>
                <c:pt idx="8">
                  <c:v>2.2959183673469389E-2</c:v>
                </c:pt>
                <c:pt idx="9">
                  <c:v>2.423469387755102E-2</c:v>
                </c:pt>
                <c:pt idx="10">
                  <c:v>3.1887755102040817E-2</c:v>
                </c:pt>
                <c:pt idx="11">
                  <c:v>3.5714285714285712E-2</c:v>
                </c:pt>
                <c:pt idx="12">
                  <c:v>4.4642857142857144E-2</c:v>
                </c:pt>
                <c:pt idx="13">
                  <c:v>4.336734693877551E-2</c:v>
                </c:pt>
                <c:pt idx="14">
                  <c:v>4.5918367346938778E-2</c:v>
                </c:pt>
                <c:pt idx="15">
                  <c:v>4.2091836734693876E-2</c:v>
                </c:pt>
                <c:pt idx="16">
                  <c:v>5.2295918367346941E-2</c:v>
                </c:pt>
                <c:pt idx="17">
                  <c:v>5.1020408163265307E-2</c:v>
                </c:pt>
                <c:pt idx="18">
                  <c:v>6.5051020408163268E-2</c:v>
                </c:pt>
                <c:pt idx="19">
                  <c:v>4.7193877551020405E-2</c:v>
                </c:pt>
                <c:pt idx="20">
                  <c:v>4.7193877551020405E-2</c:v>
                </c:pt>
                <c:pt idx="21">
                  <c:v>5.1020408163265307E-2</c:v>
                </c:pt>
                <c:pt idx="22">
                  <c:v>4.8469387755102039E-2</c:v>
                </c:pt>
                <c:pt idx="23">
                  <c:v>4.8469387755102039E-2</c:v>
                </c:pt>
                <c:pt idx="24">
                  <c:v>3.4438775510204078E-2</c:v>
                </c:pt>
                <c:pt idx="25">
                  <c:v>3.6989795918367346E-2</c:v>
                </c:pt>
                <c:pt idx="26">
                  <c:v>4.5918367346938778E-2</c:v>
                </c:pt>
                <c:pt idx="27">
                  <c:v>3.0612244897959183E-2</c:v>
                </c:pt>
                <c:pt idx="28">
                  <c:v>2.0408163265306121E-2</c:v>
                </c:pt>
                <c:pt idx="29">
                  <c:v>2.2959183673469389E-2</c:v>
                </c:pt>
                <c:pt idx="30">
                  <c:v>1.4030612244897959E-2</c:v>
                </c:pt>
                <c:pt idx="31">
                  <c:v>7.6530612244897957E-3</c:v>
                </c:pt>
                <c:pt idx="32">
                  <c:v>1.5306122448979591E-2</c:v>
                </c:pt>
                <c:pt idx="33">
                  <c:v>5.1020408163265302E-3</c:v>
                </c:pt>
                <c:pt idx="34">
                  <c:v>3.8265306122448979E-3</c:v>
                </c:pt>
                <c:pt idx="35">
                  <c:v>2.5510204081632651E-3</c:v>
                </c:pt>
                <c:pt idx="36">
                  <c:v>3.8265306122448979E-3</c:v>
                </c:pt>
                <c:pt idx="37">
                  <c:v>1.2755102040816326E-3</c:v>
                </c:pt>
                <c:pt idx="38">
                  <c:v>0</c:v>
                </c:pt>
                <c:pt idx="39">
                  <c:v>0</c:v>
                </c:pt>
                <c:pt idx="40">
                  <c:v>0</c:v>
                </c:pt>
              </c:numCache>
            </c:numRef>
          </c:val>
        </c:ser>
        <c:dLbls>
          <c:showLegendKey val="0"/>
          <c:showVal val="0"/>
          <c:showCatName val="0"/>
          <c:showSerName val="0"/>
          <c:showPercent val="0"/>
          <c:showBubbleSize val="0"/>
        </c:dLbls>
        <c:gapWidth val="74"/>
        <c:overlap val="-28"/>
        <c:axId val="235262720"/>
        <c:axId val="235264256"/>
      </c:barChart>
      <c:catAx>
        <c:axId val="235262720"/>
        <c:scaling>
          <c:orientation val="minMax"/>
        </c:scaling>
        <c:delete val="0"/>
        <c:axPos val="b"/>
        <c:numFmt formatCode="General" sourceLinked="1"/>
        <c:majorTickMark val="out"/>
        <c:minorTickMark val="none"/>
        <c:tickLblPos val="nextTo"/>
        <c:spPr>
          <a:ln>
            <a:solidFill>
              <a:srgbClr val="39639D"/>
            </a:solidFill>
          </a:ln>
        </c:spPr>
        <c:crossAx val="235264256"/>
        <c:crosses val="autoZero"/>
        <c:auto val="1"/>
        <c:lblAlgn val="ctr"/>
        <c:lblOffset val="100"/>
        <c:noMultiLvlLbl val="0"/>
      </c:catAx>
      <c:valAx>
        <c:axId val="235264256"/>
        <c:scaling>
          <c:orientation val="minMax"/>
        </c:scaling>
        <c:delete val="0"/>
        <c:axPos val="l"/>
        <c:majorGridlines>
          <c:spPr>
            <a:ln w="3175">
              <a:solidFill>
                <a:schemeClr val="accent1"/>
              </a:solidFill>
              <a:prstDash val="dash"/>
            </a:ln>
          </c:spPr>
        </c:majorGridlines>
        <c:numFmt formatCode="0.00%" sourceLinked="1"/>
        <c:majorTickMark val="out"/>
        <c:minorTickMark val="none"/>
        <c:tickLblPos val="nextTo"/>
        <c:spPr>
          <a:ln w="9525" cmpd="sng">
            <a:solidFill>
              <a:schemeClr val="accent4"/>
            </a:solidFill>
            <a:prstDash val="solid"/>
          </a:ln>
        </c:spPr>
        <c:crossAx val="235262720"/>
        <c:crosses val="autoZero"/>
        <c:crossBetween val="between"/>
      </c:valAx>
    </c:plotArea>
    <c:legend>
      <c:legendPos val="b"/>
      <c:layout>
        <c:manualLayout>
          <c:xMode val="edge"/>
          <c:yMode val="edge"/>
          <c:x val="0.3255791435094092"/>
          <c:y val="0.91163393784769875"/>
          <c:w val="0.35512178970259661"/>
          <c:h val="5.9603685995541916E-2"/>
        </c:manualLayout>
      </c:layout>
      <c:overlay val="0"/>
    </c:legend>
    <c:plotVisOnly val="1"/>
    <c:dispBlanksAs val="gap"/>
    <c:showDLblsOverMax val="0"/>
  </c:chart>
  <c:spPr>
    <a:ln w="3175">
      <a:solidFill>
        <a:schemeClr val="accent4"/>
      </a:solidFill>
    </a:ln>
  </c:spPr>
  <c:txPr>
    <a:bodyPr/>
    <a:lstStyle/>
    <a:p>
      <a:pPr>
        <a:defRPr sz="1200" baseline="0">
          <a:latin typeface="Arial Narrow"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Возраст педагогов ОО  Ужурского района</a:t>
            </a:r>
          </a:p>
        </c:rich>
      </c:tx>
      <c:layout>
        <c:manualLayout>
          <c:xMode val="edge"/>
          <c:yMode val="edge"/>
          <c:x val="0.31704386902867226"/>
          <c:y val="3.8013147537724612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Лист3!$C$24:$L$24</c:f>
              <c:strCache>
                <c:ptCount val="10"/>
                <c:pt idx="0">
                  <c:v>менее 25</c:v>
                </c:pt>
                <c:pt idx="1">
                  <c:v>25-29</c:v>
                </c:pt>
                <c:pt idx="2">
                  <c:v>30-34</c:v>
                </c:pt>
                <c:pt idx="3">
                  <c:v>35-39</c:v>
                </c:pt>
                <c:pt idx="4">
                  <c:v>40-44</c:v>
                </c:pt>
                <c:pt idx="5">
                  <c:v>45-49</c:v>
                </c:pt>
                <c:pt idx="6">
                  <c:v>50-54</c:v>
                </c:pt>
                <c:pt idx="7">
                  <c:v>55-59</c:v>
                </c:pt>
                <c:pt idx="8">
                  <c:v>60-64</c:v>
                </c:pt>
                <c:pt idx="9">
                  <c:v>более 65</c:v>
                </c:pt>
              </c:strCache>
            </c:strRef>
          </c:cat>
          <c:val>
            <c:numRef>
              <c:f>Лист3!$C$25:$L$25</c:f>
              <c:numCache>
                <c:formatCode>General</c:formatCode>
                <c:ptCount val="10"/>
                <c:pt idx="0">
                  <c:v>12</c:v>
                </c:pt>
                <c:pt idx="1">
                  <c:v>36</c:v>
                </c:pt>
                <c:pt idx="2">
                  <c:v>43</c:v>
                </c:pt>
                <c:pt idx="3">
                  <c:v>51</c:v>
                </c:pt>
                <c:pt idx="4">
                  <c:v>51</c:v>
                </c:pt>
                <c:pt idx="5">
                  <c:v>60</c:v>
                </c:pt>
                <c:pt idx="6">
                  <c:v>52</c:v>
                </c:pt>
                <c:pt idx="7">
                  <c:v>53</c:v>
                </c:pt>
                <c:pt idx="8">
                  <c:v>33</c:v>
                </c:pt>
                <c:pt idx="9">
                  <c:v>19</c:v>
                </c:pt>
              </c:numCache>
            </c:numRef>
          </c:val>
          <c:extLst xmlns:c16r2="http://schemas.microsoft.com/office/drawing/2015/06/chart">
            <c:ext xmlns:c16="http://schemas.microsoft.com/office/drawing/2014/chart" uri="{C3380CC4-5D6E-409C-BE32-E72D297353CC}">
              <c16:uniqueId val="{00000000-CEA5-401C-880A-B684AD189E69}"/>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latin typeface="Times New Roman" pitchFamily="18" charset="0"/>
                <a:cs typeface="Times New Roman" pitchFamily="18" charset="0"/>
              </a:rPr>
              <a:t>Образование педагогических работников ОО</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Лист1!$I$3:$K$3</c:f>
              <c:strCache>
                <c:ptCount val="3"/>
                <c:pt idx="0">
                  <c:v>Высшее профессиональное педагогическое</c:v>
                </c:pt>
                <c:pt idx="1">
                  <c:v>Среднее профессиональное педагогическое </c:v>
                </c:pt>
                <c:pt idx="2">
                  <c:v>Не имеют педагогического образования</c:v>
                </c:pt>
              </c:strCache>
            </c:strRef>
          </c:cat>
          <c:val>
            <c:numRef>
              <c:f>Лист1!$I$22:$K$22</c:f>
              <c:numCache>
                <c:formatCode>General</c:formatCode>
                <c:ptCount val="3"/>
                <c:pt idx="0">
                  <c:v>271</c:v>
                </c:pt>
                <c:pt idx="1">
                  <c:v>100</c:v>
                </c:pt>
                <c:pt idx="2">
                  <c:v>41</c:v>
                </c:pt>
              </c:numCache>
            </c:numRef>
          </c:val>
          <c:extLst xmlns:c16r2="http://schemas.microsoft.com/office/drawing/2015/06/chart">
            <c:ext xmlns:c16="http://schemas.microsoft.com/office/drawing/2014/chart" uri="{C3380CC4-5D6E-409C-BE32-E72D297353CC}">
              <c16:uniqueId val="{00000000-342D-4464-99E8-9294AEE3C40B}"/>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Педагогический стаж работников</a:t>
            </a:r>
            <a:r>
              <a:rPr lang="ru-RU" sz="1400" baseline="0">
                <a:latin typeface="Times New Roman" panose="02020603050405020304" pitchFamily="18" charset="0"/>
                <a:cs typeface="Times New Roman" panose="02020603050405020304" pitchFamily="18" charset="0"/>
              </a:rPr>
              <a:t> ОО</a:t>
            </a:r>
            <a:endParaRPr lang="ru-RU" sz="140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Лист1!$C$2:$H$2</c:f>
              <c:strCache>
                <c:ptCount val="6"/>
                <c:pt idx="0">
                  <c:v>до 3</c:v>
                </c:pt>
                <c:pt idx="1">
                  <c:v>от 3 до 5</c:v>
                </c:pt>
                <c:pt idx="2">
                  <c:v>от 5 до 10</c:v>
                </c:pt>
                <c:pt idx="3">
                  <c:v>от 10 до 15</c:v>
                </c:pt>
                <c:pt idx="4">
                  <c:v>от 15 до 20</c:v>
                </c:pt>
                <c:pt idx="5">
                  <c:v>20 и более</c:v>
                </c:pt>
              </c:strCache>
            </c:strRef>
          </c:cat>
          <c:val>
            <c:numRef>
              <c:f>Лист1!$C$21:$H$21</c:f>
              <c:numCache>
                <c:formatCode>#,##0.00</c:formatCode>
                <c:ptCount val="6"/>
                <c:pt idx="0">
                  <c:v>26</c:v>
                </c:pt>
                <c:pt idx="1">
                  <c:v>22</c:v>
                </c:pt>
                <c:pt idx="2">
                  <c:v>58</c:v>
                </c:pt>
                <c:pt idx="3">
                  <c:v>41</c:v>
                </c:pt>
                <c:pt idx="4">
                  <c:v>46</c:v>
                </c:pt>
                <c:pt idx="5">
                  <c:v>219</c:v>
                </c:pt>
              </c:numCache>
            </c:numRef>
          </c:val>
          <c:extLst xmlns:c16r2="http://schemas.microsoft.com/office/drawing/2015/06/chart">
            <c:ext xmlns:c16="http://schemas.microsoft.com/office/drawing/2014/chart" uri="{C3380CC4-5D6E-409C-BE32-E72D297353CC}">
              <c16:uniqueId val="{00000000-90F4-427D-97BD-D6A4375602F2}"/>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itchFamily="18" charset="0"/>
                <a:cs typeface="Times New Roman" pitchFamily="18" charset="0"/>
              </a:rPr>
              <a:t>Квалификационные категории</a:t>
            </a:r>
          </a:p>
          <a:p>
            <a:pPr>
              <a:defRPr sz="1400"/>
            </a:pPr>
            <a:r>
              <a:rPr lang="ru-RU" sz="1400">
                <a:latin typeface="Times New Roman" pitchFamily="18" charset="0"/>
                <a:cs typeface="Times New Roman" pitchFamily="18" charset="0"/>
              </a:rPr>
              <a:t> педагогических работников ОО</a:t>
            </a:r>
          </a:p>
        </c:rich>
      </c:tx>
      <c:layout>
        <c:manualLayout>
          <c:xMode val="edge"/>
          <c:yMode val="edge"/>
          <c:x val="0.27855122568803592"/>
          <c:y val="4.1666676847705905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Лист2!$D$2:$F$2</c:f>
              <c:strCache>
                <c:ptCount val="3"/>
                <c:pt idx="0">
                  <c:v>Не имеют квалификационной категории</c:v>
                </c:pt>
                <c:pt idx="1">
                  <c:v>Высшая</c:v>
                </c:pt>
                <c:pt idx="2">
                  <c:v>Первая </c:v>
                </c:pt>
              </c:strCache>
            </c:strRef>
          </c:cat>
          <c:val>
            <c:numRef>
              <c:f>Лист2!$D$21:$F$21</c:f>
              <c:numCache>
                <c:formatCode>General</c:formatCode>
                <c:ptCount val="3"/>
                <c:pt idx="0">
                  <c:v>116</c:v>
                </c:pt>
                <c:pt idx="1">
                  <c:v>59</c:v>
                </c:pt>
                <c:pt idx="2">
                  <c:v>237</c:v>
                </c:pt>
              </c:numCache>
            </c:numRef>
          </c:val>
          <c:extLst xmlns:c16r2="http://schemas.microsoft.com/office/drawing/2015/06/chart">
            <c:ext xmlns:c16="http://schemas.microsoft.com/office/drawing/2014/chart" uri="{C3380CC4-5D6E-409C-BE32-E72D297353CC}">
              <c16:uniqueId val="{00000000-F4DD-4CD8-8CB3-1BFDBA2846EE}"/>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0.15357</cdr:y>
    </cdr:from>
    <cdr:to>
      <cdr:x>0.1194</cdr:x>
      <cdr:y>0.46521</cdr:y>
    </cdr:to>
    <cdr:sp macro="" textlink="">
      <cdr:nvSpPr>
        <cdr:cNvPr id="2" name="Прямоугольник 1"/>
        <cdr:cNvSpPr/>
      </cdr:nvSpPr>
      <cdr:spPr>
        <a:xfrm xmlns:a="http://schemas.openxmlformats.org/drawingml/2006/main">
          <a:off x="0" y="156807"/>
          <a:ext cx="713154" cy="318206"/>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a:solidFill>
                <a:schemeClr val="tx1"/>
              </a:solidFill>
              <a:latin typeface="Arial Narrow" pitchFamily="34" charset="0"/>
            </a:rPr>
            <a:t>Край</a:t>
          </a:r>
        </a:p>
      </cdr:txBody>
    </cdr:sp>
  </cdr:relSizeAnchor>
  <cdr:relSizeAnchor xmlns:cdr="http://schemas.openxmlformats.org/drawingml/2006/chartDrawing">
    <cdr:from>
      <cdr:x>0.00149</cdr:x>
      <cdr:y>0.51524</cdr:y>
    </cdr:from>
    <cdr:to>
      <cdr:x>0.13989</cdr:x>
      <cdr:y>0.62837</cdr:y>
    </cdr:to>
    <cdr:sp macro="" textlink="">
      <cdr:nvSpPr>
        <cdr:cNvPr id="3" name="Прямоугольник 2"/>
        <cdr:cNvSpPr/>
      </cdr:nvSpPr>
      <cdr:spPr>
        <a:xfrm xmlns:a="http://schemas.openxmlformats.org/drawingml/2006/main">
          <a:off x="10583" y="1006890"/>
          <a:ext cx="982836" cy="221080"/>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200">
              <a:solidFill>
                <a:schemeClr val="tx1"/>
              </a:solidFill>
              <a:latin typeface="Arial Narrow" pitchFamily="34" charset="0"/>
            </a:rPr>
            <a:t>МО</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DC260-15A6-4062-AEA5-7B92975F3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Pages>
  <Words>19813</Words>
  <Characters>112939</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Одобрен</vt:lpstr>
    </vt:vector>
  </TitlesOfParts>
  <Company/>
  <LinksUpToDate>false</LinksUpToDate>
  <CharactersWithSpaces>132488</CharactersWithSpaces>
  <SharedDoc>false</SharedDoc>
  <HLinks>
    <vt:vector size="114" baseType="variant">
      <vt:variant>
        <vt:i4>2752544</vt:i4>
      </vt:variant>
      <vt:variant>
        <vt:i4>132</vt:i4>
      </vt:variant>
      <vt:variant>
        <vt:i4>0</vt:i4>
      </vt:variant>
      <vt:variant>
        <vt:i4>5</vt:i4>
      </vt:variant>
      <vt:variant>
        <vt:lpwstr>http://ruoashr.wix.com/ruoashr</vt:lpwstr>
      </vt:variant>
      <vt:variant>
        <vt:lpwstr/>
      </vt:variant>
      <vt:variant>
        <vt:i4>6946877</vt:i4>
      </vt:variant>
      <vt:variant>
        <vt:i4>108</vt:i4>
      </vt:variant>
      <vt:variant>
        <vt:i4>0</vt:i4>
      </vt:variant>
      <vt:variant>
        <vt:i4>5</vt:i4>
      </vt:variant>
      <vt:variant>
        <vt:lpwstr>http://shrimc37.wixsite.com/shrimc37/protokoly-2017</vt:lpwstr>
      </vt:variant>
      <vt:variant>
        <vt:lpwstr/>
      </vt:variant>
      <vt:variant>
        <vt:i4>1966136</vt:i4>
      </vt:variant>
      <vt:variant>
        <vt:i4>98</vt:i4>
      </vt:variant>
      <vt:variant>
        <vt:i4>0</vt:i4>
      </vt:variant>
      <vt:variant>
        <vt:i4>5</vt:i4>
      </vt:variant>
      <vt:variant>
        <vt:lpwstr/>
      </vt:variant>
      <vt:variant>
        <vt:lpwstr>_Toc463964926</vt:lpwstr>
      </vt:variant>
      <vt:variant>
        <vt:i4>1966136</vt:i4>
      </vt:variant>
      <vt:variant>
        <vt:i4>92</vt:i4>
      </vt:variant>
      <vt:variant>
        <vt:i4>0</vt:i4>
      </vt:variant>
      <vt:variant>
        <vt:i4>5</vt:i4>
      </vt:variant>
      <vt:variant>
        <vt:lpwstr/>
      </vt:variant>
      <vt:variant>
        <vt:lpwstr>_Toc463964925</vt:lpwstr>
      </vt:variant>
      <vt:variant>
        <vt:i4>1966136</vt:i4>
      </vt:variant>
      <vt:variant>
        <vt:i4>86</vt:i4>
      </vt:variant>
      <vt:variant>
        <vt:i4>0</vt:i4>
      </vt:variant>
      <vt:variant>
        <vt:i4>5</vt:i4>
      </vt:variant>
      <vt:variant>
        <vt:lpwstr/>
      </vt:variant>
      <vt:variant>
        <vt:lpwstr>_Toc463964924</vt:lpwstr>
      </vt:variant>
      <vt:variant>
        <vt:i4>1966136</vt:i4>
      </vt:variant>
      <vt:variant>
        <vt:i4>80</vt:i4>
      </vt:variant>
      <vt:variant>
        <vt:i4>0</vt:i4>
      </vt:variant>
      <vt:variant>
        <vt:i4>5</vt:i4>
      </vt:variant>
      <vt:variant>
        <vt:lpwstr/>
      </vt:variant>
      <vt:variant>
        <vt:lpwstr>_Toc463964923</vt:lpwstr>
      </vt:variant>
      <vt:variant>
        <vt:i4>1966136</vt:i4>
      </vt:variant>
      <vt:variant>
        <vt:i4>74</vt:i4>
      </vt:variant>
      <vt:variant>
        <vt:i4>0</vt:i4>
      </vt:variant>
      <vt:variant>
        <vt:i4>5</vt:i4>
      </vt:variant>
      <vt:variant>
        <vt:lpwstr/>
      </vt:variant>
      <vt:variant>
        <vt:lpwstr>_Toc463964922</vt:lpwstr>
      </vt:variant>
      <vt:variant>
        <vt:i4>1966136</vt:i4>
      </vt:variant>
      <vt:variant>
        <vt:i4>68</vt:i4>
      </vt:variant>
      <vt:variant>
        <vt:i4>0</vt:i4>
      </vt:variant>
      <vt:variant>
        <vt:i4>5</vt:i4>
      </vt:variant>
      <vt:variant>
        <vt:lpwstr/>
      </vt:variant>
      <vt:variant>
        <vt:lpwstr>_Toc463964921</vt:lpwstr>
      </vt:variant>
      <vt:variant>
        <vt:i4>1966136</vt:i4>
      </vt:variant>
      <vt:variant>
        <vt:i4>62</vt:i4>
      </vt:variant>
      <vt:variant>
        <vt:i4>0</vt:i4>
      </vt:variant>
      <vt:variant>
        <vt:i4>5</vt:i4>
      </vt:variant>
      <vt:variant>
        <vt:lpwstr/>
      </vt:variant>
      <vt:variant>
        <vt:lpwstr>_Toc463964920</vt:lpwstr>
      </vt:variant>
      <vt:variant>
        <vt:i4>1900600</vt:i4>
      </vt:variant>
      <vt:variant>
        <vt:i4>56</vt:i4>
      </vt:variant>
      <vt:variant>
        <vt:i4>0</vt:i4>
      </vt:variant>
      <vt:variant>
        <vt:i4>5</vt:i4>
      </vt:variant>
      <vt:variant>
        <vt:lpwstr/>
      </vt:variant>
      <vt:variant>
        <vt:lpwstr>_Toc463964919</vt:lpwstr>
      </vt:variant>
      <vt:variant>
        <vt:i4>1900600</vt:i4>
      </vt:variant>
      <vt:variant>
        <vt:i4>50</vt:i4>
      </vt:variant>
      <vt:variant>
        <vt:i4>0</vt:i4>
      </vt:variant>
      <vt:variant>
        <vt:i4>5</vt:i4>
      </vt:variant>
      <vt:variant>
        <vt:lpwstr/>
      </vt:variant>
      <vt:variant>
        <vt:lpwstr>_Toc463964918</vt:lpwstr>
      </vt:variant>
      <vt:variant>
        <vt:i4>1900600</vt:i4>
      </vt:variant>
      <vt:variant>
        <vt:i4>44</vt:i4>
      </vt:variant>
      <vt:variant>
        <vt:i4>0</vt:i4>
      </vt:variant>
      <vt:variant>
        <vt:i4>5</vt:i4>
      </vt:variant>
      <vt:variant>
        <vt:lpwstr/>
      </vt:variant>
      <vt:variant>
        <vt:lpwstr>_Toc463964917</vt:lpwstr>
      </vt:variant>
      <vt:variant>
        <vt:i4>1900600</vt:i4>
      </vt:variant>
      <vt:variant>
        <vt:i4>38</vt:i4>
      </vt:variant>
      <vt:variant>
        <vt:i4>0</vt:i4>
      </vt:variant>
      <vt:variant>
        <vt:i4>5</vt:i4>
      </vt:variant>
      <vt:variant>
        <vt:lpwstr/>
      </vt:variant>
      <vt:variant>
        <vt:lpwstr>_Toc463964916</vt:lpwstr>
      </vt:variant>
      <vt:variant>
        <vt:i4>1900600</vt:i4>
      </vt:variant>
      <vt:variant>
        <vt:i4>32</vt:i4>
      </vt:variant>
      <vt:variant>
        <vt:i4>0</vt:i4>
      </vt:variant>
      <vt:variant>
        <vt:i4>5</vt:i4>
      </vt:variant>
      <vt:variant>
        <vt:lpwstr/>
      </vt:variant>
      <vt:variant>
        <vt:lpwstr>_Toc463964915</vt:lpwstr>
      </vt:variant>
      <vt:variant>
        <vt:i4>1900600</vt:i4>
      </vt:variant>
      <vt:variant>
        <vt:i4>26</vt:i4>
      </vt:variant>
      <vt:variant>
        <vt:i4>0</vt:i4>
      </vt:variant>
      <vt:variant>
        <vt:i4>5</vt:i4>
      </vt:variant>
      <vt:variant>
        <vt:lpwstr/>
      </vt:variant>
      <vt:variant>
        <vt:lpwstr>_Toc463964914</vt:lpwstr>
      </vt:variant>
      <vt:variant>
        <vt:i4>1900600</vt:i4>
      </vt:variant>
      <vt:variant>
        <vt:i4>20</vt:i4>
      </vt:variant>
      <vt:variant>
        <vt:i4>0</vt:i4>
      </vt:variant>
      <vt:variant>
        <vt:i4>5</vt:i4>
      </vt:variant>
      <vt:variant>
        <vt:lpwstr/>
      </vt:variant>
      <vt:variant>
        <vt:lpwstr>_Toc463964913</vt:lpwstr>
      </vt:variant>
      <vt:variant>
        <vt:i4>1900600</vt:i4>
      </vt:variant>
      <vt:variant>
        <vt:i4>14</vt:i4>
      </vt:variant>
      <vt:variant>
        <vt:i4>0</vt:i4>
      </vt:variant>
      <vt:variant>
        <vt:i4>5</vt:i4>
      </vt:variant>
      <vt:variant>
        <vt:lpwstr/>
      </vt:variant>
      <vt:variant>
        <vt:lpwstr>_Toc463964912</vt:lpwstr>
      </vt:variant>
      <vt:variant>
        <vt:i4>1900600</vt:i4>
      </vt:variant>
      <vt:variant>
        <vt:i4>8</vt:i4>
      </vt:variant>
      <vt:variant>
        <vt:i4>0</vt:i4>
      </vt:variant>
      <vt:variant>
        <vt:i4>5</vt:i4>
      </vt:variant>
      <vt:variant>
        <vt:lpwstr/>
      </vt:variant>
      <vt:variant>
        <vt:lpwstr>_Toc463964911</vt:lpwstr>
      </vt:variant>
      <vt:variant>
        <vt:i4>1900600</vt:i4>
      </vt:variant>
      <vt:variant>
        <vt:i4>2</vt:i4>
      </vt:variant>
      <vt:variant>
        <vt:i4>0</vt:i4>
      </vt:variant>
      <vt:variant>
        <vt:i4>5</vt:i4>
      </vt:variant>
      <vt:variant>
        <vt:lpwstr/>
      </vt:variant>
      <vt:variant>
        <vt:lpwstr>_Toc463964910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dc:title>
  <dc:creator>User</dc:creator>
  <cp:lastModifiedBy>IRINA</cp:lastModifiedBy>
  <cp:revision>29</cp:revision>
  <cp:lastPrinted>2016-11-17T02:12:00Z</cp:lastPrinted>
  <dcterms:created xsi:type="dcterms:W3CDTF">2019-07-30T09:19:00Z</dcterms:created>
  <dcterms:modified xsi:type="dcterms:W3CDTF">2020-02-03T09:32:00Z</dcterms:modified>
</cp:coreProperties>
</file>