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66" w:rsidRPr="00E049FB" w:rsidRDefault="00364C2C" w:rsidP="00606F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E049FB">
        <w:rPr>
          <w:rFonts w:ascii="Times New Roman" w:hAnsi="Times New Roman" w:cs="Times New Roman"/>
          <w:color w:val="000000"/>
          <w:sz w:val="20"/>
          <w:szCs w:val="20"/>
          <w:lang w:bidi="ru-RU"/>
        </w:rPr>
        <w:t>Курсы повышения квалификации, программы ПК менее 72 часов.</w:t>
      </w:r>
    </w:p>
    <w:p w:rsidR="00E049FB" w:rsidRPr="00E049FB" w:rsidRDefault="00E049FB" w:rsidP="00606F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675"/>
        <w:gridCol w:w="3686"/>
        <w:gridCol w:w="850"/>
        <w:gridCol w:w="1418"/>
        <w:gridCol w:w="992"/>
        <w:gridCol w:w="992"/>
        <w:gridCol w:w="709"/>
        <w:gridCol w:w="1843"/>
        <w:gridCol w:w="1843"/>
        <w:gridCol w:w="1843"/>
        <w:gridCol w:w="1417"/>
      </w:tblGrid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0012D" w:rsidRPr="00E049FB" w:rsidRDefault="0040012D" w:rsidP="0060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Наименование программы</w:t>
            </w:r>
          </w:p>
        </w:tc>
        <w:tc>
          <w:tcPr>
            <w:tcW w:w="850" w:type="dxa"/>
            <w:vAlign w:val="bottom"/>
          </w:tcPr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</w:t>
            </w:r>
          </w:p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(сессия)</w:t>
            </w:r>
          </w:p>
        </w:tc>
        <w:tc>
          <w:tcPr>
            <w:tcW w:w="1418" w:type="dxa"/>
            <w:vAlign w:val="bottom"/>
          </w:tcPr>
          <w:p w:rsidR="0040012D" w:rsidRPr="00E049FB" w:rsidRDefault="0040012D" w:rsidP="0060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Место</w:t>
            </w:r>
          </w:p>
          <w:p w:rsidR="0040012D" w:rsidRPr="00E049FB" w:rsidRDefault="0040012D" w:rsidP="00606F40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Оконч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ФИО </w:t>
            </w:r>
          </w:p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слушателя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ОО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Замена</w:t>
            </w: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-109"/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Примечание</w:t>
            </w:r>
          </w:p>
        </w:tc>
      </w:tr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Организация исследования на уроке как средство достижения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метапредметных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результатов ФГОС</w:t>
            </w:r>
          </w:p>
        </w:tc>
        <w:tc>
          <w:tcPr>
            <w:tcW w:w="850" w:type="dxa"/>
            <w:vAlign w:val="center"/>
          </w:tcPr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418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24.09.18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10.10.18</w:t>
            </w:r>
          </w:p>
        </w:tc>
        <w:tc>
          <w:tcPr>
            <w:tcW w:w="709" w:type="dxa"/>
            <w:vAlign w:val="center"/>
          </w:tcPr>
          <w:p w:rsidR="0040012D" w:rsidRPr="00E049FB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CD44E6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Меренкова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Ужурская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 №2»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Модели реализации школьного технологического образования</w:t>
            </w:r>
          </w:p>
        </w:tc>
        <w:tc>
          <w:tcPr>
            <w:tcW w:w="850" w:type="dxa"/>
            <w:vAlign w:val="center"/>
          </w:tcPr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418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24.10.18</w:t>
            </w:r>
          </w:p>
        </w:tc>
        <w:tc>
          <w:tcPr>
            <w:tcW w:w="709" w:type="dxa"/>
            <w:vAlign w:val="center"/>
          </w:tcPr>
          <w:p w:rsidR="0040012D" w:rsidRPr="00140366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0"/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Елисеева Любовь Викторовна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Модели реализации школьного технологического образования</w:t>
            </w:r>
          </w:p>
        </w:tc>
        <w:tc>
          <w:tcPr>
            <w:tcW w:w="850" w:type="dxa"/>
            <w:vAlign w:val="center"/>
          </w:tcPr>
          <w:p w:rsidR="0040012D" w:rsidRPr="00E049FB" w:rsidRDefault="0040012D" w:rsidP="0014036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418" w:type="dxa"/>
            <w:vAlign w:val="bottom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24.10.18</w:t>
            </w:r>
          </w:p>
        </w:tc>
        <w:tc>
          <w:tcPr>
            <w:tcW w:w="709" w:type="dxa"/>
            <w:vAlign w:val="center"/>
          </w:tcPr>
          <w:p w:rsidR="0040012D" w:rsidRPr="00140366" w:rsidRDefault="0040012D" w:rsidP="00140366">
            <w:pPr>
              <w:ind w:left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0"/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Крюченко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850" w:type="dxa"/>
            <w:vAlign w:val="center"/>
          </w:tcPr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418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07.11.18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09.11.18</w:t>
            </w:r>
          </w:p>
        </w:tc>
        <w:tc>
          <w:tcPr>
            <w:tcW w:w="709" w:type="dxa"/>
            <w:vAlign w:val="center"/>
          </w:tcPr>
          <w:p w:rsidR="0040012D" w:rsidRPr="00140366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0"/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Пащенко Ирина Васильевна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850" w:type="dxa"/>
            <w:vAlign w:val="center"/>
          </w:tcPr>
          <w:p w:rsidR="0040012D" w:rsidRPr="00E049FB" w:rsidRDefault="0040012D" w:rsidP="0014036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418" w:type="dxa"/>
            <w:vAlign w:val="bottom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07.11.18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14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09.11.18</w:t>
            </w:r>
          </w:p>
        </w:tc>
        <w:tc>
          <w:tcPr>
            <w:tcW w:w="709" w:type="dxa"/>
            <w:vAlign w:val="center"/>
          </w:tcPr>
          <w:p w:rsidR="0040012D" w:rsidRPr="00140366" w:rsidRDefault="0040012D" w:rsidP="00140366">
            <w:pPr>
              <w:ind w:left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0"/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Похабова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Оказание первой помощи при состояниях угрожающих жизни и здоровью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7</w:t>
            </w:r>
          </w:p>
        </w:tc>
        <w:tc>
          <w:tcPr>
            <w:tcW w:w="1418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03.12.18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07.12.18</w:t>
            </w:r>
          </w:p>
        </w:tc>
        <w:tc>
          <w:tcPr>
            <w:tcW w:w="709" w:type="dxa"/>
            <w:vAlign w:val="center"/>
          </w:tcPr>
          <w:p w:rsidR="0040012D" w:rsidRPr="00E049FB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CD44E6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Камазенок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364C2C">
        <w:tc>
          <w:tcPr>
            <w:tcW w:w="675" w:type="dxa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CD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Организация деятельности школьных спортивных в структуре образовательных организаций</w:t>
            </w:r>
          </w:p>
        </w:tc>
        <w:tc>
          <w:tcPr>
            <w:tcW w:w="850" w:type="dxa"/>
            <w:vAlign w:val="center"/>
          </w:tcPr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418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03.12.18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08.12.18</w:t>
            </w:r>
          </w:p>
        </w:tc>
        <w:tc>
          <w:tcPr>
            <w:tcW w:w="709" w:type="dxa"/>
            <w:vAlign w:val="center"/>
          </w:tcPr>
          <w:p w:rsidR="0040012D" w:rsidRPr="00E049FB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Остроухова Наталья Николаевна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Ужурская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 №2»</w:t>
            </w:r>
          </w:p>
        </w:tc>
        <w:tc>
          <w:tcPr>
            <w:tcW w:w="184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</w:tbl>
    <w:p w:rsidR="00364C2C" w:rsidRPr="00E049FB" w:rsidRDefault="00364C2C" w:rsidP="00606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C2C" w:rsidRPr="00E049FB" w:rsidRDefault="00364C2C" w:rsidP="00606F40">
      <w:pPr>
        <w:spacing w:after="0" w:line="240" w:lineRule="auto"/>
        <w:jc w:val="center"/>
        <w:rPr>
          <w:rStyle w:val="a5"/>
          <w:rFonts w:eastAsiaTheme="minorEastAsia"/>
          <w:sz w:val="20"/>
          <w:szCs w:val="20"/>
        </w:rPr>
      </w:pPr>
      <w:r w:rsidRPr="00E049FB">
        <w:rPr>
          <w:rStyle w:val="a5"/>
          <w:rFonts w:eastAsiaTheme="minorEastAsia"/>
          <w:sz w:val="20"/>
          <w:szCs w:val="20"/>
        </w:rPr>
        <w:t xml:space="preserve"> Курсы повышения квалификации, программы ПК от 72 до 99 часов.</w:t>
      </w:r>
    </w:p>
    <w:p w:rsidR="00E049FB" w:rsidRPr="00E049FB" w:rsidRDefault="00E049FB" w:rsidP="00606F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675"/>
        <w:gridCol w:w="3646"/>
        <w:gridCol w:w="890"/>
        <w:gridCol w:w="1560"/>
        <w:gridCol w:w="850"/>
        <w:gridCol w:w="992"/>
        <w:gridCol w:w="709"/>
        <w:gridCol w:w="1843"/>
        <w:gridCol w:w="1843"/>
        <w:gridCol w:w="1842"/>
        <w:gridCol w:w="1418"/>
      </w:tblGrid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Наименование программы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</w:t>
            </w:r>
          </w:p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(сессия)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Место</w:t>
            </w:r>
          </w:p>
          <w:p w:rsidR="0040012D" w:rsidRPr="00E049FB" w:rsidRDefault="0040012D" w:rsidP="0040012D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Начало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Оконч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ФИО </w:t>
            </w:r>
          </w:p>
          <w:p w:rsidR="0040012D" w:rsidRPr="00E049FB" w:rsidRDefault="0040012D" w:rsidP="004001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слушателя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ОО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Замена</w:t>
            </w:r>
          </w:p>
        </w:tc>
        <w:tc>
          <w:tcPr>
            <w:tcW w:w="1418" w:type="dxa"/>
          </w:tcPr>
          <w:p w:rsidR="0040012D" w:rsidRPr="00E049FB" w:rsidRDefault="0040012D" w:rsidP="0040012D">
            <w:pPr>
              <w:ind w:left="-108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Примечание</w:t>
            </w: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Ирина Алексеевна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Авдеенко Елена Михайловна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Чумакова Елена Михайловна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Технологии организации работы логопеда (технологии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Ястребовой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А.В.,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Мастюковой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Е.М., Филичевой Т.В. и</w:t>
            </w:r>
            <w:proofErr w:type="gramEnd"/>
          </w:p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др</w:t>
            </w:r>
            <w:proofErr w:type="spellEnd"/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Вера Владимировна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Солгонсая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Наталья Михайловна</w:t>
            </w: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Методика обучения написанию сочинения, в том числе итогового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26.09.18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Посконная Светлана Васильевна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«Ильинская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Преподавание информатики в основной школе в соответствии с требованиями ФГОС ООО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7A6B4A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Х.А.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6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Роман Николаевич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6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Витальевна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№3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6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Татаринцева Виктория Викторовна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6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Александр Александрович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Содержание и методика преподавания предмета «ОДНКНР»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18.09.18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28.09.18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Содержание и методика преподавания предмета «ОДНКНР»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18.09.18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28.09.18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Купчишина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Григорьевна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ОБЖ в условиях ФГОС: организация и планирование учебной деятельности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20.09.18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 Владимирович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Образовательный проект как средство изменения содержания дополнительного образования детей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20.09.18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Наталья Викторовна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Организация образовательной деятельности в контексте ФГОС образования </w:t>
            </w:r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с умственной отсталостью (интеллектуальными нарушениями) и ФГОС начального общего образования обучающихся с ограниченными возможностями здоровья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20.09.18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Ирина Юрьевна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8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20.09.18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Татаринцева Виктория Викторовна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Организация исследовательской деятельности школьников в системе дополнительного образования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2, сессия 1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24.09.18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29.09.18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Наталья Викторовна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* Профессиональная деятельность </w:t>
            </w: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 xml:space="preserve">педагога- библиотекаря в условиях школьного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информационно</w:t>
            </w:r>
            <w:r w:rsidRPr="00E049FB">
              <w:rPr>
                <w:rStyle w:val="20"/>
                <w:rFonts w:eastAsiaTheme="minorEastAsia"/>
                <w:sz w:val="20"/>
                <w:szCs w:val="20"/>
              </w:rPr>
              <w:softHyphen/>
              <w:t>библиотечного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центра (ИБЦ)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КК ИПК </w:t>
            </w: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08.10.18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Камышева Элла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lastRenderedPageBreak/>
              <w:t xml:space="preserve">МБОУ </w:t>
            </w:r>
            <w:r>
              <w:rPr>
                <w:rStyle w:val="20"/>
                <w:rFonts w:eastAsiaTheme="minorEastAsia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* Профессиональная деятельность педагога- библиотекаря в условиях школьного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информационно</w:t>
            </w:r>
            <w:r w:rsidRPr="00E049FB">
              <w:rPr>
                <w:rStyle w:val="20"/>
                <w:rFonts w:eastAsiaTheme="minorEastAsia"/>
                <w:sz w:val="20"/>
                <w:szCs w:val="20"/>
              </w:rPr>
              <w:softHyphen/>
              <w:t>библиотечного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центра (ИБЦ)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08.10.18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Посконная Галина Викторовна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«Ильинская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* Профессиональная деятельность педагога- библиотекаря в условиях школьного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информационно</w:t>
            </w:r>
            <w:r w:rsidRPr="00E049FB">
              <w:rPr>
                <w:rStyle w:val="20"/>
                <w:rFonts w:eastAsiaTheme="minorEastAsia"/>
                <w:sz w:val="20"/>
                <w:szCs w:val="20"/>
              </w:rPr>
              <w:softHyphen/>
              <w:t>библиотечного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центра (ИБЦ)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08.10.18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Формирование новых (в соответствии с ФГОС ООО) образовательных результатов по математике в основной школе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08.10.18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Татьяна Михайловна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Преподавание предмета ОРКСЭ в условиях реализации требований ФГОС. Модуль "Основы православной культуры"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Лидия Ивановна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«Ильинская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Содержание и технологии воспитательной работы с подростками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15.10.18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Марина Леонидовна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Программа подготовки школьников к олимпиадам по обществознанию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Ири</w:t>
            </w:r>
            <w:proofErr w:type="spellEnd"/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Система оценки образовательных достижений учащихся в условиях реализации ФГОС НОО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Осерцова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Ашпанская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Система оценки образовательных достижений учащихся в условиях реализации ФГОС НОО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Екатерина Андреевна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Система оценки образовательных достижений учащихся в условиях реализации ФГОС НОО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Петровна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Система оценки образовательных достижений учащихся в условиях реализации ФГОС НОО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Психолого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- педагогические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основы обучения детей с умственной отсталостью в контексте ФГОС образования обучающихся с умственной отсталостью (ИН)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Скок Оксана Юрьевна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«Михайловская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Психолого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- педагогические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основы обучения детей с умственной отсталостью в контексте ФГОС образования обучающихся с </w:t>
            </w: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умственной отсталостью (ИН)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31.10.18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«Михайловская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Содержание и методика преподавания предмета «ОДНКНР»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23.10.18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02.11.18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Ашпанская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* Организация </w:t>
            </w:r>
            <w:proofErr w:type="spellStart"/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психолого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- педагогического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сопровождения дошкольников с ОВЗ в условиях инклюзивного образования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7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25.10.18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03.11.18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№3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* Конструирование </w:t>
            </w:r>
            <w:proofErr w:type="spellStart"/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учебно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- познавательных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заданий по химии и биологии для непрерывного оценивания достижения планируемых результатов (для учителей биологии)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22.12.18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Кириенко Ольга Николаевна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5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14.12.18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Панасюк Марина Николаевна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 </w:t>
            </w: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СОШ», Гусева Нина Павловна 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Кулунская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ООШ»</w:t>
            </w: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Смысловое чтение и анализ художественного текста в школе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21.11.18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Наталья Владимировна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Смысловое чтение и анализ художественного текста в школе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21.11.18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Смысловое чтение и анализ художественного текста в школе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29.10.18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21.11.18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Жилина Марина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05.11.18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14.11.18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D" w:rsidRPr="00E049FB" w:rsidTr="0040012D">
        <w:tc>
          <w:tcPr>
            <w:tcW w:w="675" w:type="dxa"/>
          </w:tcPr>
          <w:p w:rsidR="0040012D" w:rsidRPr="00E049FB" w:rsidRDefault="0040012D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3646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890" w:type="dxa"/>
          </w:tcPr>
          <w:p w:rsidR="0040012D" w:rsidRPr="00E049FB" w:rsidRDefault="0040012D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40012D" w:rsidRPr="00E049FB" w:rsidRDefault="0040012D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40012D" w:rsidRPr="00E049FB" w:rsidRDefault="0040012D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06.11.18</w:t>
            </w:r>
          </w:p>
        </w:tc>
        <w:tc>
          <w:tcPr>
            <w:tcW w:w="992" w:type="dxa"/>
          </w:tcPr>
          <w:p w:rsidR="0040012D" w:rsidRPr="00E049FB" w:rsidRDefault="0040012D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15.11.18</w:t>
            </w:r>
          </w:p>
        </w:tc>
        <w:tc>
          <w:tcPr>
            <w:tcW w:w="709" w:type="dxa"/>
          </w:tcPr>
          <w:p w:rsidR="0040012D" w:rsidRPr="00E049FB" w:rsidRDefault="0040012D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Камалова Елена Васильевна</w:t>
            </w:r>
          </w:p>
        </w:tc>
        <w:tc>
          <w:tcPr>
            <w:tcW w:w="1843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5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21.11.18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Кириенко Ольга Николаевна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Организация проектной деятельности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13.11.18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22.11.18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Драгуневич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Организация обучения детей с задержкой психического развития в контексте ФГОС НОО обучающихся с ОВЗ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Красноярский</w:t>
            </w:r>
          </w:p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15.11.18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24.11.18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Георгиевна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Преподавание информатики в основной школе в соответствии с требованиями ФГОС ООО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6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05.12.18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3646" w:type="dxa"/>
          </w:tcPr>
          <w:p w:rsidR="007625E2" w:rsidRPr="001C47E3" w:rsidRDefault="007625E2" w:rsidP="004001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Style w:val="20"/>
                <w:rFonts w:eastAsiaTheme="minorEastAsia"/>
                <w:color w:val="FF0000"/>
                <w:sz w:val="20"/>
                <w:szCs w:val="20"/>
              </w:rPr>
              <w:t>* Преподавание русского языка как государственного в старшей школе в условиях введения ФГОС</w:t>
            </w:r>
          </w:p>
        </w:tc>
        <w:tc>
          <w:tcPr>
            <w:tcW w:w="890" w:type="dxa"/>
          </w:tcPr>
          <w:p w:rsidR="007625E2" w:rsidRPr="001C47E3" w:rsidRDefault="007625E2" w:rsidP="0040012D">
            <w:pPr>
              <w:ind w:left="-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Style w:val="20"/>
                <w:rFonts w:eastAsiaTheme="minorEastAsia"/>
                <w:color w:val="FF0000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1C47E3" w:rsidRDefault="007625E2" w:rsidP="004001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Style w:val="20"/>
                <w:rFonts w:eastAsiaTheme="minorEastAsia"/>
                <w:color w:val="FF0000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1C47E3" w:rsidRDefault="007625E2" w:rsidP="0040012D">
            <w:pPr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Style w:val="20"/>
                <w:rFonts w:eastAsiaTheme="minorEastAsia"/>
                <w:color w:val="FF0000"/>
                <w:sz w:val="20"/>
                <w:szCs w:val="20"/>
              </w:rPr>
              <w:t>19.11.18</w:t>
            </w:r>
          </w:p>
        </w:tc>
        <w:tc>
          <w:tcPr>
            <w:tcW w:w="992" w:type="dxa"/>
          </w:tcPr>
          <w:p w:rsidR="007625E2" w:rsidRPr="001C47E3" w:rsidRDefault="007625E2" w:rsidP="0040012D">
            <w:pPr>
              <w:ind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Style w:val="20"/>
                <w:rFonts w:eastAsiaTheme="minorEastAsia"/>
                <w:color w:val="FF0000"/>
                <w:sz w:val="20"/>
                <w:szCs w:val="20"/>
              </w:rPr>
              <w:t>28.11.18</w:t>
            </w:r>
          </w:p>
        </w:tc>
        <w:tc>
          <w:tcPr>
            <w:tcW w:w="709" w:type="dxa"/>
          </w:tcPr>
          <w:p w:rsidR="007625E2" w:rsidRPr="001C47E3" w:rsidRDefault="007625E2" w:rsidP="0040012D">
            <w:pPr>
              <w:ind w:left="1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Style w:val="20"/>
                <w:rFonts w:eastAsiaTheme="minor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1C47E3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Горлова Наталья Александровна</w:t>
            </w:r>
          </w:p>
        </w:tc>
        <w:tc>
          <w:tcPr>
            <w:tcW w:w="1843" w:type="dxa"/>
          </w:tcPr>
          <w:p w:rsidR="007625E2" w:rsidRPr="001C47E3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7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МБОУ «</w:t>
            </w:r>
            <w:proofErr w:type="spellStart"/>
            <w:r w:rsidRPr="001C47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Ужурская</w:t>
            </w:r>
            <w:proofErr w:type="spellEnd"/>
            <w:r w:rsidRPr="001C47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СОШ №6»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Деятельность педагога- психолога в условиях реализации ФГОС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28.11.18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Татьяна Павловна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Образовательные результаты по истории и обществознанию: достижение и оценка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28.11.18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Формирование и развитие учебных действий младших школьников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Красноярский</w:t>
            </w:r>
          </w:p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30.11.18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Стонайтис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Красноярский</w:t>
            </w:r>
          </w:p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30.11.18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26.11.18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05.12.18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 Андрей Анатольевич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26.11.18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05.12.18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Кириенко Ольга Николаевна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26.11.18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05.12.18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Митина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Виторовна</w:t>
            </w:r>
            <w:proofErr w:type="spellEnd"/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26.11.18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05.12.18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 Михаил Александрович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Методика обучения написанию сочинения, в том числе итогового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Style w:val="20"/>
                <w:rFonts w:eastAsiaTheme="minorEastAsia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Организация исследовательской деятельности школьников в системе дополнительного образования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2, сессия 2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08.12.18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Наталья Викторовна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4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Скрипкина Любовь Николаевна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Солгонская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учебно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- методического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обеспечения процесса профессионально- трудовой подготовки детей с ограниченными возможностями здоровья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Авдеенко Елена Михайловна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учебно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- методического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обеспечения процесса профессионально- трудовой подготовки детей с ограниченными возможностями здоровья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03.12.18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A6B4A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Х.А.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ФГОС ДО: управление дошкольной образовательной организацией в условиях реализации ФГОС </w:t>
            </w:r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04.12.18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13.12.18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Программа подготовки школьников 5-7 классов к олимпиадам по математике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20.12.18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Драчева Людмила Анатольевна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«Ильинская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Программа подготовки школьников к олимпиадам по физике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19.12.18</w:t>
            </w:r>
          </w:p>
        </w:tc>
        <w:tc>
          <w:tcPr>
            <w:tcW w:w="709" w:type="dxa"/>
          </w:tcPr>
          <w:p w:rsidR="007625E2" w:rsidRPr="00140366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0"/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Светлана Николаевна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Программа подготовки школьников к олимпиадам по физике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19.12.18</w:t>
            </w:r>
          </w:p>
        </w:tc>
        <w:tc>
          <w:tcPr>
            <w:tcW w:w="709" w:type="dxa"/>
          </w:tcPr>
          <w:p w:rsidR="007625E2" w:rsidRPr="00140366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Жоржовна</w:t>
            </w:r>
            <w:proofErr w:type="spellEnd"/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Социальн</w:t>
            </w:r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о-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психолого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- педагогическое сопровождение подростков с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девиантным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поведением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Камалова Елена Васильевна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20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Социальн</w:t>
            </w:r>
            <w:proofErr w:type="gram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о-</w:t>
            </w:r>
            <w:proofErr w:type="gram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психолого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- педагогическое сопровождение подростков с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девиантным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поведением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Ремаренко-Чарваева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Технологии </w:t>
            </w: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деятельностной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 педагогики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19.12.18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E2" w:rsidRPr="00E049FB" w:rsidTr="0040012D">
        <w:tc>
          <w:tcPr>
            <w:tcW w:w="675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7625E2" w:rsidRPr="00E049FB" w:rsidRDefault="007625E2" w:rsidP="0040012D">
            <w:pPr>
              <w:rPr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Содержание и методика преподавания предмета «ОДНКНР»</w:t>
            </w:r>
          </w:p>
        </w:tc>
        <w:tc>
          <w:tcPr>
            <w:tcW w:w="890" w:type="dxa"/>
          </w:tcPr>
          <w:p w:rsidR="007625E2" w:rsidRPr="00E049FB" w:rsidRDefault="007625E2" w:rsidP="0040012D">
            <w:pPr>
              <w:ind w:lef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60" w:type="dxa"/>
          </w:tcPr>
          <w:p w:rsidR="007625E2" w:rsidRPr="00E049FB" w:rsidRDefault="007625E2" w:rsidP="0040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850" w:type="dxa"/>
          </w:tcPr>
          <w:p w:rsidR="007625E2" w:rsidRPr="00E049FB" w:rsidRDefault="007625E2" w:rsidP="0040012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18.12.18</w:t>
            </w:r>
          </w:p>
        </w:tc>
        <w:tc>
          <w:tcPr>
            <w:tcW w:w="992" w:type="dxa"/>
          </w:tcPr>
          <w:p w:rsidR="007625E2" w:rsidRPr="00E049FB" w:rsidRDefault="007625E2" w:rsidP="0040012D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28.12.18</w:t>
            </w:r>
          </w:p>
        </w:tc>
        <w:tc>
          <w:tcPr>
            <w:tcW w:w="709" w:type="dxa"/>
          </w:tcPr>
          <w:p w:rsidR="007625E2" w:rsidRPr="00E049FB" w:rsidRDefault="007625E2" w:rsidP="0040012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843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Озероучумская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842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5E2" w:rsidRPr="00E049FB" w:rsidRDefault="007625E2" w:rsidP="0040012D">
            <w:pPr>
              <w:tabs>
                <w:tab w:val="left" w:pos="5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F40" w:rsidRPr="00E049FB" w:rsidRDefault="00606F40" w:rsidP="00606F40">
      <w:pPr>
        <w:spacing w:after="0" w:line="240" w:lineRule="auto"/>
        <w:rPr>
          <w:rStyle w:val="a5"/>
          <w:rFonts w:eastAsiaTheme="minorEastAsia"/>
          <w:sz w:val="20"/>
          <w:szCs w:val="20"/>
        </w:rPr>
      </w:pPr>
    </w:p>
    <w:p w:rsidR="00364C2C" w:rsidRPr="00E049FB" w:rsidRDefault="00364C2C" w:rsidP="00606F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9FB">
        <w:rPr>
          <w:rStyle w:val="a5"/>
          <w:rFonts w:eastAsiaTheme="minorEastAsia"/>
          <w:sz w:val="20"/>
          <w:szCs w:val="20"/>
        </w:rPr>
        <w:t xml:space="preserve"> Курсы повышения квалификации, программы ПК от 100 до 249 часов.</w:t>
      </w:r>
    </w:p>
    <w:tbl>
      <w:tblPr>
        <w:tblStyle w:val="a3"/>
        <w:tblW w:w="16411" w:type="dxa"/>
        <w:tblLook w:val="04A0"/>
      </w:tblPr>
      <w:tblGrid>
        <w:gridCol w:w="675"/>
        <w:gridCol w:w="3686"/>
        <w:gridCol w:w="992"/>
        <w:gridCol w:w="1559"/>
        <w:gridCol w:w="1134"/>
        <w:gridCol w:w="1134"/>
        <w:gridCol w:w="603"/>
        <w:gridCol w:w="2113"/>
        <w:gridCol w:w="1679"/>
        <w:gridCol w:w="1418"/>
        <w:gridCol w:w="1418"/>
      </w:tblGrid>
      <w:tr w:rsidR="0040012D" w:rsidRPr="00E049FB" w:rsidTr="00606F40">
        <w:tc>
          <w:tcPr>
            <w:tcW w:w="675" w:type="dxa"/>
            <w:vAlign w:val="center"/>
          </w:tcPr>
          <w:p w:rsidR="0040012D" w:rsidRPr="00E049FB" w:rsidRDefault="0040012D" w:rsidP="00606F40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6" w:type="dxa"/>
            <w:vAlign w:val="center"/>
          </w:tcPr>
          <w:p w:rsidR="0040012D" w:rsidRPr="00E049FB" w:rsidRDefault="0040012D" w:rsidP="0060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vAlign w:val="bottom"/>
          </w:tcPr>
          <w:p w:rsidR="0040012D" w:rsidRPr="00E049FB" w:rsidRDefault="0040012D" w:rsidP="00606F40">
            <w:pPr>
              <w:ind w:left="-68" w:right="24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</w:t>
            </w:r>
          </w:p>
          <w:p w:rsidR="0040012D" w:rsidRPr="00E049FB" w:rsidRDefault="0040012D" w:rsidP="00606F40">
            <w:pPr>
              <w:ind w:left="-68" w:right="24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(сессия)</w:t>
            </w:r>
          </w:p>
        </w:tc>
        <w:tc>
          <w:tcPr>
            <w:tcW w:w="1559" w:type="dxa"/>
            <w:vAlign w:val="bottom"/>
          </w:tcPr>
          <w:p w:rsidR="0040012D" w:rsidRPr="00E049FB" w:rsidRDefault="0040012D" w:rsidP="0060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Место</w:t>
            </w:r>
          </w:p>
          <w:p w:rsidR="0040012D" w:rsidRPr="00E049FB" w:rsidRDefault="0040012D" w:rsidP="00606F40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9FB">
              <w:rPr>
                <w:rStyle w:val="20"/>
                <w:rFonts w:eastAsiaTheme="minorEastAsia"/>
                <w:sz w:val="20"/>
                <w:szCs w:val="20"/>
              </w:rPr>
              <w:t>Оконч</w:t>
            </w:r>
            <w:proofErr w:type="spellEnd"/>
            <w:r w:rsidRPr="00E049FB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603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2113" w:type="dxa"/>
          </w:tcPr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 xml:space="preserve">ФИО </w:t>
            </w:r>
          </w:p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слушателя</w:t>
            </w:r>
          </w:p>
        </w:tc>
        <w:tc>
          <w:tcPr>
            <w:tcW w:w="1679" w:type="dxa"/>
          </w:tcPr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ОО</w:t>
            </w:r>
          </w:p>
        </w:tc>
        <w:tc>
          <w:tcPr>
            <w:tcW w:w="1418" w:type="dxa"/>
          </w:tcPr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Замена</w:t>
            </w:r>
          </w:p>
        </w:tc>
        <w:tc>
          <w:tcPr>
            <w:tcW w:w="1418" w:type="dxa"/>
          </w:tcPr>
          <w:p w:rsidR="0040012D" w:rsidRPr="00E049FB" w:rsidRDefault="0040012D" w:rsidP="00606F40">
            <w:pPr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Примечание</w:t>
            </w:r>
          </w:p>
        </w:tc>
      </w:tr>
      <w:tr w:rsidR="0040012D" w:rsidRPr="00E049FB" w:rsidTr="00606F40">
        <w:tc>
          <w:tcPr>
            <w:tcW w:w="675" w:type="dxa"/>
            <w:vAlign w:val="center"/>
          </w:tcPr>
          <w:p w:rsidR="0040012D" w:rsidRPr="00E049FB" w:rsidRDefault="0040012D" w:rsidP="00606F40">
            <w:pPr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ind w:right="24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59" w:type="dxa"/>
            <w:vAlign w:val="center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10.09.18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07.12.18</w:t>
            </w:r>
          </w:p>
        </w:tc>
        <w:tc>
          <w:tcPr>
            <w:tcW w:w="603" w:type="dxa"/>
            <w:vAlign w:val="center"/>
          </w:tcPr>
          <w:p w:rsidR="0040012D" w:rsidRPr="00E049FB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Пащенко Ирина Васильевна</w:t>
            </w:r>
          </w:p>
        </w:tc>
        <w:tc>
          <w:tcPr>
            <w:tcW w:w="1679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CD44E6">
        <w:trPr>
          <w:trHeight w:val="501"/>
        </w:trPr>
        <w:tc>
          <w:tcPr>
            <w:tcW w:w="675" w:type="dxa"/>
            <w:vAlign w:val="center"/>
          </w:tcPr>
          <w:p w:rsidR="0040012D" w:rsidRPr="00E049FB" w:rsidRDefault="0040012D" w:rsidP="00606F40">
            <w:pPr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Современный урок русского языка в контексте ФГОС ООО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ind w:right="24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59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24.09.18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24.10.18</w:t>
            </w:r>
          </w:p>
        </w:tc>
        <w:tc>
          <w:tcPr>
            <w:tcW w:w="603" w:type="dxa"/>
            <w:vAlign w:val="center"/>
          </w:tcPr>
          <w:p w:rsidR="0040012D" w:rsidRPr="00E049FB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Агапова Ирина Владимировна</w:t>
            </w:r>
          </w:p>
        </w:tc>
        <w:tc>
          <w:tcPr>
            <w:tcW w:w="1679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606F40">
        <w:tc>
          <w:tcPr>
            <w:tcW w:w="675" w:type="dxa"/>
            <w:vAlign w:val="center"/>
          </w:tcPr>
          <w:p w:rsidR="0040012D" w:rsidRPr="00E049FB" w:rsidRDefault="0040012D" w:rsidP="00606F40">
            <w:pPr>
              <w:ind w:left="22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40012D" w:rsidRPr="00E049FB" w:rsidRDefault="0040012D" w:rsidP="001C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Современный урок русского языка в контексте ФГОС ООО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1C47E3">
            <w:pPr>
              <w:ind w:right="24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3</w:t>
            </w:r>
          </w:p>
        </w:tc>
        <w:tc>
          <w:tcPr>
            <w:tcW w:w="1559" w:type="dxa"/>
            <w:vAlign w:val="bottom"/>
          </w:tcPr>
          <w:p w:rsidR="0040012D" w:rsidRPr="00E049FB" w:rsidRDefault="0040012D" w:rsidP="001C4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1C47E3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24.09.18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1C47E3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24.10.18</w:t>
            </w:r>
          </w:p>
        </w:tc>
        <w:tc>
          <w:tcPr>
            <w:tcW w:w="603" w:type="dxa"/>
            <w:vAlign w:val="center"/>
          </w:tcPr>
          <w:p w:rsidR="0040012D" w:rsidRPr="00E049FB" w:rsidRDefault="0040012D" w:rsidP="001C47E3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Андреева Елена Викторовна</w:t>
            </w:r>
          </w:p>
        </w:tc>
        <w:tc>
          <w:tcPr>
            <w:tcW w:w="1679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  <w:tr w:rsidR="0040012D" w:rsidRPr="00E049FB" w:rsidTr="00606F40">
        <w:tc>
          <w:tcPr>
            <w:tcW w:w="675" w:type="dxa"/>
            <w:vAlign w:val="center"/>
          </w:tcPr>
          <w:p w:rsidR="0040012D" w:rsidRPr="00E049FB" w:rsidRDefault="0040012D" w:rsidP="00606F40">
            <w:pPr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* Методика подготовки школьников к профильному ЕГЭ по математике</w:t>
            </w:r>
          </w:p>
        </w:tc>
        <w:tc>
          <w:tcPr>
            <w:tcW w:w="992" w:type="dxa"/>
            <w:vAlign w:val="center"/>
          </w:tcPr>
          <w:p w:rsidR="0040012D" w:rsidRPr="00E049FB" w:rsidRDefault="0040012D" w:rsidP="00606F40">
            <w:pPr>
              <w:ind w:right="24" w:hanging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Поток 1</w:t>
            </w:r>
          </w:p>
        </w:tc>
        <w:tc>
          <w:tcPr>
            <w:tcW w:w="1559" w:type="dxa"/>
            <w:vAlign w:val="bottom"/>
          </w:tcPr>
          <w:p w:rsidR="0040012D" w:rsidRPr="00E049FB" w:rsidRDefault="0040012D" w:rsidP="0060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12.11.18</w:t>
            </w:r>
          </w:p>
        </w:tc>
        <w:tc>
          <w:tcPr>
            <w:tcW w:w="1134" w:type="dxa"/>
            <w:vAlign w:val="center"/>
          </w:tcPr>
          <w:p w:rsidR="0040012D" w:rsidRPr="00E049FB" w:rsidRDefault="0040012D" w:rsidP="00606F4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21.12.18</w:t>
            </w:r>
          </w:p>
        </w:tc>
        <w:tc>
          <w:tcPr>
            <w:tcW w:w="603" w:type="dxa"/>
            <w:vAlign w:val="center"/>
          </w:tcPr>
          <w:p w:rsidR="0040012D" w:rsidRPr="00E049FB" w:rsidRDefault="0040012D" w:rsidP="00606F40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049FB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Алешунене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Лидия Григорьевна</w:t>
            </w:r>
          </w:p>
        </w:tc>
        <w:tc>
          <w:tcPr>
            <w:tcW w:w="1679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МБОУ «</w:t>
            </w:r>
            <w:proofErr w:type="spellStart"/>
            <w:r>
              <w:rPr>
                <w:rStyle w:val="20"/>
                <w:rFonts w:eastAsiaTheme="minorEastAsia"/>
                <w:sz w:val="20"/>
                <w:szCs w:val="20"/>
              </w:rPr>
              <w:t>Крутоярская</w:t>
            </w:r>
            <w:proofErr w:type="spellEnd"/>
            <w:r>
              <w:rPr>
                <w:rStyle w:val="20"/>
                <w:rFonts w:eastAsiaTheme="minorEastAsia"/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12D" w:rsidRPr="00E049FB" w:rsidRDefault="0040012D" w:rsidP="00606F40">
            <w:pPr>
              <w:ind w:left="180"/>
              <w:rPr>
                <w:rStyle w:val="20"/>
                <w:rFonts w:eastAsiaTheme="minorEastAsia"/>
                <w:sz w:val="20"/>
                <w:szCs w:val="20"/>
              </w:rPr>
            </w:pPr>
          </w:p>
        </w:tc>
      </w:tr>
    </w:tbl>
    <w:p w:rsidR="00364C2C" w:rsidRPr="00E049FB" w:rsidRDefault="00364C2C" w:rsidP="00606F40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4C2C" w:rsidRPr="00E049FB" w:rsidSect="00364C2C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C2C"/>
    <w:rsid w:val="00052B0D"/>
    <w:rsid w:val="00140366"/>
    <w:rsid w:val="001C47E3"/>
    <w:rsid w:val="002D64A8"/>
    <w:rsid w:val="00364C2C"/>
    <w:rsid w:val="0040012D"/>
    <w:rsid w:val="004811DE"/>
    <w:rsid w:val="004F37A4"/>
    <w:rsid w:val="005B357F"/>
    <w:rsid w:val="00606F40"/>
    <w:rsid w:val="00671D40"/>
    <w:rsid w:val="006919F5"/>
    <w:rsid w:val="00695D1A"/>
    <w:rsid w:val="007625E2"/>
    <w:rsid w:val="007A6B4A"/>
    <w:rsid w:val="00B65076"/>
    <w:rsid w:val="00C25C98"/>
    <w:rsid w:val="00CD44E6"/>
    <w:rsid w:val="00E0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36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364C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36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364C2C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2400-3FFB-448A-94CC-18BE759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RMC-LENOVO</dc:creator>
  <cp:keywords/>
  <dc:description/>
  <cp:lastModifiedBy>RMC-LENOVO</cp:lastModifiedBy>
  <cp:revision>11</cp:revision>
  <dcterms:created xsi:type="dcterms:W3CDTF">2018-06-14T03:44:00Z</dcterms:created>
  <dcterms:modified xsi:type="dcterms:W3CDTF">2018-10-23T12:05:00Z</dcterms:modified>
</cp:coreProperties>
</file>