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0" w:rsidRPr="00E434A4" w:rsidRDefault="000C1630" w:rsidP="00F26F5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34A4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30" w:rsidRPr="008700DB" w:rsidRDefault="00D560FC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F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40"/>
          <w:szCs w:val="40"/>
        </w:rPr>
        <w:t xml:space="preserve"> </w:t>
      </w:r>
      <w:r w:rsidR="000C1630" w:rsidRPr="008700DB"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0C1630" w:rsidRPr="008700DB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00D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C1630" w:rsidRPr="008700DB" w:rsidRDefault="000C1630" w:rsidP="00F26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1630" w:rsidRPr="008700DB" w:rsidRDefault="000C1630" w:rsidP="00F26F5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700DB">
        <w:rPr>
          <w:rFonts w:ascii="Times New Roman" w:hAnsi="Times New Roman"/>
          <w:b/>
          <w:sz w:val="44"/>
          <w:szCs w:val="44"/>
        </w:rPr>
        <w:t>ПОСТАНОВЛЕНИЕ</w:t>
      </w:r>
    </w:p>
    <w:p w:rsidR="000C1630" w:rsidRDefault="000C1630" w:rsidP="00F26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630" w:rsidRDefault="003F3FAE" w:rsidP="00F26F5F">
      <w:pPr>
        <w:spacing w:after="0" w:line="240" w:lineRule="auto"/>
        <w:rPr>
          <w:rFonts w:ascii="Times New Roman" w:hAnsi="Times New Roman"/>
          <w:sz w:val="28"/>
        </w:rPr>
      </w:pPr>
      <w:r w:rsidRPr="004F5F1F">
        <w:rPr>
          <w:rFonts w:ascii="Times New Roman" w:hAnsi="Times New Roman"/>
          <w:color w:val="FF0000"/>
          <w:sz w:val="28"/>
        </w:rPr>
        <w:t>18</w:t>
      </w:r>
      <w:r w:rsidR="00167076" w:rsidRPr="004F5F1F">
        <w:rPr>
          <w:rFonts w:ascii="Times New Roman" w:hAnsi="Times New Roman"/>
          <w:color w:val="FF0000"/>
          <w:sz w:val="28"/>
        </w:rPr>
        <w:t>.</w:t>
      </w:r>
      <w:r w:rsidR="00DD2C16" w:rsidRPr="004F5F1F">
        <w:rPr>
          <w:rFonts w:ascii="Times New Roman" w:hAnsi="Times New Roman"/>
          <w:color w:val="FF0000"/>
          <w:sz w:val="28"/>
        </w:rPr>
        <w:t>02</w:t>
      </w:r>
      <w:r w:rsidR="0020483C" w:rsidRPr="004F5F1F">
        <w:rPr>
          <w:rFonts w:ascii="Times New Roman" w:hAnsi="Times New Roman"/>
          <w:color w:val="FF0000"/>
          <w:sz w:val="28"/>
        </w:rPr>
        <w:t>.201</w:t>
      </w:r>
      <w:r w:rsidR="00DD2C16" w:rsidRPr="004F5F1F">
        <w:rPr>
          <w:rFonts w:ascii="Times New Roman" w:hAnsi="Times New Roman"/>
          <w:color w:val="FF0000"/>
          <w:sz w:val="28"/>
        </w:rPr>
        <w:t>6</w:t>
      </w:r>
      <w:r w:rsidR="000C1630">
        <w:rPr>
          <w:rFonts w:ascii="Times New Roman" w:hAnsi="Times New Roman"/>
          <w:sz w:val="28"/>
        </w:rPr>
        <w:t xml:space="preserve">                                           г. Ужур                  </w:t>
      </w:r>
      <w:r w:rsidR="0020483C">
        <w:rPr>
          <w:rFonts w:ascii="Times New Roman" w:hAnsi="Times New Roman"/>
          <w:sz w:val="28"/>
        </w:rPr>
        <w:t xml:space="preserve">                         </w:t>
      </w:r>
      <w:r w:rsidR="004F387A">
        <w:rPr>
          <w:rFonts w:ascii="Times New Roman" w:hAnsi="Times New Roman"/>
          <w:sz w:val="28"/>
        </w:rPr>
        <w:t xml:space="preserve">    </w:t>
      </w:r>
      <w:r w:rsidR="0020483C" w:rsidRPr="004F5F1F">
        <w:rPr>
          <w:rFonts w:ascii="Times New Roman" w:hAnsi="Times New Roman"/>
          <w:color w:val="FF0000"/>
          <w:sz w:val="28"/>
        </w:rPr>
        <w:t>№</w:t>
      </w:r>
      <w:r w:rsidR="002A6049" w:rsidRPr="004F5F1F">
        <w:rPr>
          <w:rFonts w:ascii="Times New Roman" w:hAnsi="Times New Roman"/>
          <w:color w:val="FF0000"/>
          <w:sz w:val="28"/>
        </w:rPr>
        <w:t xml:space="preserve"> </w:t>
      </w:r>
      <w:r w:rsidRPr="004F5F1F">
        <w:rPr>
          <w:rFonts w:ascii="Times New Roman" w:hAnsi="Times New Roman"/>
          <w:color w:val="FF0000"/>
          <w:sz w:val="28"/>
        </w:rPr>
        <w:t>102</w:t>
      </w:r>
    </w:p>
    <w:p w:rsidR="00E57FB8" w:rsidRPr="00A16E98" w:rsidRDefault="00E57FB8" w:rsidP="00F26F5F">
      <w:pPr>
        <w:spacing w:after="0" w:line="240" w:lineRule="auto"/>
        <w:rPr>
          <w:rFonts w:ascii="Times New Roman" w:hAnsi="Times New Roman"/>
          <w:sz w:val="28"/>
        </w:rPr>
      </w:pPr>
    </w:p>
    <w:p w:rsidR="00E57FB8" w:rsidRPr="00E9725A" w:rsidRDefault="003F62E1" w:rsidP="00FF48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</w:t>
      </w:r>
      <w:r w:rsidR="00FF487B">
        <w:rPr>
          <w:rFonts w:ascii="Times New Roman" w:hAnsi="Times New Roman"/>
          <w:sz w:val="28"/>
        </w:rPr>
        <w:t xml:space="preserve"> </w:t>
      </w:r>
      <w:r w:rsidR="00DD2C16">
        <w:rPr>
          <w:rFonts w:ascii="Times New Roman" w:hAnsi="Times New Roman"/>
          <w:sz w:val="28"/>
        </w:rPr>
        <w:t xml:space="preserve">межведомственной комиссии по обследованию </w:t>
      </w:r>
      <w:r w:rsidR="00E9725A">
        <w:rPr>
          <w:rFonts w:ascii="Times New Roman" w:hAnsi="Times New Roman"/>
          <w:sz w:val="28"/>
        </w:rPr>
        <w:t xml:space="preserve">и категорированию </w:t>
      </w:r>
      <w:r w:rsidR="00E9725A" w:rsidRPr="00E9725A">
        <w:rPr>
          <w:rFonts w:ascii="Times New Roman" w:eastAsia="Times New Roman" w:hAnsi="Times New Roman"/>
          <w:bCs/>
          <w:sz w:val="28"/>
          <w:szCs w:val="28"/>
        </w:rPr>
        <w:t>объекта (территории) образовательной организации</w:t>
      </w: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</w:rPr>
      </w:pPr>
    </w:p>
    <w:p w:rsidR="00E57FB8" w:rsidRPr="006C0456" w:rsidRDefault="00E57FB8" w:rsidP="00A64E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повышения эффективности проводимых мероприятий по предупреждению и пресечению террористической деятельности на территории Ужурского района, руководствуясь Конституцией Российской Федерации,</w:t>
      </w:r>
      <w:r w:rsidRPr="001322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</w:t>
      </w:r>
      <w:r w:rsidR="00DD2C16"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закон</w:t>
      </w:r>
      <w:r w:rsidR="00DD2C16">
        <w:rPr>
          <w:rFonts w:ascii="Times New Roman" w:hAnsi="Times New Roman"/>
          <w:sz w:val="28"/>
        </w:rPr>
        <w:t>ом</w:t>
      </w:r>
      <w:r w:rsidRPr="006B4F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06.03.</w:t>
      </w:r>
      <w:r w:rsidRPr="006B4FB9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№ 35-ФЗ  «О противодействии терроризму», </w:t>
      </w:r>
      <w:r w:rsidR="00DD2C16">
        <w:rPr>
          <w:rFonts w:ascii="Times New Roman" w:hAnsi="Times New Roman"/>
          <w:sz w:val="28"/>
        </w:rPr>
        <w:t xml:space="preserve">Постановлением Правительства Российской Федерации от </w:t>
      </w:r>
      <w:r w:rsidR="00E9725A">
        <w:rPr>
          <w:rFonts w:ascii="Times New Roman" w:hAnsi="Times New Roman"/>
          <w:sz w:val="28"/>
        </w:rPr>
        <w:t>07 октября 2017</w:t>
      </w:r>
      <w:r w:rsidR="00DD2C16">
        <w:rPr>
          <w:rFonts w:ascii="Times New Roman" w:hAnsi="Times New Roman"/>
          <w:sz w:val="28"/>
        </w:rPr>
        <w:t xml:space="preserve"> года № </w:t>
      </w:r>
      <w:r w:rsidR="00E9725A">
        <w:rPr>
          <w:rFonts w:ascii="Times New Roman" w:hAnsi="Times New Roman"/>
          <w:sz w:val="28"/>
        </w:rPr>
        <w:t>1235</w:t>
      </w:r>
      <w:r w:rsidR="00A8714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E57FB8" w:rsidRDefault="00E57FB8" w:rsidP="00A6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</w:t>
      </w:r>
      <w:r w:rsidR="00DD2C16">
        <w:rPr>
          <w:rFonts w:ascii="Times New Roman" w:hAnsi="Times New Roman"/>
          <w:sz w:val="28"/>
        </w:rPr>
        <w:t>межведомственн</w:t>
      </w:r>
      <w:r w:rsidR="003F3FAE">
        <w:rPr>
          <w:rFonts w:ascii="Times New Roman" w:hAnsi="Times New Roman"/>
          <w:sz w:val="28"/>
        </w:rPr>
        <w:t>ую</w:t>
      </w:r>
      <w:r w:rsidR="00DD2C16">
        <w:rPr>
          <w:rFonts w:ascii="Times New Roman" w:hAnsi="Times New Roman"/>
          <w:sz w:val="28"/>
        </w:rPr>
        <w:t xml:space="preserve"> комисси</w:t>
      </w:r>
      <w:r w:rsidR="003F3FAE">
        <w:rPr>
          <w:rFonts w:ascii="Times New Roman" w:hAnsi="Times New Roman"/>
          <w:sz w:val="28"/>
        </w:rPr>
        <w:t>ю</w:t>
      </w:r>
      <w:r w:rsidR="00DD2C16">
        <w:rPr>
          <w:rFonts w:ascii="Times New Roman" w:hAnsi="Times New Roman"/>
          <w:sz w:val="28"/>
        </w:rPr>
        <w:t xml:space="preserve"> по обследованию </w:t>
      </w:r>
      <w:r w:rsidR="00E9725A">
        <w:rPr>
          <w:rFonts w:ascii="Times New Roman" w:hAnsi="Times New Roman"/>
          <w:sz w:val="28"/>
        </w:rPr>
        <w:t xml:space="preserve">и категорированию </w:t>
      </w:r>
      <w:r w:rsidR="00E9725A" w:rsidRPr="00E9725A">
        <w:rPr>
          <w:rFonts w:ascii="Times New Roman" w:eastAsia="Times New Roman" w:hAnsi="Times New Roman"/>
          <w:bCs/>
          <w:sz w:val="28"/>
          <w:szCs w:val="28"/>
        </w:rPr>
        <w:t>объекта (территории)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57FB8" w:rsidRDefault="00E57FB8" w:rsidP="00A6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</w:t>
      </w:r>
      <w:r w:rsidR="00DD2C16">
        <w:rPr>
          <w:rFonts w:ascii="Times New Roman" w:hAnsi="Times New Roman"/>
          <w:sz w:val="28"/>
        </w:rPr>
        <w:t xml:space="preserve">межведомственной комиссии по обследованию </w:t>
      </w:r>
      <w:r w:rsidR="00E9725A">
        <w:rPr>
          <w:rFonts w:ascii="Times New Roman" w:hAnsi="Times New Roman"/>
          <w:sz w:val="28"/>
        </w:rPr>
        <w:t xml:space="preserve">и категорированию </w:t>
      </w:r>
      <w:r w:rsidR="00E9725A" w:rsidRPr="00E9725A">
        <w:rPr>
          <w:rFonts w:ascii="Times New Roman" w:eastAsia="Times New Roman" w:hAnsi="Times New Roman"/>
          <w:bCs/>
          <w:sz w:val="28"/>
          <w:szCs w:val="28"/>
        </w:rPr>
        <w:t>объекта (территории) образовательной организации</w:t>
      </w:r>
      <w:r w:rsidR="00295A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D04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1.</w:t>
      </w:r>
    </w:p>
    <w:p w:rsidR="00E57FB8" w:rsidRDefault="00295AF7" w:rsidP="00A6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7FB8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DD2C16">
        <w:rPr>
          <w:rFonts w:ascii="Times New Roman" w:hAnsi="Times New Roman"/>
          <w:sz w:val="28"/>
        </w:rPr>
        <w:t xml:space="preserve">межведомственной комиссии по обследованию </w:t>
      </w:r>
      <w:r w:rsidR="00E9725A">
        <w:rPr>
          <w:rFonts w:ascii="Times New Roman" w:hAnsi="Times New Roman"/>
          <w:sz w:val="28"/>
        </w:rPr>
        <w:t xml:space="preserve">и категорированию </w:t>
      </w:r>
      <w:r w:rsidR="00E9725A" w:rsidRPr="00E9725A">
        <w:rPr>
          <w:rFonts w:ascii="Times New Roman" w:eastAsia="Times New Roman" w:hAnsi="Times New Roman"/>
          <w:bCs/>
          <w:sz w:val="28"/>
          <w:szCs w:val="28"/>
        </w:rPr>
        <w:t>объекта (территории) образовательной организации</w:t>
      </w:r>
      <w:r w:rsidR="008D0AF8">
        <w:rPr>
          <w:rFonts w:ascii="Times New Roman" w:eastAsia="Times New Roman" w:hAnsi="Times New Roman"/>
          <w:bCs/>
          <w:sz w:val="28"/>
          <w:szCs w:val="28"/>
        </w:rPr>
        <w:t>,</w:t>
      </w:r>
      <w:r w:rsidR="00E57FB8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D04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="00E57FB8">
        <w:rPr>
          <w:rFonts w:ascii="Times New Roman" w:hAnsi="Times New Roman"/>
          <w:sz w:val="28"/>
          <w:szCs w:val="28"/>
        </w:rPr>
        <w:t>.</w:t>
      </w:r>
    </w:p>
    <w:p w:rsidR="00E5323A" w:rsidRPr="00A87146" w:rsidRDefault="00E5323A" w:rsidP="00A87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87146" w:rsidRPr="00A87146">
        <w:rPr>
          <w:rFonts w:ascii="Times New Roman" w:hAnsi="Times New Roman"/>
          <w:sz w:val="28"/>
          <w:szCs w:val="28"/>
        </w:rPr>
        <w:t xml:space="preserve">Перечень </w:t>
      </w:r>
      <w:r w:rsidRPr="00A87146">
        <w:rPr>
          <w:rFonts w:ascii="Times New Roman" w:eastAsia="Times New Roman" w:hAnsi="Times New Roman"/>
          <w:bCs/>
          <w:sz w:val="28"/>
          <w:szCs w:val="28"/>
        </w:rPr>
        <w:t>образовательных организаций</w:t>
      </w:r>
      <w:r w:rsidRPr="00A87146">
        <w:rPr>
          <w:rFonts w:ascii="Times New Roman" w:hAnsi="Times New Roman"/>
          <w:sz w:val="28"/>
          <w:szCs w:val="28"/>
        </w:rPr>
        <w:t xml:space="preserve"> подлежащих обследованию и категорированию</w:t>
      </w:r>
      <w:r w:rsidR="008D0AF8">
        <w:rPr>
          <w:rFonts w:ascii="Times New Roman" w:hAnsi="Times New Roman"/>
          <w:sz w:val="28"/>
          <w:szCs w:val="28"/>
        </w:rPr>
        <w:t>, согласно</w:t>
      </w:r>
      <w:r w:rsidR="00A87146" w:rsidRPr="00A87146">
        <w:rPr>
          <w:rFonts w:ascii="Times New Roman" w:hAnsi="Times New Roman"/>
          <w:sz w:val="28"/>
          <w:szCs w:val="28"/>
        </w:rPr>
        <w:t xml:space="preserve"> </w:t>
      </w:r>
      <w:r w:rsidR="00A87146">
        <w:rPr>
          <w:rFonts w:ascii="Times New Roman" w:hAnsi="Times New Roman"/>
          <w:sz w:val="28"/>
          <w:szCs w:val="28"/>
        </w:rPr>
        <w:t>приложению №3.</w:t>
      </w:r>
    </w:p>
    <w:p w:rsidR="00E57FB8" w:rsidRDefault="00A87146" w:rsidP="00A6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7F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7F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7FB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57FB8" w:rsidRDefault="00A87146" w:rsidP="00A6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7FB8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специальном выпуске газеты «Сибирский хлебороб».  </w:t>
      </w:r>
    </w:p>
    <w:p w:rsidR="00E57FB8" w:rsidRDefault="00E57FB8" w:rsidP="00E57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FB8" w:rsidRPr="005B2C4F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</w:t>
      </w:r>
      <w:r w:rsidR="006C0456">
        <w:rPr>
          <w:rFonts w:ascii="Times New Roman" w:hAnsi="Times New Roman"/>
          <w:sz w:val="28"/>
          <w:szCs w:val="28"/>
        </w:rPr>
        <w:t>К.Н. Зарецкий</w:t>
      </w:r>
    </w:p>
    <w:p w:rsidR="00E57FB8" w:rsidRPr="00EA265E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Pr="00EA265E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456" w:rsidRDefault="006C0456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3D0412" w:rsidP="006C0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C0456">
        <w:rPr>
          <w:rFonts w:ascii="Times New Roman" w:hAnsi="Times New Roman"/>
          <w:sz w:val="28"/>
          <w:szCs w:val="28"/>
        </w:rPr>
        <w:t xml:space="preserve">риложение </w:t>
      </w:r>
      <w:r w:rsidR="001842BD">
        <w:rPr>
          <w:rFonts w:ascii="Times New Roman" w:hAnsi="Times New Roman"/>
          <w:sz w:val="28"/>
          <w:szCs w:val="28"/>
        </w:rPr>
        <w:t>№</w:t>
      </w:r>
      <w:r w:rsidR="006C0456">
        <w:rPr>
          <w:rFonts w:ascii="Times New Roman" w:hAnsi="Times New Roman"/>
          <w:sz w:val="28"/>
          <w:szCs w:val="28"/>
        </w:rPr>
        <w:t>1</w:t>
      </w:r>
    </w:p>
    <w:p w:rsidR="006C0456" w:rsidRDefault="006C0456" w:rsidP="006C0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6C0456" w:rsidRPr="004F5F1F" w:rsidRDefault="006C0456" w:rsidP="006C0456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4F5F1F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3F3FAE" w:rsidRPr="004F5F1F">
        <w:rPr>
          <w:rFonts w:ascii="Times New Roman" w:hAnsi="Times New Roman"/>
          <w:color w:val="FF0000"/>
          <w:sz w:val="28"/>
          <w:szCs w:val="28"/>
        </w:rPr>
        <w:t>18.02</w:t>
      </w:r>
      <w:r w:rsidRPr="004F5F1F">
        <w:rPr>
          <w:rFonts w:ascii="Times New Roman" w:hAnsi="Times New Roman"/>
          <w:color w:val="FF0000"/>
          <w:sz w:val="28"/>
          <w:szCs w:val="28"/>
        </w:rPr>
        <w:t>.201</w:t>
      </w:r>
      <w:r w:rsidR="003F3FAE" w:rsidRPr="004F5F1F">
        <w:rPr>
          <w:rFonts w:ascii="Times New Roman" w:hAnsi="Times New Roman"/>
          <w:color w:val="FF0000"/>
          <w:sz w:val="28"/>
          <w:szCs w:val="28"/>
        </w:rPr>
        <w:t>6</w:t>
      </w:r>
      <w:r w:rsidRPr="004F5F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2C16" w:rsidRPr="004F5F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F1F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3F3FAE" w:rsidRPr="004F5F1F">
        <w:rPr>
          <w:rFonts w:ascii="Times New Roman" w:hAnsi="Times New Roman"/>
          <w:color w:val="FF0000"/>
          <w:sz w:val="28"/>
          <w:szCs w:val="28"/>
        </w:rPr>
        <w:t>102</w:t>
      </w:r>
    </w:p>
    <w:p w:rsidR="006C0456" w:rsidRPr="006C0456" w:rsidRDefault="006C0456" w:rsidP="006C0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FB8" w:rsidRPr="00372B2B" w:rsidRDefault="00E57FB8" w:rsidP="00E57FB8">
      <w:pPr>
        <w:pStyle w:val="a6"/>
        <w:rPr>
          <w:sz w:val="28"/>
          <w:szCs w:val="28"/>
        </w:rPr>
      </w:pPr>
    </w:p>
    <w:p w:rsidR="00EA265E" w:rsidRPr="00EA265E" w:rsidRDefault="00EA265E" w:rsidP="00EA2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65E">
        <w:rPr>
          <w:rFonts w:ascii="Times New Roman" w:hAnsi="Times New Roman" w:cs="Times New Roman"/>
          <w:sz w:val="28"/>
          <w:szCs w:val="28"/>
        </w:rPr>
        <w:t>ПОЛОЖЕНИЕ</w:t>
      </w:r>
    </w:p>
    <w:p w:rsidR="00EA265E" w:rsidRPr="00EA265E" w:rsidRDefault="00EA265E" w:rsidP="00EA2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5F1F">
        <w:rPr>
          <w:rFonts w:ascii="Times New Roman" w:hAnsi="Times New Roman"/>
          <w:sz w:val="28"/>
        </w:rPr>
        <w:t xml:space="preserve">межведомственной комиссии по обследованию и категорированию </w:t>
      </w:r>
      <w:r w:rsidR="004F5F1F" w:rsidRPr="00E9725A">
        <w:rPr>
          <w:rFonts w:ascii="Times New Roman" w:hAnsi="Times New Roman" w:cs="Times New Roman"/>
          <w:bCs/>
          <w:sz w:val="28"/>
          <w:szCs w:val="28"/>
        </w:rPr>
        <w:t>объекта (территории) образовательной организации</w:t>
      </w:r>
    </w:p>
    <w:p w:rsidR="00EA265E" w:rsidRPr="00EA265E" w:rsidRDefault="00EA265E" w:rsidP="001842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BA" w:rsidRPr="000E6350" w:rsidRDefault="004F5F1F" w:rsidP="001842BD">
      <w:pPr>
        <w:pStyle w:val="Style1"/>
        <w:widowControl/>
        <w:spacing w:line="240" w:lineRule="auto"/>
        <w:ind w:firstLine="658"/>
        <w:rPr>
          <w:rStyle w:val="FontStyle13"/>
          <w:sz w:val="28"/>
          <w:szCs w:val="28"/>
        </w:rPr>
      </w:pPr>
      <w:r>
        <w:rPr>
          <w:sz w:val="28"/>
        </w:rPr>
        <w:t xml:space="preserve">Межведомственная комиссия по обследованию и категорированию </w:t>
      </w:r>
      <w:r w:rsidRPr="00E9725A">
        <w:rPr>
          <w:rFonts w:eastAsia="Times New Roman"/>
          <w:bCs/>
          <w:sz w:val="28"/>
          <w:szCs w:val="28"/>
        </w:rPr>
        <w:t>объекта (территории) образовательной организации</w:t>
      </w:r>
      <w:r w:rsidRPr="000E6350">
        <w:rPr>
          <w:rStyle w:val="FontStyle13"/>
          <w:sz w:val="28"/>
          <w:szCs w:val="28"/>
        </w:rPr>
        <w:t xml:space="preserve"> </w:t>
      </w:r>
      <w:r w:rsidR="00DE42BA" w:rsidRPr="000E6350">
        <w:rPr>
          <w:rStyle w:val="FontStyle13"/>
          <w:sz w:val="28"/>
          <w:szCs w:val="28"/>
        </w:rPr>
        <w:t>(далее - комиссия)</w:t>
      </w:r>
      <w:r w:rsidR="0055315F">
        <w:rPr>
          <w:rStyle w:val="FontStyle13"/>
          <w:sz w:val="28"/>
          <w:szCs w:val="28"/>
        </w:rPr>
        <w:t xml:space="preserve"> является </w:t>
      </w:r>
      <w:r w:rsidR="00DE42BA" w:rsidRPr="000E6350">
        <w:rPr>
          <w:rStyle w:val="FontStyle13"/>
          <w:sz w:val="28"/>
          <w:szCs w:val="28"/>
        </w:rPr>
        <w:t>постоянно действующи</w:t>
      </w:r>
      <w:r w:rsidR="0055315F">
        <w:rPr>
          <w:rStyle w:val="FontStyle13"/>
          <w:sz w:val="28"/>
          <w:szCs w:val="28"/>
        </w:rPr>
        <w:t>м</w:t>
      </w:r>
      <w:r w:rsidR="00DE42BA" w:rsidRPr="000E6350">
        <w:rPr>
          <w:rStyle w:val="FontStyle13"/>
          <w:sz w:val="28"/>
          <w:szCs w:val="28"/>
        </w:rPr>
        <w:t xml:space="preserve"> координационны</w:t>
      </w:r>
      <w:r w:rsidR="0055315F">
        <w:rPr>
          <w:rStyle w:val="FontStyle13"/>
          <w:sz w:val="28"/>
          <w:szCs w:val="28"/>
        </w:rPr>
        <w:t>м</w:t>
      </w:r>
      <w:r w:rsidR="00DE42BA" w:rsidRPr="000E6350">
        <w:rPr>
          <w:rStyle w:val="FontStyle13"/>
          <w:sz w:val="28"/>
          <w:szCs w:val="28"/>
        </w:rPr>
        <w:t xml:space="preserve"> орган</w:t>
      </w:r>
      <w:r w:rsidR="0055315F">
        <w:rPr>
          <w:rStyle w:val="FontStyle13"/>
          <w:sz w:val="28"/>
          <w:szCs w:val="28"/>
        </w:rPr>
        <w:t>ом</w:t>
      </w:r>
      <w:r w:rsidR="00DE42BA" w:rsidRPr="000E6350">
        <w:rPr>
          <w:rStyle w:val="FontStyle13"/>
          <w:sz w:val="28"/>
          <w:szCs w:val="28"/>
        </w:rPr>
        <w:t xml:space="preserve">, который: </w:t>
      </w:r>
    </w:p>
    <w:p w:rsidR="00DE42BA" w:rsidRPr="000E6350" w:rsidRDefault="00DE42BA" w:rsidP="001842BD">
      <w:pPr>
        <w:pStyle w:val="Style3"/>
        <w:widowControl/>
        <w:numPr>
          <w:ilvl w:val="0"/>
          <w:numId w:val="5"/>
        </w:numPr>
        <w:tabs>
          <w:tab w:val="left" w:pos="826"/>
        </w:tabs>
        <w:spacing w:line="240" w:lineRule="auto"/>
        <w:ind w:left="672" w:firstLine="0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обследует и категорирует </w:t>
      </w:r>
      <w:r w:rsidR="004F5F1F" w:rsidRPr="00E9725A">
        <w:rPr>
          <w:rFonts w:eastAsia="Times New Roman"/>
          <w:bCs/>
          <w:sz w:val="28"/>
          <w:szCs w:val="28"/>
        </w:rPr>
        <w:t>объект</w:t>
      </w:r>
      <w:r w:rsidR="004F5F1F">
        <w:rPr>
          <w:rFonts w:eastAsia="Times New Roman"/>
          <w:bCs/>
          <w:sz w:val="28"/>
          <w:szCs w:val="28"/>
        </w:rPr>
        <w:t>ы (территории) образовательных</w:t>
      </w:r>
      <w:r w:rsidR="004F5F1F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4F5F1F">
        <w:rPr>
          <w:rFonts w:eastAsia="Times New Roman"/>
          <w:bCs/>
          <w:sz w:val="28"/>
          <w:szCs w:val="28"/>
        </w:rPr>
        <w:t>й</w:t>
      </w:r>
      <w:r w:rsidRPr="000E6350">
        <w:rPr>
          <w:rStyle w:val="FontStyle13"/>
          <w:sz w:val="28"/>
          <w:szCs w:val="28"/>
        </w:rPr>
        <w:t>;</w:t>
      </w:r>
    </w:p>
    <w:p w:rsidR="00DE42BA" w:rsidRPr="000E6350" w:rsidRDefault="00DE42BA" w:rsidP="001842BD">
      <w:pPr>
        <w:pStyle w:val="Style3"/>
        <w:widowControl/>
        <w:numPr>
          <w:ilvl w:val="0"/>
          <w:numId w:val="5"/>
        </w:numPr>
        <w:tabs>
          <w:tab w:val="left" w:pos="826"/>
        </w:tabs>
        <w:spacing w:line="240" w:lineRule="auto"/>
        <w:ind w:left="672" w:firstLine="0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составляет акты обследования и категорирования </w:t>
      </w:r>
      <w:r w:rsidR="004F5F1F" w:rsidRPr="00E9725A">
        <w:rPr>
          <w:rFonts w:eastAsia="Times New Roman"/>
          <w:bCs/>
          <w:sz w:val="28"/>
          <w:szCs w:val="28"/>
        </w:rPr>
        <w:t>объект</w:t>
      </w:r>
      <w:r w:rsidR="004F5F1F">
        <w:rPr>
          <w:rFonts w:eastAsia="Times New Roman"/>
          <w:bCs/>
          <w:sz w:val="28"/>
          <w:szCs w:val="28"/>
        </w:rPr>
        <w:t>ов (территории) образовательных</w:t>
      </w:r>
      <w:r w:rsidR="004F5F1F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4F5F1F">
        <w:rPr>
          <w:rFonts w:eastAsia="Times New Roman"/>
          <w:bCs/>
          <w:sz w:val="28"/>
          <w:szCs w:val="28"/>
        </w:rPr>
        <w:t>й</w:t>
      </w:r>
      <w:r w:rsidRPr="000E6350">
        <w:rPr>
          <w:rStyle w:val="FontStyle13"/>
          <w:sz w:val="28"/>
          <w:szCs w:val="28"/>
        </w:rPr>
        <w:t>;</w:t>
      </w:r>
    </w:p>
    <w:p w:rsidR="00DE42BA" w:rsidRPr="000E6350" w:rsidRDefault="00DE42BA" w:rsidP="001842BD">
      <w:pPr>
        <w:pStyle w:val="Style3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осуществляет плановые и внеплановые проверки выполнения требований к антитеррористической защищенности </w:t>
      </w:r>
      <w:r w:rsidR="004F5F1F" w:rsidRPr="00E9725A">
        <w:rPr>
          <w:rFonts w:eastAsia="Times New Roman"/>
          <w:bCs/>
          <w:sz w:val="28"/>
          <w:szCs w:val="28"/>
        </w:rPr>
        <w:t>объект</w:t>
      </w:r>
      <w:r w:rsidR="004F5F1F">
        <w:rPr>
          <w:rFonts w:eastAsia="Times New Roman"/>
          <w:bCs/>
          <w:sz w:val="28"/>
          <w:szCs w:val="28"/>
        </w:rPr>
        <w:t>ов (территории) образовательных</w:t>
      </w:r>
      <w:r w:rsidR="004F5F1F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4F5F1F">
        <w:rPr>
          <w:rFonts w:eastAsia="Times New Roman"/>
          <w:bCs/>
          <w:sz w:val="28"/>
          <w:szCs w:val="28"/>
        </w:rPr>
        <w:t>й</w:t>
      </w:r>
      <w:r w:rsidRPr="000E6350">
        <w:rPr>
          <w:rStyle w:val="FontStyle13"/>
          <w:sz w:val="28"/>
          <w:szCs w:val="28"/>
        </w:rPr>
        <w:t>;</w:t>
      </w:r>
    </w:p>
    <w:p w:rsidR="00DE42BA" w:rsidRPr="000E6350" w:rsidRDefault="00DE42BA" w:rsidP="001842BD">
      <w:pPr>
        <w:pStyle w:val="Style3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вносит предложения правообладателю по совершенствованию мероприятий по обеспечению антитеррористической защищенности </w:t>
      </w:r>
      <w:r w:rsidR="004F5F1F" w:rsidRPr="00E9725A">
        <w:rPr>
          <w:rFonts w:eastAsia="Times New Roman"/>
          <w:bCs/>
          <w:sz w:val="28"/>
          <w:szCs w:val="28"/>
        </w:rPr>
        <w:t>объект</w:t>
      </w:r>
      <w:r w:rsidR="004F5F1F">
        <w:rPr>
          <w:rFonts w:eastAsia="Times New Roman"/>
          <w:bCs/>
          <w:sz w:val="28"/>
          <w:szCs w:val="28"/>
        </w:rPr>
        <w:t>ов (территории) образовательных</w:t>
      </w:r>
      <w:r w:rsidR="004F5F1F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4F5F1F">
        <w:rPr>
          <w:rFonts w:eastAsia="Times New Roman"/>
          <w:bCs/>
          <w:sz w:val="28"/>
          <w:szCs w:val="28"/>
        </w:rPr>
        <w:t>й</w:t>
      </w:r>
      <w:r w:rsidRPr="000E6350">
        <w:rPr>
          <w:rStyle w:val="FontStyle13"/>
          <w:sz w:val="28"/>
          <w:szCs w:val="28"/>
        </w:rPr>
        <w:t xml:space="preserve"> и устранению выявленных недостатков;</w:t>
      </w:r>
    </w:p>
    <w:p w:rsidR="00DE42BA" w:rsidRDefault="00DE42BA" w:rsidP="001842BD">
      <w:pPr>
        <w:pStyle w:val="Style3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привлекает, при необходимости, к работе представителей собственников объектов, которые располагаются в границах </w:t>
      </w:r>
      <w:r>
        <w:rPr>
          <w:rStyle w:val="FontStyle13"/>
          <w:sz w:val="28"/>
          <w:szCs w:val="28"/>
        </w:rPr>
        <w:t xml:space="preserve">расположения </w:t>
      </w:r>
      <w:r w:rsidR="004F5F1F" w:rsidRPr="00E9725A">
        <w:rPr>
          <w:rFonts w:eastAsia="Times New Roman"/>
          <w:bCs/>
          <w:sz w:val="28"/>
          <w:szCs w:val="28"/>
        </w:rPr>
        <w:t>объект</w:t>
      </w:r>
      <w:r w:rsidR="004F5F1F">
        <w:rPr>
          <w:rFonts w:eastAsia="Times New Roman"/>
          <w:bCs/>
          <w:sz w:val="28"/>
          <w:szCs w:val="28"/>
        </w:rPr>
        <w:t>ов (территории) образовательных</w:t>
      </w:r>
      <w:r w:rsidR="004F5F1F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4F5F1F">
        <w:rPr>
          <w:rFonts w:eastAsia="Times New Roman"/>
          <w:bCs/>
          <w:sz w:val="28"/>
          <w:szCs w:val="28"/>
        </w:rPr>
        <w:t>й</w:t>
      </w:r>
      <w:r w:rsidRPr="000E6350">
        <w:rPr>
          <w:rStyle w:val="FontStyle13"/>
          <w:sz w:val="28"/>
          <w:szCs w:val="28"/>
        </w:rPr>
        <w:t xml:space="preserve"> либо в непосредственной близости к нему.</w:t>
      </w:r>
    </w:p>
    <w:p w:rsidR="008D0AF8" w:rsidRPr="000E6350" w:rsidRDefault="008D0AF8" w:rsidP="001842BD">
      <w:pPr>
        <w:pStyle w:val="Style3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both"/>
        <w:rPr>
          <w:rStyle w:val="FontStyle13"/>
          <w:sz w:val="28"/>
          <w:szCs w:val="28"/>
        </w:rPr>
      </w:pPr>
    </w:p>
    <w:p w:rsidR="00DE42BA" w:rsidRDefault="00DE42BA" w:rsidP="001842BD">
      <w:pPr>
        <w:pStyle w:val="Style1"/>
        <w:widowControl/>
        <w:spacing w:line="240" w:lineRule="auto"/>
        <w:ind w:firstLine="658"/>
        <w:jc w:val="center"/>
        <w:rPr>
          <w:rStyle w:val="FontStyle13"/>
          <w:b/>
          <w:sz w:val="28"/>
          <w:szCs w:val="28"/>
        </w:rPr>
      </w:pPr>
      <w:r w:rsidRPr="00105C39">
        <w:rPr>
          <w:rStyle w:val="FontStyle13"/>
          <w:b/>
          <w:sz w:val="28"/>
          <w:szCs w:val="28"/>
        </w:rPr>
        <w:t xml:space="preserve">Состав комиссии </w:t>
      </w:r>
    </w:p>
    <w:p w:rsidR="008D0AF8" w:rsidRDefault="008D0AF8" w:rsidP="001842BD">
      <w:pPr>
        <w:pStyle w:val="Style1"/>
        <w:widowControl/>
        <w:spacing w:line="240" w:lineRule="auto"/>
        <w:ind w:firstLine="658"/>
        <w:jc w:val="center"/>
        <w:rPr>
          <w:rStyle w:val="FontStyle13"/>
          <w:b/>
          <w:sz w:val="28"/>
          <w:szCs w:val="28"/>
        </w:rPr>
      </w:pPr>
    </w:p>
    <w:p w:rsidR="00DE42BA" w:rsidRPr="000E6350" w:rsidRDefault="004F5F1F" w:rsidP="001842B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Комиссия, состоит из председателя,</w:t>
      </w:r>
      <w:r w:rsidR="00DE42BA" w:rsidRPr="000E6350">
        <w:rPr>
          <w:rStyle w:val="FontStyle13"/>
          <w:sz w:val="28"/>
          <w:szCs w:val="28"/>
        </w:rPr>
        <w:t xml:space="preserve"> секретаря и членов комиссии. В состав комиссии включаются:</w:t>
      </w:r>
    </w:p>
    <w:p w:rsidR="00DE42BA" w:rsidRPr="00572E78" w:rsidRDefault="004E4292" w:rsidP="001842B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 xml:space="preserve">правообладатели (собственники) </w:t>
      </w:r>
      <w:r w:rsidR="004F5F1F" w:rsidRPr="00E9725A">
        <w:rPr>
          <w:rFonts w:eastAsia="Times New Roman"/>
          <w:bCs/>
          <w:sz w:val="28"/>
          <w:szCs w:val="28"/>
        </w:rPr>
        <w:t>объект</w:t>
      </w:r>
      <w:r w:rsidR="004F5F1F">
        <w:rPr>
          <w:rFonts w:eastAsia="Times New Roman"/>
          <w:bCs/>
          <w:sz w:val="28"/>
          <w:szCs w:val="28"/>
        </w:rPr>
        <w:t>а (территории) образовательной</w:t>
      </w:r>
      <w:r w:rsidR="004F5F1F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4F5F1F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 xml:space="preserve"> или лица, использующие </w:t>
      </w:r>
      <w:r w:rsidR="004F5F1F" w:rsidRPr="00E9725A">
        <w:rPr>
          <w:rFonts w:eastAsia="Times New Roman"/>
          <w:bCs/>
          <w:sz w:val="28"/>
          <w:szCs w:val="28"/>
        </w:rPr>
        <w:t>объект</w:t>
      </w:r>
      <w:r w:rsidR="004F5F1F">
        <w:rPr>
          <w:rFonts w:eastAsia="Times New Roman"/>
          <w:bCs/>
          <w:sz w:val="28"/>
          <w:szCs w:val="28"/>
        </w:rPr>
        <w:t xml:space="preserve"> (территории) образовательной</w:t>
      </w:r>
      <w:r w:rsidR="004F5F1F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4F5F1F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 xml:space="preserve"> на ином законном основании</w:t>
      </w:r>
      <w:r>
        <w:rPr>
          <w:rStyle w:val="FontStyle13"/>
          <w:sz w:val="28"/>
          <w:szCs w:val="28"/>
        </w:rPr>
        <w:t xml:space="preserve"> (</w:t>
      </w:r>
      <w:r w:rsidRPr="000E6350">
        <w:rPr>
          <w:rStyle w:val="FontStyle13"/>
          <w:sz w:val="28"/>
          <w:szCs w:val="28"/>
        </w:rPr>
        <w:t xml:space="preserve">привлекается в состав комиссии на период проведения обследования и категорирования конкретного </w:t>
      </w:r>
      <w:r w:rsidR="004F5F1F" w:rsidRPr="00E9725A">
        <w:rPr>
          <w:rFonts w:eastAsia="Times New Roman"/>
          <w:bCs/>
          <w:sz w:val="28"/>
          <w:szCs w:val="28"/>
        </w:rPr>
        <w:t>объект</w:t>
      </w:r>
      <w:r w:rsidR="004F5F1F">
        <w:rPr>
          <w:rFonts w:eastAsia="Times New Roman"/>
          <w:bCs/>
          <w:sz w:val="28"/>
          <w:szCs w:val="28"/>
        </w:rPr>
        <w:t>а (территории) образовательной</w:t>
      </w:r>
      <w:r w:rsidR="004F5F1F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4F5F1F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 xml:space="preserve"> </w:t>
      </w:r>
      <w:r w:rsidR="004F5F1F">
        <w:rPr>
          <w:rStyle w:val="FontStyle13"/>
          <w:sz w:val="28"/>
          <w:szCs w:val="28"/>
        </w:rPr>
        <w:t>п</w:t>
      </w:r>
      <w:r w:rsidRPr="000E6350">
        <w:rPr>
          <w:rStyle w:val="FontStyle13"/>
          <w:sz w:val="28"/>
          <w:szCs w:val="28"/>
        </w:rPr>
        <w:t xml:space="preserve">ри необходимости к работе комиссии привлекаются представители собственников объектов, которые располагаются в границах </w:t>
      </w:r>
      <w:r w:rsidR="004F5F1F" w:rsidRPr="00E9725A">
        <w:rPr>
          <w:rFonts w:eastAsia="Times New Roman"/>
          <w:bCs/>
          <w:sz w:val="28"/>
          <w:szCs w:val="28"/>
        </w:rPr>
        <w:t>объект</w:t>
      </w:r>
      <w:r w:rsidR="004F5F1F">
        <w:rPr>
          <w:rFonts w:eastAsia="Times New Roman"/>
          <w:bCs/>
          <w:sz w:val="28"/>
          <w:szCs w:val="28"/>
        </w:rPr>
        <w:t>а (территории) образовательной</w:t>
      </w:r>
      <w:r w:rsidR="004F5F1F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4F5F1F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 xml:space="preserve"> либо в н</w:t>
      </w:r>
      <w:r>
        <w:rPr>
          <w:rStyle w:val="FontStyle13"/>
          <w:sz w:val="28"/>
          <w:szCs w:val="28"/>
        </w:rPr>
        <w:t>епосредственной близости к нему)</w:t>
      </w:r>
      <w:r w:rsidR="00572E78">
        <w:rPr>
          <w:rStyle w:val="FontStyle13"/>
          <w:sz w:val="28"/>
          <w:szCs w:val="28"/>
        </w:rPr>
        <w:t>;</w:t>
      </w:r>
      <w:proofErr w:type="gramEnd"/>
    </w:p>
    <w:p w:rsidR="00DE42BA" w:rsidRPr="000E6350" w:rsidRDefault="00DE42BA" w:rsidP="001842BD">
      <w:pPr>
        <w:pStyle w:val="Style1"/>
        <w:widowControl/>
        <w:spacing w:line="240" w:lineRule="auto"/>
        <w:ind w:left="69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>представители территориального органа безопасности</w:t>
      </w:r>
      <w:r w:rsidR="004E4292">
        <w:rPr>
          <w:rStyle w:val="FontStyle13"/>
          <w:sz w:val="28"/>
          <w:szCs w:val="28"/>
        </w:rPr>
        <w:t xml:space="preserve"> (привлекают</w:t>
      </w:r>
      <w:r w:rsidR="004E4292" w:rsidRPr="000E6350">
        <w:rPr>
          <w:rStyle w:val="FontStyle13"/>
          <w:sz w:val="28"/>
          <w:szCs w:val="28"/>
        </w:rPr>
        <w:t xml:space="preserve">ся в состав комиссии на весь период </w:t>
      </w:r>
      <w:r w:rsidR="004E4292" w:rsidRPr="00105C39">
        <w:rPr>
          <w:rStyle w:val="FontStyle14"/>
          <w:b w:val="0"/>
          <w:sz w:val="28"/>
          <w:szCs w:val="28"/>
        </w:rPr>
        <w:t>ее</w:t>
      </w:r>
      <w:r w:rsidR="004E4292" w:rsidRPr="000E6350">
        <w:rPr>
          <w:rStyle w:val="FontStyle14"/>
          <w:sz w:val="28"/>
          <w:szCs w:val="28"/>
        </w:rPr>
        <w:t xml:space="preserve"> </w:t>
      </w:r>
      <w:r w:rsidR="004E4292">
        <w:rPr>
          <w:rStyle w:val="FontStyle13"/>
          <w:sz w:val="28"/>
          <w:szCs w:val="28"/>
        </w:rPr>
        <w:t>функционирования)</w:t>
      </w:r>
      <w:r w:rsidR="004E4292" w:rsidRPr="000E6350">
        <w:rPr>
          <w:rStyle w:val="FontStyle13"/>
          <w:sz w:val="28"/>
          <w:szCs w:val="28"/>
        </w:rPr>
        <w:t>;</w:t>
      </w:r>
    </w:p>
    <w:p w:rsidR="00DE42BA" w:rsidRPr="000E6350" w:rsidRDefault="00DE42BA" w:rsidP="001842BD">
      <w:pPr>
        <w:pStyle w:val="Style1"/>
        <w:widowControl/>
        <w:spacing w:line="240" w:lineRule="auto"/>
        <w:ind w:firstLine="65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- </w:t>
      </w:r>
      <w:r w:rsidRPr="000E6350">
        <w:rPr>
          <w:rStyle w:val="FontStyle13"/>
          <w:sz w:val="28"/>
          <w:szCs w:val="28"/>
        </w:rPr>
        <w:t>представители территориального органа МВД России</w:t>
      </w:r>
      <w:r w:rsidR="004E4292">
        <w:rPr>
          <w:rStyle w:val="FontStyle13"/>
          <w:sz w:val="28"/>
          <w:szCs w:val="28"/>
        </w:rPr>
        <w:t xml:space="preserve"> (привлекают</w:t>
      </w:r>
      <w:r w:rsidR="004E4292" w:rsidRPr="000E6350">
        <w:rPr>
          <w:rStyle w:val="FontStyle13"/>
          <w:sz w:val="28"/>
          <w:szCs w:val="28"/>
        </w:rPr>
        <w:t xml:space="preserve">ся в состав комиссии на весь период </w:t>
      </w:r>
      <w:r w:rsidR="004E4292" w:rsidRPr="00105C39">
        <w:rPr>
          <w:rStyle w:val="FontStyle14"/>
          <w:b w:val="0"/>
          <w:sz w:val="28"/>
          <w:szCs w:val="28"/>
        </w:rPr>
        <w:t>ее</w:t>
      </w:r>
      <w:r w:rsidR="004E4292" w:rsidRPr="000E6350">
        <w:rPr>
          <w:rStyle w:val="FontStyle14"/>
          <w:sz w:val="28"/>
          <w:szCs w:val="28"/>
        </w:rPr>
        <w:t xml:space="preserve"> </w:t>
      </w:r>
      <w:r w:rsidR="004E4292">
        <w:rPr>
          <w:rStyle w:val="FontStyle13"/>
          <w:sz w:val="28"/>
          <w:szCs w:val="28"/>
        </w:rPr>
        <w:t>функционирования)</w:t>
      </w:r>
      <w:r w:rsidRPr="000E6350">
        <w:rPr>
          <w:rStyle w:val="FontStyle13"/>
          <w:sz w:val="28"/>
          <w:szCs w:val="28"/>
        </w:rPr>
        <w:t>;</w:t>
      </w:r>
    </w:p>
    <w:p w:rsidR="00DE42BA" w:rsidRPr="000E6350" w:rsidRDefault="00DE42BA" w:rsidP="001842BD">
      <w:pPr>
        <w:pStyle w:val="Style1"/>
        <w:widowControl/>
        <w:spacing w:line="240" w:lineRule="auto"/>
        <w:ind w:left="686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>представители тер</w:t>
      </w:r>
      <w:r w:rsidR="004E4292">
        <w:rPr>
          <w:rStyle w:val="FontStyle13"/>
          <w:sz w:val="28"/>
          <w:szCs w:val="28"/>
        </w:rPr>
        <w:t>риториального органа МЧС России (привлекают</w:t>
      </w:r>
      <w:r w:rsidR="004E4292" w:rsidRPr="000E6350">
        <w:rPr>
          <w:rStyle w:val="FontStyle13"/>
          <w:sz w:val="28"/>
          <w:szCs w:val="28"/>
        </w:rPr>
        <w:t xml:space="preserve">ся в состав комиссии на весь период </w:t>
      </w:r>
      <w:r w:rsidR="004E4292" w:rsidRPr="00105C39">
        <w:rPr>
          <w:rStyle w:val="FontStyle14"/>
          <w:b w:val="0"/>
          <w:sz w:val="28"/>
          <w:szCs w:val="28"/>
        </w:rPr>
        <w:t>ее</w:t>
      </w:r>
      <w:r w:rsidR="004E4292" w:rsidRPr="000E6350">
        <w:rPr>
          <w:rStyle w:val="FontStyle14"/>
          <w:sz w:val="28"/>
          <w:szCs w:val="28"/>
        </w:rPr>
        <w:t xml:space="preserve"> </w:t>
      </w:r>
      <w:r w:rsidR="004E4292">
        <w:rPr>
          <w:rStyle w:val="FontStyle13"/>
          <w:sz w:val="28"/>
          <w:szCs w:val="28"/>
        </w:rPr>
        <w:t>функционирования)</w:t>
      </w:r>
      <w:r w:rsidR="004E4292" w:rsidRPr="000E6350">
        <w:rPr>
          <w:rStyle w:val="FontStyle13"/>
          <w:sz w:val="28"/>
          <w:szCs w:val="28"/>
        </w:rPr>
        <w:t>;</w:t>
      </w:r>
    </w:p>
    <w:p w:rsidR="00DE42BA" w:rsidRDefault="00DE42BA" w:rsidP="001842B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 xml:space="preserve">представители структурных </w:t>
      </w:r>
      <w:proofErr w:type="gramStart"/>
      <w:r w:rsidRPr="000E6350">
        <w:rPr>
          <w:rStyle w:val="FontStyle13"/>
          <w:sz w:val="28"/>
          <w:szCs w:val="28"/>
        </w:rPr>
        <w:t>подразделений органов государственной власти субъектов Российской Федерации</w:t>
      </w:r>
      <w:proofErr w:type="gramEnd"/>
      <w:r w:rsidRPr="000E6350">
        <w:rPr>
          <w:rStyle w:val="FontStyle13"/>
          <w:sz w:val="28"/>
          <w:szCs w:val="28"/>
        </w:rPr>
        <w:t xml:space="preserve"> и </w:t>
      </w:r>
      <w:r w:rsidR="0097063A">
        <w:rPr>
          <w:rStyle w:val="FontStyle13"/>
          <w:sz w:val="28"/>
          <w:szCs w:val="28"/>
        </w:rPr>
        <w:t>(или) муниципальных образований</w:t>
      </w:r>
      <w:r w:rsidR="008D0AF8">
        <w:rPr>
          <w:rStyle w:val="FontStyle13"/>
          <w:sz w:val="28"/>
          <w:szCs w:val="28"/>
        </w:rPr>
        <w:t xml:space="preserve"> (привлекают</w:t>
      </w:r>
      <w:r w:rsidR="008D0AF8" w:rsidRPr="000E6350">
        <w:rPr>
          <w:rStyle w:val="FontStyle13"/>
          <w:sz w:val="28"/>
          <w:szCs w:val="28"/>
        </w:rPr>
        <w:t xml:space="preserve">ся в состав комиссии на весь период </w:t>
      </w:r>
      <w:r w:rsidR="008D0AF8" w:rsidRPr="00105C39">
        <w:rPr>
          <w:rStyle w:val="FontStyle14"/>
          <w:b w:val="0"/>
          <w:sz w:val="28"/>
          <w:szCs w:val="28"/>
        </w:rPr>
        <w:t>ее</w:t>
      </w:r>
      <w:r w:rsidR="008D0AF8" w:rsidRPr="000E6350">
        <w:rPr>
          <w:rStyle w:val="FontStyle14"/>
          <w:sz w:val="28"/>
          <w:szCs w:val="28"/>
        </w:rPr>
        <w:t xml:space="preserve"> </w:t>
      </w:r>
      <w:r w:rsidR="008D0AF8">
        <w:rPr>
          <w:rStyle w:val="FontStyle13"/>
          <w:sz w:val="28"/>
          <w:szCs w:val="28"/>
        </w:rPr>
        <w:t>функционирования)</w:t>
      </w:r>
      <w:r w:rsidR="0097063A">
        <w:rPr>
          <w:rStyle w:val="FontStyle13"/>
          <w:sz w:val="28"/>
          <w:szCs w:val="28"/>
        </w:rPr>
        <w:t>;</w:t>
      </w:r>
    </w:p>
    <w:p w:rsidR="004F5F1F" w:rsidRDefault="004F5F1F" w:rsidP="001842BD">
      <w:pPr>
        <w:pStyle w:val="Style1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97063A">
        <w:rPr>
          <w:rStyle w:val="FontStyle13"/>
          <w:sz w:val="28"/>
          <w:szCs w:val="28"/>
        </w:rPr>
        <w:t xml:space="preserve">представитель </w:t>
      </w:r>
      <w:r w:rsidR="00D355C9" w:rsidRPr="00D355C9">
        <w:rPr>
          <w:rFonts w:eastAsia="Times New Roman"/>
          <w:sz w:val="28"/>
          <w:szCs w:val="28"/>
        </w:rPr>
        <w:t xml:space="preserve">уполномоченного представителя </w:t>
      </w:r>
      <w:proofErr w:type="spellStart"/>
      <w:r w:rsidR="00D355C9" w:rsidRPr="00D355C9">
        <w:rPr>
          <w:rFonts w:eastAsia="Times New Roman"/>
          <w:sz w:val="28"/>
          <w:szCs w:val="28"/>
        </w:rPr>
        <w:t>Росгвардии</w:t>
      </w:r>
      <w:proofErr w:type="spellEnd"/>
      <w:r w:rsidR="00D355C9" w:rsidRPr="00D355C9">
        <w:rPr>
          <w:rFonts w:eastAsia="Times New Roman"/>
          <w:sz w:val="28"/>
          <w:szCs w:val="28"/>
        </w:rPr>
        <w:t xml:space="preserve"> по Красноярскому краю (</w:t>
      </w:r>
      <w:r w:rsidR="0097063A" w:rsidRPr="00D355C9">
        <w:rPr>
          <w:rFonts w:eastAsia="Times New Roman"/>
          <w:sz w:val="28"/>
          <w:szCs w:val="28"/>
        </w:rPr>
        <w:t>подразделения вневедомственной охраны</w:t>
      </w:r>
      <w:r w:rsidR="0097063A">
        <w:rPr>
          <w:rFonts w:eastAsia="Times New Roman"/>
          <w:sz w:val="28"/>
          <w:szCs w:val="28"/>
        </w:rPr>
        <w:t>)</w:t>
      </w:r>
      <w:r w:rsidR="008D0AF8" w:rsidRPr="008D0AF8">
        <w:rPr>
          <w:rStyle w:val="FontStyle13"/>
          <w:sz w:val="28"/>
          <w:szCs w:val="28"/>
        </w:rPr>
        <w:t xml:space="preserve"> </w:t>
      </w:r>
      <w:r w:rsidR="008D0AF8">
        <w:rPr>
          <w:rStyle w:val="FontStyle13"/>
          <w:sz w:val="28"/>
          <w:szCs w:val="28"/>
        </w:rPr>
        <w:t>привлекают</w:t>
      </w:r>
      <w:r w:rsidR="008D0AF8" w:rsidRPr="000E6350">
        <w:rPr>
          <w:rStyle w:val="FontStyle13"/>
          <w:sz w:val="28"/>
          <w:szCs w:val="28"/>
        </w:rPr>
        <w:t xml:space="preserve">ся в состав комиссии на весь период </w:t>
      </w:r>
      <w:r w:rsidR="008D0AF8" w:rsidRPr="00105C39">
        <w:rPr>
          <w:rStyle w:val="FontStyle14"/>
          <w:b w:val="0"/>
          <w:sz w:val="28"/>
          <w:szCs w:val="28"/>
        </w:rPr>
        <w:t>ее</w:t>
      </w:r>
      <w:r w:rsidR="008D0AF8" w:rsidRPr="000E6350">
        <w:rPr>
          <w:rStyle w:val="FontStyle14"/>
          <w:sz w:val="28"/>
          <w:szCs w:val="28"/>
        </w:rPr>
        <w:t xml:space="preserve"> </w:t>
      </w:r>
      <w:r w:rsidR="008D0AF8">
        <w:rPr>
          <w:rStyle w:val="FontStyle13"/>
          <w:sz w:val="28"/>
          <w:szCs w:val="28"/>
        </w:rPr>
        <w:t>функционирования).</w:t>
      </w:r>
    </w:p>
    <w:p w:rsidR="00C15154" w:rsidRDefault="00C15154" w:rsidP="001842BD">
      <w:pPr>
        <w:pStyle w:val="Style1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DE42BA" w:rsidRDefault="008D0AF8" w:rsidP="001842BD">
      <w:pPr>
        <w:pStyle w:val="Style1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Обязанности </w:t>
      </w:r>
      <w:r w:rsidR="00DE42BA">
        <w:rPr>
          <w:rStyle w:val="FontStyle13"/>
          <w:b/>
          <w:sz w:val="28"/>
          <w:szCs w:val="28"/>
        </w:rPr>
        <w:t>комиссии</w:t>
      </w:r>
    </w:p>
    <w:p w:rsidR="00DE42BA" w:rsidRPr="00105C39" w:rsidRDefault="00DE42BA" w:rsidP="001842BD">
      <w:pPr>
        <w:pStyle w:val="Style1"/>
        <w:widowControl/>
        <w:spacing w:line="240" w:lineRule="auto"/>
        <w:ind w:firstLine="658"/>
        <w:jc w:val="center"/>
        <w:rPr>
          <w:rStyle w:val="FontStyle13"/>
          <w:b/>
          <w:sz w:val="28"/>
          <w:szCs w:val="28"/>
        </w:rPr>
      </w:pPr>
    </w:p>
    <w:p w:rsidR="00DE42BA" w:rsidRPr="000E6350" w:rsidRDefault="00DE42BA" w:rsidP="001842B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105C39">
        <w:rPr>
          <w:rStyle w:val="FontStyle13"/>
          <w:sz w:val="28"/>
          <w:szCs w:val="28"/>
          <w:u w:val="single"/>
        </w:rPr>
        <w:t>Председатель комиссии</w:t>
      </w:r>
      <w:r w:rsidRPr="000E6350">
        <w:rPr>
          <w:rStyle w:val="FontStyle13"/>
          <w:sz w:val="28"/>
          <w:szCs w:val="28"/>
        </w:rPr>
        <w:t xml:space="preserve"> осуществляет руководство ее деятельностью, определяет повестку дня, сроки и порядок рассмотрения вопросов на </w:t>
      </w:r>
      <w:r w:rsidRPr="00105C39">
        <w:rPr>
          <w:rStyle w:val="FontStyle14"/>
          <w:b w:val="0"/>
          <w:sz w:val="28"/>
          <w:szCs w:val="28"/>
        </w:rPr>
        <w:t xml:space="preserve">ее </w:t>
      </w:r>
      <w:r w:rsidRPr="000E6350">
        <w:rPr>
          <w:rStyle w:val="FontStyle13"/>
          <w:sz w:val="28"/>
          <w:szCs w:val="28"/>
        </w:rPr>
        <w:t xml:space="preserve">заседаниях, инициирует и проводит заседаний комиссии, подписывает акты обследования и категорирования </w:t>
      </w:r>
      <w:r w:rsidR="0097063A" w:rsidRPr="00E9725A">
        <w:rPr>
          <w:rFonts w:eastAsia="Times New Roman"/>
          <w:bCs/>
          <w:sz w:val="28"/>
          <w:szCs w:val="28"/>
        </w:rPr>
        <w:t>объект</w:t>
      </w:r>
      <w:r w:rsidR="0097063A">
        <w:rPr>
          <w:rFonts w:eastAsia="Times New Roman"/>
          <w:bCs/>
          <w:sz w:val="28"/>
          <w:szCs w:val="28"/>
        </w:rPr>
        <w:t>а (территории) образовательной</w:t>
      </w:r>
      <w:r w:rsidR="0097063A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97063A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 xml:space="preserve"> и другие документы, касающиеся исполнения полномочий комиссии.</w:t>
      </w:r>
    </w:p>
    <w:p w:rsidR="00DE42BA" w:rsidRPr="000E6350" w:rsidRDefault="00DE42BA" w:rsidP="001842BD">
      <w:pPr>
        <w:pStyle w:val="Style1"/>
        <w:widowControl/>
        <w:spacing w:line="240" w:lineRule="auto"/>
        <w:ind w:firstLine="677"/>
        <w:rPr>
          <w:rStyle w:val="FontStyle13"/>
          <w:sz w:val="28"/>
          <w:szCs w:val="28"/>
        </w:rPr>
      </w:pPr>
      <w:r w:rsidRPr="00105C39">
        <w:rPr>
          <w:rStyle w:val="FontStyle13"/>
          <w:sz w:val="28"/>
          <w:szCs w:val="28"/>
          <w:u w:val="single"/>
        </w:rPr>
        <w:t>Секретарь комиссии</w:t>
      </w:r>
      <w:r w:rsidRPr="000E6350">
        <w:rPr>
          <w:rStyle w:val="FontStyle13"/>
          <w:sz w:val="28"/>
          <w:szCs w:val="28"/>
        </w:rPr>
        <w:t xml:space="preserve"> ведет делопроизводство по вопросам осуществления деятельности, оформляет протоколы заседаний, результаты работы, обеспечивает сохранность документов, связанных с работой, организует взаимодействие с территориальными органами безопасности, МВД России и МЧС России при проведении обследований</w:t>
      </w:r>
      <w:r w:rsidR="00572E78">
        <w:rPr>
          <w:rStyle w:val="FontStyle13"/>
          <w:sz w:val="28"/>
          <w:szCs w:val="28"/>
        </w:rPr>
        <w:t>,</w:t>
      </w:r>
      <w:r w:rsidRPr="000E6350">
        <w:rPr>
          <w:rStyle w:val="FontStyle13"/>
          <w:sz w:val="28"/>
          <w:szCs w:val="28"/>
        </w:rPr>
        <w:t xml:space="preserve"> контролирует </w:t>
      </w:r>
      <w:r w:rsidR="00572E78" w:rsidRPr="00572E78">
        <w:rPr>
          <w:rStyle w:val="FontStyle13"/>
          <w:sz w:val="28"/>
          <w:szCs w:val="28"/>
        </w:rPr>
        <w:t xml:space="preserve">составление паспортов безопасности </w:t>
      </w:r>
      <w:r w:rsidR="00572E78">
        <w:rPr>
          <w:rStyle w:val="FontStyle13"/>
          <w:sz w:val="28"/>
          <w:szCs w:val="28"/>
        </w:rPr>
        <w:t xml:space="preserve">и </w:t>
      </w:r>
      <w:r w:rsidRPr="000E6350">
        <w:rPr>
          <w:rStyle w:val="FontStyle13"/>
          <w:sz w:val="28"/>
          <w:szCs w:val="28"/>
        </w:rPr>
        <w:t xml:space="preserve">своевременность их актуализации. </w:t>
      </w:r>
      <w:r w:rsidR="00572E78">
        <w:rPr>
          <w:rStyle w:val="FontStyle13"/>
          <w:sz w:val="28"/>
          <w:szCs w:val="28"/>
        </w:rPr>
        <w:t xml:space="preserve"> </w:t>
      </w:r>
      <w:r w:rsidRPr="000E6350">
        <w:rPr>
          <w:rStyle w:val="FontStyle13"/>
          <w:sz w:val="28"/>
          <w:szCs w:val="28"/>
        </w:rPr>
        <w:t>Се</w:t>
      </w:r>
      <w:r w:rsidR="0055315F">
        <w:rPr>
          <w:rStyle w:val="FontStyle13"/>
          <w:sz w:val="28"/>
          <w:szCs w:val="28"/>
        </w:rPr>
        <w:t xml:space="preserve">кретарем комиссии </w:t>
      </w:r>
      <w:r w:rsidRPr="000E6350">
        <w:rPr>
          <w:rStyle w:val="FontStyle13"/>
          <w:sz w:val="28"/>
          <w:szCs w:val="28"/>
        </w:rPr>
        <w:t>назнача</w:t>
      </w:r>
      <w:r w:rsidR="0055315F">
        <w:rPr>
          <w:rStyle w:val="FontStyle13"/>
          <w:sz w:val="28"/>
          <w:szCs w:val="28"/>
        </w:rPr>
        <w:t>ется</w:t>
      </w:r>
      <w:r w:rsidRPr="000E6350">
        <w:rPr>
          <w:rStyle w:val="FontStyle13"/>
          <w:sz w:val="28"/>
          <w:szCs w:val="28"/>
        </w:rPr>
        <w:t xml:space="preserve"> представител</w:t>
      </w:r>
      <w:r w:rsidR="0055315F">
        <w:rPr>
          <w:rStyle w:val="FontStyle13"/>
          <w:sz w:val="28"/>
          <w:szCs w:val="28"/>
        </w:rPr>
        <w:t>ь</w:t>
      </w:r>
      <w:r w:rsidRPr="000E6350">
        <w:rPr>
          <w:rStyle w:val="FontStyle13"/>
          <w:sz w:val="28"/>
          <w:szCs w:val="28"/>
        </w:rPr>
        <w:t xml:space="preserve"> </w:t>
      </w:r>
      <w:r w:rsidR="0055315F">
        <w:rPr>
          <w:rStyle w:val="FontStyle13"/>
          <w:sz w:val="28"/>
          <w:szCs w:val="28"/>
        </w:rPr>
        <w:t>администрации Ужурского района</w:t>
      </w:r>
    </w:p>
    <w:p w:rsidR="00DE42BA" w:rsidRPr="000E6350" w:rsidRDefault="00DE42BA" w:rsidP="001842B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105C39">
        <w:rPr>
          <w:rStyle w:val="FontStyle13"/>
          <w:sz w:val="28"/>
          <w:szCs w:val="28"/>
          <w:u w:val="single"/>
        </w:rPr>
        <w:t>Члены комиссии</w:t>
      </w:r>
      <w:r w:rsidRPr="000E6350">
        <w:rPr>
          <w:rStyle w:val="FontStyle13"/>
          <w:sz w:val="28"/>
          <w:szCs w:val="28"/>
        </w:rPr>
        <w:t xml:space="preserve"> в соответствии с их компетенцией принимают участие в работе комиссии, выполняют поручения председателя комиссии или его заместителя в пределах компетенции органа (учреждения), который они представляют в составе комиссии</w:t>
      </w:r>
      <w:r>
        <w:rPr>
          <w:rStyle w:val="FontStyle13"/>
          <w:sz w:val="28"/>
          <w:szCs w:val="28"/>
        </w:rPr>
        <w:t>.</w:t>
      </w:r>
    </w:p>
    <w:p w:rsidR="0055315F" w:rsidRDefault="0097063A" w:rsidP="001842BD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Участие представителя территориального органа МВД</w:t>
      </w:r>
      <w:r w:rsidR="00DE42BA" w:rsidRPr="000E6350">
        <w:rPr>
          <w:rStyle w:val="FontStyle13"/>
          <w:sz w:val="28"/>
          <w:szCs w:val="28"/>
        </w:rPr>
        <w:t xml:space="preserve"> России в категорировании </w:t>
      </w:r>
      <w:r w:rsidRPr="00E9725A">
        <w:rPr>
          <w:rFonts w:eastAsia="Times New Roman"/>
          <w:bCs/>
          <w:sz w:val="28"/>
          <w:szCs w:val="28"/>
        </w:rPr>
        <w:t>объект</w:t>
      </w:r>
      <w:r>
        <w:rPr>
          <w:rFonts w:eastAsia="Times New Roman"/>
          <w:bCs/>
          <w:sz w:val="28"/>
          <w:szCs w:val="28"/>
        </w:rPr>
        <w:t>а (территории) образовательной</w:t>
      </w:r>
      <w:r w:rsidRPr="00E9725A">
        <w:rPr>
          <w:rFonts w:eastAsia="Times New Roman"/>
          <w:bCs/>
          <w:sz w:val="28"/>
          <w:szCs w:val="28"/>
        </w:rPr>
        <w:t xml:space="preserve"> организаци</w:t>
      </w:r>
      <w:r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 xml:space="preserve"> предусматривает следующие этапы: </w:t>
      </w:r>
    </w:p>
    <w:p w:rsidR="0055315F" w:rsidRDefault="00DE42BA" w:rsidP="001842BD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подготовка к участию в категорировании; </w:t>
      </w:r>
    </w:p>
    <w:p w:rsidR="0055315F" w:rsidRDefault="00DE42BA" w:rsidP="001842BD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участие в проведении категорирования; </w:t>
      </w:r>
    </w:p>
    <w:p w:rsidR="00DE42BA" w:rsidRPr="000E6350" w:rsidRDefault="00DE42BA" w:rsidP="001842BD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оформление результатов категорирования;</w:t>
      </w:r>
    </w:p>
    <w:p w:rsidR="00DE42BA" w:rsidRDefault="00DE42BA" w:rsidP="001842BD">
      <w:pPr>
        <w:pStyle w:val="Style1"/>
        <w:widowControl/>
        <w:spacing w:line="240" w:lineRule="auto"/>
        <w:ind w:firstLine="662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В ходе подготовки к участию в категорировании целесообразно предварительно изучить информацию об </w:t>
      </w:r>
      <w:r w:rsidR="0097063A" w:rsidRPr="00E9725A">
        <w:rPr>
          <w:rFonts w:eastAsia="Times New Roman"/>
          <w:bCs/>
          <w:sz w:val="28"/>
          <w:szCs w:val="28"/>
        </w:rPr>
        <w:t>объект</w:t>
      </w:r>
      <w:r w:rsidR="0097063A">
        <w:rPr>
          <w:rFonts w:eastAsia="Times New Roman"/>
          <w:bCs/>
          <w:sz w:val="28"/>
          <w:szCs w:val="28"/>
        </w:rPr>
        <w:t>е (территории) образовательной</w:t>
      </w:r>
      <w:r w:rsidR="0097063A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97063A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>, ознакомиться с составленными ранее актами комиссионных обследований (при их наличии), документами, подтверждающими устранение ранее выявленных недостатков.</w:t>
      </w:r>
    </w:p>
    <w:p w:rsidR="00572E78" w:rsidRPr="00572E78" w:rsidRDefault="004E4292" w:rsidP="001842BD">
      <w:pPr>
        <w:widowControl w:val="0"/>
        <w:autoSpaceDE w:val="0"/>
        <w:autoSpaceDN w:val="0"/>
        <w:adjustRightInd w:val="0"/>
        <w:spacing w:after="0" w:line="240" w:lineRule="auto"/>
        <w:ind w:firstLine="662"/>
        <w:jc w:val="both"/>
        <w:outlineLvl w:val="0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Собственник </w:t>
      </w:r>
      <w:r w:rsidR="0097063A" w:rsidRPr="0097063A">
        <w:rPr>
          <w:rFonts w:ascii="Times New Roman" w:eastAsia="Times New Roman" w:hAnsi="Times New Roman"/>
          <w:bCs/>
          <w:sz w:val="28"/>
          <w:szCs w:val="28"/>
        </w:rPr>
        <w:t>объекта (территории) образовательной</w:t>
      </w:r>
      <w:r w:rsidR="0097063A" w:rsidRPr="00E9725A">
        <w:rPr>
          <w:rFonts w:ascii="Times New Roman" w:eastAsia="Times New Roman" w:hAnsi="Times New Roman"/>
          <w:bCs/>
          <w:sz w:val="28"/>
          <w:szCs w:val="28"/>
        </w:rPr>
        <w:t xml:space="preserve"> организаци</w:t>
      </w:r>
      <w:r w:rsidR="0097063A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 xml:space="preserve"> или </w:t>
      </w:r>
      <w:r w:rsidRPr="000E6350">
        <w:rPr>
          <w:rStyle w:val="FontStyle13"/>
          <w:sz w:val="28"/>
          <w:szCs w:val="28"/>
        </w:rPr>
        <w:lastRenderedPageBreak/>
        <w:t xml:space="preserve">лицо, использующее </w:t>
      </w:r>
      <w:r w:rsidR="0097063A" w:rsidRPr="00E9725A">
        <w:rPr>
          <w:rFonts w:ascii="Times New Roman" w:eastAsia="Times New Roman" w:hAnsi="Times New Roman"/>
          <w:bCs/>
          <w:sz w:val="28"/>
          <w:szCs w:val="28"/>
        </w:rPr>
        <w:t>объект</w:t>
      </w:r>
      <w:r w:rsidR="0097063A">
        <w:rPr>
          <w:rFonts w:eastAsia="Times New Roman"/>
          <w:bCs/>
          <w:sz w:val="28"/>
          <w:szCs w:val="28"/>
        </w:rPr>
        <w:t xml:space="preserve"> </w:t>
      </w:r>
      <w:r w:rsidR="0097063A" w:rsidRPr="0097063A">
        <w:rPr>
          <w:rFonts w:ascii="Times New Roman" w:eastAsia="Times New Roman" w:hAnsi="Times New Roman"/>
          <w:bCs/>
          <w:sz w:val="28"/>
          <w:szCs w:val="28"/>
        </w:rPr>
        <w:t>(территории) образовательной организации</w:t>
      </w:r>
      <w:r w:rsidRPr="000E6350">
        <w:rPr>
          <w:rStyle w:val="FontStyle13"/>
          <w:sz w:val="28"/>
          <w:szCs w:val="28"/>
        </w:rPr>
        <w:t xml:space="preserve"> на ином законном основании</w:t>
      </w:r>
      <w:r>
        <w:rPr>
          <w:rStyle w:val="FontStyle13"/>
          <w:sz w:val="28"/>
          <w:szCs w:val="28"/>
        </w:rPr>
        <w:t xml:space="preserve"> </w:t>
      </w:r>
      <w:r w:rsidR="00572E78" w:rsidRPr="000E6350">
        <w:rPr>
          <w:rStyle w:val="FontStyle13"/>
          <w:sz w:val="28"/>
          <w:szCs w:val="28"/>
        </w:rPr>
        <w:t>составля</w:t>
      </w:r>
      <w:r>
        <w:rPr>
          <w:rStyle w:val="FontStyle13"/>
          <w:sz w:val="28"/>
          <w:szCs w:val="28"/>
        </w:rPr>
        <w:t>ет</w:t>
      </w:r>
      <w:r w:rsidR="00572E78" w:rsidRPr="000E6350">
        <w:rPr>
          <w:rStyle w:val="FontStyle13"/>
          <w:sz w:val="28"/>
          <w:szCs w:val="28"/>
        </w:rPr>
        <w:t xml:space="preserve"> паспорт б</w:t>
      </w:r>
      <w:r w:rsidR="00572E78">
        <w:rPr>
          <w:rStyle w:val="FontStyle13"/>
          <w:sz w:val="28"/>
          <w:szCs w:val="28"/>
        </w:rPr>
        <w:t xml:space="preserve">езопасности и проводит их </w:t>
      </w:r>
      <w:r w:rsidR="00572E78" w:rsidRPr="000E6350">
        <w:rPr>
          <w:rStyle w:val="FontStyle13"/>
          <w:sz w:val="28"/>
          <w:szCs w:val="28"/>
        </w:rPr>
        <w:t>актуализацию</w:t>
      </w:r>
      <w:r w:rsidR="00572E78">
        <w:rPr>
          <w:rStyle w:val="FontStyle13"/>
          <w:sz w:val="28"/>
          <w:szCs w:val="28"/>
        </w:rPr>
        <w:t xml:space="preserve"> </w:t>
      </w:r>
      <w:proofErr w:type="gramStart"/>
      <w:r w:rsidR="00572E78">
        <w:rPr>
          <w:rStyle w:val="FontStyle13"/>
          <w:sz w:val="28"/>
          <w:szCs w:val="28"/>
        </w:rPr>
        <w:t>согласно формы</w:t>
      </w:r>
      <w:proofErr w:type="gramEnd"/>
      <w:r w:rsidR="00572E78">
        <w:rPr>
          <w:rStyle w:val="FontStyle13"/>
          <w:sz w:val="28"/>
          <w:szCs w:val="28"/>
        </w:rPr>
        <w:t xml:space="preserve"> ут</w:t>
      </w:r>
      <w:r w:rsidR="00572E78" w:rsidRPr="00572E78">
        <w:rPr>
          <w:rFonts w:ascii="Times New Roman" w:hAnsi="Times New Roman"/>
          <w:sz w:val="28"/>
          <w:szCs w:val="28"/>
        </w:rPr>
        <w:t>вержден</w:t>
      </w:r>
      <w:r w:rsidR="00572E78">
        <w:rPr>
          <w:rFonts w:ascii="Times New Roman" w:hAnsi="Times New Roman"/>
          <w:sz w:val="28"/>
          <w:szCs w:val="28"/>
        </w:rPr>
        <w:t xml:space="preserve">ной </w:t>
      </w:r>
      <w:r w:rsidR="00572E78" w:rsidRPr="00572E78">
        <w:rPr>
          <w:rFonts w:ascii="Times New Roman" w:hAnsi="Times New Roman"/>
          <w:sz w:val="28"/>
          <w:szCs w:val="28"/>
        </w:rPr>
        <w:t>постановлени</w:t>
      </w:r>
      <w:r w:rsidR="00572E78">
        <w:rPr>
          <w:rFonts w:ascii="Times New Roman" w:hAnsi="Times New Roman"/>
          <w:sz w:val="28"/>
          <w:szCs w:val="28"/>
        </w:rPr>
        <w:t>ем</w:t>
      </w:r>
      <w:r w:rsidR="00572E78" w:rsidRPr="00572E78">
        <w:rPr>
          <w:rFonts w:ascii="Times New Roman" w:hAnsi="Times New Roman"/>
          <w:sz w:val="28"/>
          <w:szCs w:val="28"/>
        </w:rPr>
        <w:t xml:space="preserve"> Правительства</w:t>
      </w:r>
      <w:r w:rsidR="00572E78">
        <w:rPr>
          <w:rFonts w:ascii="Times New Roman" w:hAnsi="Times New Roman"/>
          <w:sz w:val="28"/>
          <w:szCs w:val="28"/>
        </w:rPr>
        <w:t xml:space="preserve"> </w:t>
      </w:r>
      <w:r w:rsidR="00572E78" w:rsidRPr="00572E78">
        <w:rPr>
          <w:rFonts w:ascii="Times New Roman" w:hAnsi="Times New Roman"/>
          <w:sz w:val="28"/>
          <w:szCs w:val="28"/>
        </w:rPr>
        <w:t>Российской Федерации</w:t>
      </w:r>
      <w:r w:rsidR="00572E78">
        <w:rPr>
          <w:rFonts w:ascii="Times New Roman" w:hAnsi="Times New Roman"/>
          <w:sz w:val="28"/>
          <w:szCs w:val="28"/>
        </w:rPr>
        <w:t xml:space="preserve"> </w:t>
      </w:r>
      <w:r w:rsidR="00572E78" w:rsidRPr="00572E78">
        <w:rPr>
          <w:rFonts w:ascii="Times New Roman" w:hAnsi="Times New Roman"/>
          <w:sz w:val="28"/>
          <w:szCs w:val="28"/>
        </w:rPr>
        <w:t xml:space="preserve">от </w:t>
      </w:r>
      <w:r w:rsidR="0097063A">
        <w:rPr>
          <w:rFonts w:ascii="Times New Roman" w:hAnsi="Times New Roman"/>
          <w:sz w:val="28"/>
          <w:szCs w:val="28"/>
        </w:rPr>
        <w:t>07</w:t>
      </w:r>
      <w:r w:rsidR="00572E78" w:rsidRPr="00572E78">
        <w:rPr>
          <w:rFonts w:ascii="Times New Roman" w:hAnsi="Times New Roman"/>
          <w:sz w:val="28"/>
          <w:szCs w:val="28"/>
        </w:rPr>
        <w:t xml:space="preserve"> </w:t>
      </w:r>
      <w:r w:rsidR="0097063A">
        <w:rPr>
          <w:rFonts w:ascii="Times New Roman" w:hAnsi="Times New Roman"/>
          <w:sz w:val="28"/>
          <w:szCs w:val="28"/>
        </w:rPr>
        <w:t>октября 2017 г. N 1235</w:t>
      </w:r>
      <w:r>
        <w:rPr>
          <w:rFonts w:ascii="Times New Roman" w:hAnsi="Times New Roman"/>
          <w:sz w:val="28"/>
          <w:szCs w:val="28"/>
        </w:rPr>
        <w:t>.</w:t>
      </w:r>
    </w:p>
    <w:p w:rsidR="00DE42BA" w:rsidRPr="000E6350" w:rsidRDefault="00DE42BA" w:rsidP="001842B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В ходе проведения обследования и категорирования </w:t>
      </w:r>
      <w:r w:rsidR="0097063A" w:rsidRPr="00E9725A">
        <w:rPr>
          <w:rFonts w:eastAsia="Times New Roman"/>
          <w:bCs/>
          <w:sz w:val="28"/>
          <w:szCs w:val="28"/>
        </w:rPr>
        <w:t>объект</w:t>
      </w:r>
      <w:r w:rsidR="0097063A">
        <w:rPr>
          <w:rFonts w:eastAsia="Times New Roman"/>
          <w:bCs/>
          <w:sz w:val="28"/>
          <w:szCs w:val="28"/>
        </w:rPr>
        <w:t>а (территории) образовательной</w:t>
      </w:r>
      <w:r w:rsidR="0097063A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97063A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2"/>
          <w:sz w:val="28"/>
          <w:szCs w:val="28"/>
        </w:rPr>
        <w:t xml:space="preserve"> </w:t>
      </w:r>
      <w:r w:rsidRPr="000E6350">
        <w:rPr>
          <w:rStyle w:val="FontStyle13"/>
          <w:sz w:val="28"/>
          <w:szCs w:val="28"/>
        </w:rPr>
        <w:t>определяется:</w:t>
      </w:r>
    </w:p>
    <w:p w:rsidR="00DE42BA" w:rsidRPr="000E6350" w:rsidRDefault="00572E78" w:rsidP="001842BD">
      <w:pPr>
        <w:pStyle w:val="Style1"/>
        <w:widowControl/>
        <w:spacing w:line="240" w:lineRule="auto"/>
        <w:ind w:left="677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>расположение на местности;</w:t>
      </w:r>
    </w:p>
    <w:p w:rsidR="00DE42BA" w:rsidRPr="000E6350" w:rsidRDefault="00572E78" w:rsidP="001842BD">
      <w:pPr>
        <w:pStyle w:val="Style1"/>
        <w:widowControl/>
        <w:spacing w:line="240" w:lineRule="auto"/>
        <w:ind w:left="677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>занимаемая площадь;</w:t>
      </w:r>
    </w:p>
    <w:p w:rsidR="00DE42BA" w:rsidRPr="000E6350" w:rsidRDefault="00572E78" w:rsidP="001842BD">
      <w:pPr>
        <w:pStyle w:val="Style1"/>
        <w:widowControl/>
        <w:spacing w:line="240" w:lineRule="auto"/>
        <w:ind w:firstLine="6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>конфигурация периметра: общая протяженность и протяженность линейных участков (участков прямой видимости);</w:t>
      </w:r>
    </w:p>
    <w:p w:rsidR="00DE42BA" w:rsidRPr="000E6350" w:rsidRDefault="00572E78" w:rsidP="001842BD">
      <w:pPr>
        <w:pStyle w:val="Style1"/>
        <w:widowControl/>
        <w:spacing w:line="240" w:lineRule="auto"/>
        <w:ind w:firstLine="65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 xml:space="preserve">режим работы, наличие </w:t>
      </w:r>
      <w:proofErr w:type="gramStart"/>
      <w:r w:rsidR="00DE42BA" w:rsidRPr="000E6350">
        <w:rPr>
          <w:rStyle w:val="FontStyle13"/>
          <w:sz w:val="28"/>
          <w:szCs w:val="28"/>
        </w:rPr>
        <w:t>пропускного</w:t>
      </w:r>
      <w:proofErr w:type="gramEnd"/>
      <w:r w:rsidR="00DE42BA" w:rsidRPr="000E6350">
        <w:rPr>
          <w:rStyle w:val="FontStyle13"/>
          <w:sz w:val="28"/>
          <w:szCs w:val="28"/>
        </w:rPr>
        <w:t xml:space="preserve"> и </w:t>
      </w:r>
      <w:proofErr w:type="spellStart"/>
      <w:r w:rsidR="00DE42BA" w:rsidRPr="000E6350">
        <w:rPr>
          <w:rStyle w:val="FontStyle13"/>
          <w:sz w:val="28"/>
          <w:szCs w:val="28"/>
        </w:rPr>
        <w:t>внутриобъектового</w:t>
      </w:r>
      <w:proofErr w:type="spellEnd"/>
      <w:r w:rsidR="00DE42BA" w:rsidRPr="000E6350">
        <w:rPr>
          <w:rStyle w:val="FontStyle13"/>
          <w:sz w:val="28"/>
          <w:szCs w:val="28"/>
        </w:rPr>
        <w:t xml:space="preserve"> режимов и их обеспечение;</w:t>
      </w:r>
    </w:p>
    <w:p w:rsidR="00DE42BA" w:rsidRPr="000E6350" w:rsidRDefault="00572E78" w:rsidP="001842BD">
      <w:pPr>
        <w:pStyle w:val="Style1"/>
        <w:widowControl/>
        <w:spacing w:line="240" w:lineRule="auto"/>
        <w:ind w:left="68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>наличие потенциально опасных участков и критических элементов;</w:t>
      </w:r>
    </w:p>
    <w:p w:rsidR="00DE42BA" w:rsidRPr="000E6350" w:rsidRDefault="00572E78" w:rsidP="001842BD">
      <w:pPr>
        <w:pStyle w:val="Style1"/>
        <w:widowControl/>
        <w:spacing w:line="240" w:lineRule="auto"/>
        <w:ind w:firstLine="64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>характеристика непосредственно прилегающей местности, наиболее вероятные пути проникновения посторонних лиц;</w:t>
      </w:r>
    </w:p>
    <w:p w:rsidR="00DE42BA" w:rsidRPr="000E6350" w:rsidRDefault="00572E78" w:rsidP="001842B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>характеристика имеющихся инженерно-технических средств охраны и их состояние (ограждение, видеонаблюдение, оповещение и управление эвакуацией, освещение, охранная сигнализация, пожарная сигнализация и другое).</w:t>
      </w:r>
    </w:p>
    <w:p w:rsidR="00DE42BA" w:rsidRPr="000E6350" w:rsidRDefault="00DE42BA" w:rsidP="001842BD">
      <w:pPr>
        <w:pStyle w:val="Style1"/>
        <w:widowControl/>
        <w:spacing w:line="240" w:lineRule="auto"/>
        <w:ind w:firstLine="677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При проведении обследования и категорирования </w:t>
      </w:r>
      <w:r w:rsidR="0097063A" w:rsidRPr="00E9725A">
        <w:rPr>
          <w:rFonts w:eastAsia="Times New Roman"/>
          <w:bCs/>
          <w:sz w:val="28"/>
          <w:szCs w:val="28"/>
        </w:rPr>
        <w:t>объект</w:t>
      </w:r>
      <w:r w:rsidR="0097063A">
        <w:rPr>
          <w:rFonts w:eastAsia="Times New Roman"/>
          <w:bCs/>
          <w:sz w:val="28"/>
          <w:szCs w:val="28"/>
        </w:rPr>
        <w:t>а (территории) образовательной</w:t>
      </w:r>
      <w:r w:rsidR="0097063A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97063A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 xml:space="preserve"> </w:t>
      </w:r>
      <w:r w:rsidR="004E4292">
        <w:rPr>
          <w:rStyle w:val="FontStyle13"/>
          <w:sz w:val="28"/>
          <w:szCs w:val="28"/>
        </w:rPr>
        <w:t xml:space="preserve">необходимо </w:t>
      </w:r>
      <w:r w:rsidRPr="000E6350">
        <w:rPr>
          <w:rStyle w:val="FontStyle13"/>
          <w:sz w:val="28"/>
          <w:szCs w:val="28"/>
        </w:rPr>
        <w:t>обращат</w:t>
      </w:r>
      <w:r w:rsidR="004E4292">
        <w:rPr>
          <w:rStyle w:val="FontStyle13"/>
          <w:sz w:val="28"/>
          <w:szCs w:val="28"/>
        </w:rPr>
        <w:t>ь</w:t>
      </w:r>
      <w:r w:rsidRPr="000E6350">
        <w:rPr>
          <w:rStyle w:val="FontStyle13"/>
          <w:sz w:val="28"/>
          <w:szCs w:val="28"/>
        </w:rPr>
        <w:t xml:space="preserve"> особое внимание:</w:t>
      </w:r>
    </w:p>
    <w:p w:rsidR="00DE42BA" w:rsidRPr="000E6350" w:rsidRDefault="004E4292" w:rsidP="001842BD">
      <w:pPr>
        <w:pStyle w:val="Style1"/>
        <w:widowControl/>
        <w:spacing w:line="240" w:lineRule="auto"/>
        <w:ind w:firstLine="67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на </w:t>
      </w:r>
      <w:r w:rsidR="00DE42BA" w:rsidRPr="000E6350">
        <w:rPr>
          <w:rStyle w:val="FontStyle13"/>
          <w:sz w:val="28"/>
          <w:szCs w:val="28"/>
        </w:rPr>
        <w:t xml:space="preserve">полноту устранения недостатков, ранее выявленных при обследованиях </w:t>
      </w:r>
      <w:r w:rsidR="0097063A" w:rsidRPr="00E9725A">
        <w:rPr>
          <w:rFonts w:eastAsia="Times New Roman"/>
          <w:bCs/>
          <w:sz w:val="28"/>
          <w:szCs w:val="28"/>
        </w:rPr>
        <w:t>объект</w:t>
      </w:r>
      <w:r w:rsidR="0097063A">
        <w:rPr>
          <w:rFonts w:eastAsia="Times New Roman"/>
          <w:bCs/>
          <w:sz w:val="28"/>
          <w:szCs w:val="28"/>
        </w:rPr>
        <w:t>а (территории) образовательной</w:t>
      </w:r>
      <w:r w:rsidR="0097063A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97063A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 xml:space="preserve"> и технических осмотрах инженерно-технических средств охраны, установленных на </w:t>
      </w:r>
      <w:r w:rsidR="0097063A" w:rsidRPr="00E9725A">
        <w:rPr>
          <w:rFonts w:eastAsia="Times New Roman"/>
          <w:bCs/>
          <w:sz w:val="28"/>
          <w:szCs w:val="28"/>
        </w:rPr>
        <w:t>объект</w:t>
      </w:r>
      <w:r w:rsidR="0097063A">
        <w:rPr>
          <w:rFonts w:eastAsia="Times New Roman"/>
          <w:bCs/>
          <w:sz w:val="28"/>
          <w:szCs w:val="28"/>
        </w:rPr>
        <w:t>е (территории) образовательной</w:t>
      </w:r>
      <w:r w:rsidR="0097063A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97063A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>;</w:t>
      </w:r>
    </w:p>
    <w:p w:rsidR="00DE42BA" w:rsidRPr="000E6350" w:rsidRDefault="004E4292" w:rsidP="001842BD">
      <w:pPr>
        <w:pStyle w:val="Style1"/>
        <w:widowControl/>
        <w:spacing w:line="240" w:lineRule="auto"/>
        <w:ind w:firstLine="66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на </w:t>
      </w:r>
      <w:r w:rsidR="00DE42BA" w:rsidRPr="000E6350">
        <w:rPr>
          <w:rStyle w:val="FontStyle13"/>
          <w:sz w:val="28"/>
          <w:szCs w:val="28"/>
        </w:rPr>
        <w:t xml:space="preserve">принятие правообладателем мер по повышению уровня защищенности </w:t>
      </w:r>
      <w:r w:rsidR="0097063A" w:rsidRPr="00E9725A">
        <w:rPr>
          <w:rFonts w:eastAsia="Times New Roman"/>
          <w:bCs/>
          <w:sz w:val="28"/>
          <w:szCs w:val="28"/>
        </w:rPr>
        <w:t>объект</w:t>
      </w:r>
      <w:r w:rsidR="0097063A">
        <w:rPr>
          <w:rFonts w:eastAsia="Times New Roman"/>
          <w:bCs/>
          <w:sz w:val="28"/>
          <w:szCs w:val="28"/>
        </w:rPr>
        <w:t>а (территории) образовательной</w:t>
      </w:r>
      <w:r w:rsidR="0097063A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97063A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 xml:space="preserve"> путем модернизации (замены), установки дополнительных инженерно-технических средств и технических средств охраны;</w:t>
      </w:r>
    </w:p>
    <w:p w:rsidR="00DE42BA" w:rsidRPr="000E6350" w:rsidRDefault="004E4292" w:rsidP="001842BD">
      <w:pPr>
        <w:pStyle w:val="Style1"/>
        <w:widowControl/>
        <w:spacing w:line="240" w:lineRule="auto"/>
        <w:ind w:firstLine="6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на </w:t>
      </w:r>
      <w:r w:rsidR="00DE42BA" w:rsidRPr="000E6350">
        <w:rPr>
          <w:rStyle w:val="FontStyle13"/>
          <w:sz w:val="28"/>
          <w:szCs w:val="28"/>
        </w:rPr>
        <w:t>работоспособность технических средств охраны, организацию их эксплуатационно</w:t>
      </w:r>
      <w:r w:rsidR="00DE42BA" w:rsidRPr="000E6350">
        <w:rPr>
          <w:rStyle w:val="FontStyle15"/>
          <w:sz w:val="28"/>
          <w:szCs w:val="28"/>
        </w:rPr>
        <w:t xml:space="preserve">-технического </w:t>
      </w:r>
      <w:r w:rsidR="00DE42BA" w:rsidRPr="000E6350">
        <w:rPr>
          <w:rStyle w:val="FontStyle13"/>
          <w:sz w:val="28"/>
          <w:szCs w:val="28"/>
        </w:rPr>
        <w:t>обслуживания.</w:t>
      </w:r>
    </w:p>
    <w:p w:rsidR="00DE42BA" w:rsidRPr="000E6350" w:rsidRDefault="00DE42BA" w:rsidP="001842BD">
      <w:pPr>
        <w:pStyle w:val="Style1"/>
        <w:widowControl/>
        <w:spacing w:line="240" w:lineRule="auto"/>
        <w:ind w:firstLine="648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Правообладател</w:t>
      </w:r>
      <w:r w:rsidR="004A5790">
        <w:rPr>
          <w:rStyle w:val="FontStyle13"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 xml:space="preserve">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 xml:space="preserve"> </w:t>
      </w:r>
      <w:r w:rsidR="004A5790">
        <w:rPr>
          <w:rStyle w:val="FontStyle13"/>
          <w:sz w:val="28"/>
          <w:szCs w:val="28"/>
        </w:rPr>
        <w:t>заблаговременно готовят</w:t>
      </w:r>
      <w:r w:rsidRPr="000E6350">
        <w:rPr>
          <w:rStyle w:val="FontStyle13"/>
          <w:sz w:val="28"/>
          <w:szCs w:val="28"/>
        </w:rPr>
        <w:t xml:space="preserve"> проект акта </w:t>
      </w:r>
      <w:r w:rsidR="004E4292" w:rsidRPr="000E6350">
        <w:rPr>
          <w:rStyle w:val="FontStyle13"/>
          <w:sz w:val="28"/>
          <w:szCs w:val="28"/>
        </w:rPr>
        <w:t>обследования</w:t>
      </w:r>
      <w:r w:rsidR="004E4292">
        <w:rPr>
          <w:rStyle w:val="FontStyle13"/>
          <w:sz w:val="28"/>
          <w:szCs w:val="28"/>
        </w:rPr>
        <w:t xml:space="preserve"> и паспорта безопасности </w:t>
      </w:r>
      <w:r w:rsidRPr="000E6350">
        <w:rPr>
          <w:rStyle w:val="FontStyle13"/>
          <w:sz w:val="28"/>
          <w:szCs w:val="28"/>
        </w:rPr>
        <w:t>с заполнением разделов, относящихся к их компетенции.</w:t>
      </w:r>
    </w:p>
    <w:p w:rsidR="00DE42BA" w:rsidRPr="000E6350" w:rsidRDefault="004A5790" w:rsidP="001842BD">
      <w:pPr>
        <w:pStyle w:val="Style1"/>
        <w:widowControl/>
        <w:spacing w:line="240" w:lineRule="auto"/>
        <w:ind w:firstLine="65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</w:t>
      </w:r>
      <w:r w:rsidR="00DE42BA" w:rsidRPr="000E6350">
        <w:rPr>
          <w:rStyle w:val="FontStyle13"/>
          <w:sz w:val="28"/>
          <w:szCs w:val="28"/>
        </w:rPr>
        <w:t xml:space="preserve">кт </w:t>
      </w:r>
      <w:r>
        <w:rPr>
          <w:rStyle w:val="FontStyle13"/>
          <w:sz w:val="28"/>
          <w:szCs w:val="28"/>
        </w:rPr>
        <w:t xml:space="preserve">составляется </w:t>
      </w:r>
      <w:proofErr w:type="gramStart"/>
      <w:r>
        <w:rPr>
          <w:rStyle w:val="FontStyle13"/>
          <w:sz w:val="28"/>
          <w:szCs w:val="28"/>
        </w:rPr>
        <w:t>в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gramStart"/>
      <w:r w:rsidR="00DE42BA" w:rsidRPr="000E6350">
        <w:rPr>
          <w:rStyle w:val="FontStyle13"/>
          <w:sz w:val="28"/>
          <w:szCs w:val="28"/>
        </w:rPr>
        <w:t>произвольной</w:t>
      </w:r>
      <w:proofErr w:type="gramEnd"/>
      <w:r w:rsidR="00DE42BA" w:rsidRPr="000E6350">
        <w:rPr>
          <w:rStyle w:val="FontStyle13"/>
          <w:sz w:val="28"/>
          <w:szCs w:val="28"/>
        </w:rPr>
        <w:t xml:space="preserve"> формы</w:t>
      </w:r>
      <w:r>
        <w:rPr>
          <w:rStyle w:val="FontStyle13"/>
          <w:sz w:val="28"/>
          <w:szCs w:val="28"/>
        </w:rPr>
        <w:t xml:space="preserve"> в пяти экземплярах</w:t>
      </w:r>
      <w:r w:rsidR="00DE42BA" w:rsidRPr="000E6350">
        <w:rPr>
          <w:rStyle w:val="FontStyle13"/>
          <w:sz w:val="28"/>
          <w:szCs w:val="28"/>
        </w:rPr>
        <w:t>.</w:t>
      </w:r>
    </w:p>
    <w:p w:rsidR="00DE42BA" w:rsidRPr="000E6350" w:rsidRDefault="004A5790" w:rsidP="001842BD">
      <w:pPr>
        <w:pStyle w:val="Style1"/>
        <w:widowControl/>
        <w:spacing w:line="240" w:lineRule="auto"/>
        <w:ind w:firstLine="65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а</w:t>
      </w:r>
      <w:proofErr w:type="gramStart"/>
      <w:r>
        <w:rPr>
          <w:rStyle w:val="FontStyle13"/>
          <w:sz w:val="28"/>
          <w:szCs w:val="28"/>
        </w:rPr>
        <w:t>кт</w:t>
      </w:r>
      <w:r w:rsidR="00DE42BA" w:rsidRPr="000E6350">
        <w:rPr>
          <w:rStyle w:val="FontStyle13"/>
          <w:sz w:val="28"/>
          <w:szCs w:val="28"/>
        </w:rPr>
        <w:t xml:space="preserve"> вкл</w:t>
      </w:r>
      <w:proofErr w:type="gramEnd"/>
      <w:r w:rsidR="00DE42BA" w:rsidRPr="000E6350">
        <w:rPr>
          <w:rStyle w:val="FontStyle13"/>
          <w:sz w:val="28"/>
          <w:szCs w:val="28"/>
        </w:rPr>
        <w:t>юч</w:t>
      </w:r>
      <w:r>
        <w:rPr>
          <w:rStyle w:val="FontStyle13"/>
          <w:sz w:val="28"/>
          <w:szCs w:val="28"/>
        </w:rPr>
        <w:t>аются</w:t>
      </w:r>
      <w:r w:rsidR="00DE42BA" w:rsidRPr="000E6350">
        <w:rPr>
          <w:rStyle w:val="FontStyle13"/>
          <w:sz w:val="28"/>
          <w:szCs w:val="28"/>
        </w:rPr>
        <w:t xml:space="preserve"> сведения, подтверждающие принятие комиссией решения о присвоении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у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 xml:space="preserve"> соответствующей категории, а также следующие разделы:</w:t>
      </w:r>
    </w:p>
    <w:p w:rsidR="00DE42BA" w:rsidRPr="000E6350" w:rsidRDefault="004E4292" w:rsidP="001842BD">
      <w:pPr>
        <w:pStyle w:val="Style1"/>
        <w:widowControl/>
        <w:spacing w:line="240" w:lineRule="auto"/>
        <w:ind w:firstLine="67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 xml:space="preserve">общие сведения об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е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>, его наименование, характеристика территории;</w:t>
      </w:r>
    </w:p>
    <w:p w:rsidR="004E4292" w:rsidRDefault="00A3241A" w:rsidP="001842BD">
      <w:pPr>
        <w:pStyle w:val="Style1"/>
        <w:widowControl/>
        <w:spacing w:line="240" w:lineRule="auto"/>
        <w:ind w:firstLine="67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 xml:space="preserve">организация и состояние работы по обеспечению антитеррористической защищенности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 xml:space="preserve">, меры по предупреждению чрезвычайных ситуаций; </w:t>
      </w:r>
    </w:p>
    <w:p w:rsidR="00DE42BA" w:rsidRPr="000E6350" w:rsidRDefault="004E4292" w:rsidP="001842BD">
      <w:pPr>
        <w:pStyle w:val="Style1"/>
        <w:widowControl/>
        <w:spacing w:line="240" w:lineRule="auto"/>
        <w:ind w:firstLine="67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- </w:t>
      </w:r>
      <w:r w:rsidR="00A3241A">
        <w:rPr>
          <w:rStyle w:val="FontStyle13"/>
          <w:sz w:val="28"/>
          <w:szCs w:val="28"/>
        </w:rPr>
        <w:t xml:space="preserve">организация охраны и </w:t>
      </w:r>
      <w:r w:rsidR="00A3241A" w:rsidRPr="000E6350">
        <w:rPr>
          <w:rStyle w:val="FontStyle13"/>
          <w:sz w:val="28"/>
          <w:szCs w:val="28"/>
        </w:rPr>
        <w:t>пропускного режима</w:t>
      </w:r>
      <w:r w:rsidR="00A3241A">
        <w:rPr>
          <w:rStyle w:val="FontStyle13"/>
          <w:sz w:val="28"/>
          <w:szCs w:val="28"/>
        </w:rPr>
        <w:t xml:space="preserve">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>;</w:t>
      </w:r>
    </w:p>
    <w:p w:rsidR="00DE42BA" w:rsidRPr="000E6350" w:rsidRDefault="00A3241A" w:rsidP="001842BD">
      <w:pPr>
        <w:pStyle w:val="Style1"/>
        <w:widowControl/>
        <w:spacing w:line="240" w:lineRule="auto"/>
        <w:ind w:left="68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 xml:space="preserve">выводы о состоянии антитеррористической защищенности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>;</w:t>
      </w:r>
    </w:p>
    <w:p w:rsidR="00DE42BA" w:rsidRPr="000E6350" w:rsidRDefault="00A3241A" w:rsidP="001842BD">
      <w:pPr>
        <w:pStyle w:val="Style1"/>
        <w:widowControl/>
        <w:spacing w:line="240" w:lineRule="auto"/>
        <w:ind w:firstLine="6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E42BA" w:rsidRPr="000E6350">
        <w:rPr>
          <w:rStyle w:val="FontStyle13"/>
          <w:sz w:val="28"/>
          <w:szCs w:val="28"/>
        </w:rPr>
        <w:t xml:space="preserve">рекомендации и перечень мер по приведению антитеррористической защищенности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 xml:space="preserve"> в соответствие </w:t>
      </w:r>
      <w:r>
        <w:rPr>
          <w:rStyle w:val="FontStyle13"/>
          <w:sz w:val="28"/>
          <w:szCs w:val="28"/>
        </w:rPr>
        <w:t>т</w:t>
      </w:r>
      <w:r w:rsidR="00DE42BA" w:rsidRPr="000E6350">
        <w:rPr>
          <w:rStyle w:val="FontStyle13"/>
          <w:sz w:val="28"/>
          <w:szCs w:val="28"/>
        </w:rPr>
        <w:t>ребованиям.</w:t>
      </w:r>
    </w:p>
    <w:p w:rsidR="00DE42BA" w:rsidRPr="000E6350" w:rsidRDefault="00DE42BA" w:rsidP="001842B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После утверждения актов по одному экземпляру акта передается в территориальные органы безопасности, МВД и МЧС России</w:t>
      </w:r>
      <w:r w:rsidR="004A5790">
        <w:rPr>
          <w:rStyle w:val="FontStyle13"/>
          <w:sz w:val="28"/>
          <w:szCs w:val="28"/>
        </w:rPr>
        <w:t xml:space="preserve">, </w:t>
      </w:r>
      <w:r w:rsidR="002C55E9">
        <w:rPr>
          <w:rStyle w:val="FontStyle13"/>
          <w:sz w:val="28"/>
          <w:szCs w:val="28"/>
        </w:rPr>
        <w:t>МКУ «Управление образования»</w:t>
      </w:r>
      <w:r w:rsidR="004A5790">
        <w:rPr>
          <w:rStyle w:val="FontStyle13"/>
          <w:sz w:val="28"/>
          <w:szCs w:val="28"/>
        </w:rPr>
        <w:t xml:space="preserve"> и о</w:t>
      </w:r>
      <w:r w:rsidRPr="000E6350">
        <w:rPr>
          <w:rStyle w:val="FontStyle13"/>
          <w:sz w:val="28"/>
          <w:szCs w:val="28"/>
        </w:rPr>
        <w:t xml:space="preserve">дин экземпляр предоставляется правообладателю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>.</w:t>
      </w:r>
    </w:p>
    <w:p w:rsidR="00DE42BA" w:rsidRPr="000E6350" w:rsidRDefault="00DE42BA" w:rsidP="001842BD">
      <w:pPr>
        <w:pStyle w:val="Style2"/>
        <w:widowControl/>
        <w:ind w:left="2846"/>
        <w:jc w:val="both"/>
        <w:rPr>
          <w:sz w:val="28"/>
          <w:szCs w:val="28"/>
        </w:rPr>
      </w:pPr>
    </w:p>
    <w:p w:rsidR="00DE42BA" w:rsidRPr="000E6350" w:rsidRDefault="002C55E9" w:rsidP="001842BD">
      <w:pPr>
        <w:pStyle w:val="Style2"/>
        <w:widowControl/>
        <w:ind w:left="284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IV. Паспорт безопасности</w:t>
      </w:r>
    </w:p>
    <w:p w:rsidR="00DE42BA" w:rsidRPr="000E6350" w:rsidRDefault="00DE42BA" w:rsidP="001842BD">
      <w:pPr>
        <w:pStyle w:val="Style1"/>
        <w:widowControl/>
        <w:spacing w:line="240" w:lineRule="auto"/>
        <w:ind w:firstLine="667"/>
        <w:rPr>
          <w:sz w:val="28"/>
          <w:szCs w:val="28"/>
        </w:rPr>
      </w:pPr>
    </w:p>
    <w:p w:rsidR="00DE42BA" w:rsidRPr="000E6350" w:rsidRDefault="00A3241A" w:rsidP="001842BD">
      <w:pPr>
        <w:pStyle w:val="Style1"/>
        <w:widowControl/>
        <w:spacing w:line="240" w:lineRule="auto"/>
        <w:ind w:firstLine="667"/>
        <w:rPr>
          <w:rStyle w:val="FontStyle13"/>
          <w:sz w:val="28"/>
          <w:szCs w:val="28"/>
        </w:rPr>
      </w:pPr>
      <w:proofErr w:type="gramStart"/>
      <w:r w:rsidRPr="000E6350">
        <w:rPr>
          <w:rStyle w:val="FontStyle13"/>
          <w:sz w:val="28"/>
          <w:szCs w:val="28"/>
        </w:rPr>
        <w:t>С учетом того, что в соответствии с Федеральным законом «О противодействии терроризму» обязанность по выполнению и обеспечению выполнения требований к антитеррористической защищенности объектов (территорий) возложена на заинтересованные физические и юридические лица,</w:t>
      </w:r>
      <w:r>
        <w:rPr>
          <w:rStyle w:val="FontStyle13"/>
          <w:sz w:val="28"/>
          <w:szCs w:val="28"/>
        </w:rPr>
        <w:t xml:space="preserve"> п</w:t>
      </w:r>
      <w:r w:rsidR="00DE42BA" w:rsidRPr="000E6350">
        <w:rPr>
          <w:rStyle w:val="FontStyle13"/>
          <w:sz w:val="28"/>
          <w:szCs w:val="28"/>
        </w:rPr>
        <w:t xml:space="preserve">аспорт безопасности является информационно-справочным документом, который составляется </w:t>
      </w:r>
      <w:r>
        <w:rPr>
          <w:rStyle w:val="FontStyle13"/>
          <w:sz w:val="28"/>
          <w:szCs w:val="28"/>
        </w:rPr>
        <w:t>с</w:t>
      </w:r>
      <w:r w:rsidRPr="000E6350">
        <w:rPr>
          <w:rStyle w:val="FontStyle13"/>
          <w:sz w:val="28"/>
          <w:szCs w:val="28"/>
        </w:rPr>
        <w:t>обственник</w:t>
      </w:r>
      <w:r>
        <w:rPr>
          <w:rStyle w:val="FontStyle13"/>
          <w:sz w:val="28"/>
          <w:szCs w:val="28"/>
        </w:rPr>
        <w:t>ом</w:t>
      </w:r>
      <w:r w:rsidRPr="000E6350">
        <w:rPr>
          <w:rStyle w:val="FontStyle13"/>
          <w:sz w:val="28"/>
          <w:szCs w:val="28"/>
        </w:rPr>
        <w:t xml:space="preserve">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 xml:space="preserve"> </w:t>
      </w:r>
      <w:r w:rsidR="00DE42BA" w:rsidRPr="000E6350">
        <w:rPr>
          <w:rStyle w:val="FontStyle13"/>
          <w:sz w:val="28"/>
          <w:szCs w:val="28"/>
        </w:rPr>
        <w:t xml:space="preserve">в целях отражения состояния антитеррористической защищенности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="00DE42BA" w:rsidRPr="000E6350">
        <w:rPr>
          <w:rStyle w:val="FontStyle13"/>
          <w:sz w:val="28"/>
          <w:szCs w:val="28"/>
        </w:rPr>
        <w:t xml:space="preserve"> и перечня необходимых </w:t>
      </w:r>
      <w:r w:rsidR="008D0AF8">
        <w:rPr>
          <w:rStyle w:val="FontStyle13"/>
          <w:sz w:val="28"/>
          <w:szCs w:val="28"/>
        </w:rPr>
        <w:t>мероприятий по</w:t>
      </w:r>
      <w:r w:rsidR="002C55E9">
        <w:rPr>
          <w:rStyle w:val="FontStyle13"/>
          <w:sz w:val="28"/>
          <w:szCs w:val="28"/>
        </w:rPr>
        <w:t xml:space="preserve"> предупреждению (пресечению</w:t>
      </w:r>
      <w:proofErr w:type="gramEnd"/>
      <w:r w:rsidR="002C55E9">
        <w:rPr>
          <w:rStyle w:val="FontStyle13"/>
          <w:sz w:val="28"/>
          <w:szCs w:val="28"/>
        </w:rPr>
        <w:t>) террористических</w:t>
      </w:r>
      <w:r w:rsidR="00DE42BA" w:rsidRPr="000E6350">
        <w:rPr>
          <w:rStyle w:val="FontStyle13"/>
          <w:sz w:val="28"/>
          <w:szCs w:val="28"/>
        </w:rPr>
        <w:t xml:space="preserve"> актов</w:t>
      </w:r>
      <w:r w:rsidR="00DE42BA">
        <w:rPr>
          <w:rStyle w:val="FontStyle13"/>
          <w:sz w:val="28"/>
          <w:szCs w:val="28"/>
        </w:rPr>
        <w:t xml:space="preserve"> </w:t>
      </w:r>
      <w:r w:rsidR="002C55E9">
        <w:rPr>
          <w:rStyle w:val="FontStyle13"/>
          <w:sz w:val="28"/>
          <w:szCs w:val="28"/>
        </w:rPr>
        <w:t>на</w:t>
      </w:r>
      <w:r w:rsidR="00DE42BA" w:rsidRPr="000E6350">
        <w:rPr>
          <w:rStyle w:val="FontStyle13"/>
          <w:sz w:val="28"/>
          <w:szCs w:val="28"/>
        </w:rPr>
        <w:t xml:space="preserve">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ах (территории) образ</w:t>
      </w:r>
      <w:r w:rsidR="008D0AF8">
        <w:rPr>
          <w:rFonts w:eastAsia="Times New Roman"/>
          <w:bCs/>
          <w:sz w:val="28"/>
          <w:szCs w:val="28"/>
        </w:rPr>
        <w:t>овательных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8D0AF8">
        <w:rPr>
          <w:rFonts w:eastAsia="Times New Roman"/>
          <w:bCs/>
          <w:sz w:val="28"/>
          <w:szCs w:val="28"/>
        </w:rPr>
        <w:t>й</w:t>
      </w:r>
      <w:r w:rsidR="00DE42BA" w:rsidRPr="000E6350">
        <w:rPr>
          <w:rStyle w:val="FontStyle13"/>
          <w:sz w:val="28"/>
          <w:szCs w:val="28"/>
        </w:rPr>
        <w:t xml:space="preserve">. </w:t>
      </w:r>
    </w:p>
    <w:p w:rsidR="00DE42BA" w:rsidRPr="000E6350" w:rsidRDefault="00DE42BA" w:rsidP="001842BD">
      <w:pPr>
        <w:pStyle w:val="Style1"/>
        <w:widowControl/>
        <w:spacing w:line="240" w:lineRule="auto"/>
        <w:ind w:firstLine="662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Паспорт безопасности составляется после проведения обследования и категорирования </w:t>
      </w:r>
      <w:r w:rsidR="002C55E9" w:rsidRPr="00E9725A">
        <w:rPr>
          <w:rFonts w:eastAsia="Times New Roman"/>
          <w:bCs/>
          <w:sz w:val="28"/>
          <w:szCs w:val="28"/>
        </w:rPr>
        <w:t>объект</w:t>
      </w:r>
      <w:r w:rsidR="002C55E9">
        <w:rPr>
          <w:rFonts w:eastAsia="Times New Roman"/>
          <w:bCs/>
          <w:sz w:val="28"/>
          <w:szCs w:val="28"/>
        </w:rPr>
        <w:t>а (территории) образовательной</w:t>
      </w:r>
      <w:r w:rsidR="002C55E9" w:rsidRPr="00E9725A">
        <w:rPr>
          <w:rFonts w:eastAsia="Times New Roman"/>
          <w:bCs/>
          <w:sz w:val="28"/>
          <w:szCs w:val="28"/>
        </w:rPr>
        <w:t xml:space="preserve"> организаци</w:t>
      </w:r>
      <w:r w:rsidR="002C55E9">
        <w:rPr>
          <w:rFonts w:eastAsia="Times New Roman"/>
          <w:bCs/>
          <w:sz w:val="28"/>
          <w:szCs w:val="28"/>
        </w:rPr>
        <w:t>и</w:t>
      </w:r>
      <w:r w:rsidRPr="000E6350">
        <w:rPr>
          <w:rStyle w:val="FontStyle13"/>
          <w:sz w:val="28"/>
          <w:szCs w:val="28"/>
        </w:rPr>
        <w:t xml:space="preserve"> в </w:t>
      </w:r>
      <w:r w:rsidR="002C55E9">
        <w:rPr>
          <w:rStyle w:val="FontStyle13"/>
          <w:sz w:val="28"/>
          <w:szCs w:val="28"/>
        </w:rPr>
        <w:t>двух</w:t>
      </w:r>
      <w:r w:rsidRPr="000E6350">
        <w:rPr>
          <w:rStyle w:val="FontStyle13"/>
          <w:sz w:val="28"/>
          <w:szCs w:val="28"/>
        </w:rPr>
        <w:t xml:space="preserve"> экземплярах по </w:t>
      </w:r>
      <w:r w:rsidR="00A3241A">
        <w:rPr>
          <w:rStyle w:val="FontStyle13"/>
          <w:sz w:val="28"/>
          <w:szCs w:val="28"/>
        </w:rPr>
        <w:t xml:space="preserve">форме </w:t>
      </w:r>
      <w:r w:rsidR="0044577E" w:rsidRPr="000E6350">
        <w:rPr>
          <w:rStyle w:val="FontStyle13"/>
          <w:sz w:val="28"/>
          <w:szCs w:val="28"/>
        </w:rPr>
        <w:t>утвержденной</w:t>
      </w:r>
      <w:r w:rsidR="0044577E" w:rsidRPr="00572E78">
        <w:rPr>
          <w:sz w:val="28"/>
          <w:szCs w:val="28"/>
        </w:rPr>
        <w:t xml:space="preserve"> </w:t>
      </w:r>
      <w:r w:rsidR="00A3241A" w:rsidRPr="00572E78">
        <w:rPr>
          <w:sz w:val="28"/>
          <w:szCs w:val="28"/>
        </w:rPr>
        <w:t>постановлени</w:t>
      </w:r>
      <w:r w:rsidR="00A3241A">
        <w:rPr>
          <w:sz w:val="28"/>
          <w:szCs w:val="28"/>
        </w:rPr>
        <w:t>е</w:t>
      </w:r>
      <w:r w:rsidR="004A5790">
        <w:rPr>
          <w:sz w:val="28"/>
          <w:szCs w:val="28"/>
        </w:rPr>
        <w:t>м П</w:t>
      </w:r>
      <w:r w:rsidR="00A3241A" w:rsidRPr="00572E78">
        <w:rPr>
          <w:sz w:val="28"/>
          <w:szCs w:val="28"/>
        </w:rPr>
        <w:t>равительства</w:t>
      </w:r>
      <w:r w:rsidR="00A3241A">
        <w:rPr>
          <w:sz w:val="28"/>
          <w:szCs w:val="28"/>
        </w:rPr>
        <w:t xml:space="preserve"> </w:t>
      </w:r>
      <w:r w:rsidR="00A3241A" w:rsidRPr="00572E78">
        <w:rPr>
          <w:sz w:val="28"/>
          <w:szCs w:val="28"/>
        </w:rPr>
        <w:t>Российской Федерации</w:t>
      </w:r>
      <w:r w:rsidR="00A3241A">
        <w:rPr>
          <w:sz w:val="28"/>
          <w:szCs w:val="28"/>
        </w:rPr>
        <w:t xml:space="preserve"> </w:t>
      </w:r>
      <w:r w:rsidR="00A3241A" w:rsidRPr="00572E78">
        <w:rPr>
          <w:sz w:val="28"/>
          <w:szCs w:val="28"/>
        </w:rPr>
        <w:t xml:space="preserve">от </w:t>
      </w:r>
      <w:r w:rsidR="002C55E9">
        <w:rPr>
          <w:sz w:val="28"/>
          <w:szCs w:val="28"/>
        </w:rPr>
        <w:t>07</w:t>
      </w:r>
      <w:r w:rsidR="00A3241A" w:rsidRPr="00572E78">
        <w:rPr>
          <w:sz w:val="28"/>
          <w:szCs w:val="28"/>
        </w:rPr>
        <w:t xml:space="preserve"> </w:t>
      </w:r>
      <w:r w:rsidR="002C55E9">
        <w:rPr>
          <w:sz w:val="28"/>
          <w:szCs w:val="28"/>
        </w:rPr>
        <w:t>октября 2017</w:t>
      </w:r>
      <w:r w:rsidR="00A3241A" w:rsidRPr="00572E78">
        <w:rPr>
          <w:sz w:val="28"/>
          <w:szCs w:val="28"/>
        </w:rPr>
        <w:t xml:space="preserve"> г. </w:t>
      </w:r>
      <w:r w:rsidR="0044577E">
        <w:rPr>
          <w:sz w:val="28"/>
          <w:szCs w:val="28"/>
        </w:rPr>
        <w:t>№</w:t>
      </w:r>
      <w:r w:rsidR="00A3241A" w:rsidRPr="00572E78">
        <w:rPr>
          <w:sz w:val="28"/>
          <w:szCs w:val="28"/>
        </w:rPr>
        <w:t xml:space="preserve"> </w:t>
      </w:r>
      <w:r w:rsidR="002C55E9">
        <w:rPr>
          <w:sz w:val="28"/>
          <w:szCs w:val="28"/>
        </w:rPr>
        <w:t>1235</w:t>
      </w:r>
    </w:p>
    <w:p w:rsidR="00DE42BA" w:rsidRPr="000E6350" w:rsidRDefault="00DE42BA" w:rsidP="001842BD">
      <w:pPr>
        <w:pStyle w:val="Style1"/>
        <w:widowControl/>
        <w:spacing w:line="240" w:lineRule="auto"/>
        <w:ind w:firstLine="658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При присвоении паспорту безопасности соответствующего грифа секретности следует руководствоваться положениями Закона Российской Федерации от 21 июля 1993 г. № 5485-1 «О государственной тайне».</w:t>
      </w:r>
    </w:p>
    <w:p w:rsidR="00DE42BA" w:rsidRPr="000E6350" w:rsidRDefault="00DE42BA" w:rsidP="001842BD">
      <w:pPr>
        <w:pStyle w:val="Style1"/>
        <w:widowControl/>
        <w:spacing w:line="240" w:lineRule="auto"/>
        <w:ind w:firstLine="691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После согласования паспорта безопасности руководителями территориальных органов безопасности, МВД и МЧС России все экземпляры паспорта передаются для утверждения.</w:t>
      </w:r>
    </w:p>
    <w:p w:rsidR="00DE42BA" w:rsidRPr="000E6350" w:rsidRDefault="00DE42BA" w:rsidP="001842BD">
      <w:pPr>
        <w:pStyle w:val="Style1"/>
        <w:widowControl/>
        <w:spacing w:line="240" w:lineRule="auto"/>
        <w:ind w:firstLine="667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После утверждения </w:t>
      </w:r>
      <w:r w:rsidR="002C55E9">
        <w:rPr>
          <w:rStyle w:val="FontStyle13"/>
          <w:sz w:val="28"/>
          <w:szCs w:val="28"/>
        </w:rPr>
        <w:t>один экземпляр</w:t>
      </w:r>
      <w:r w:rsidRPr="000E6350">
        <w:rPr>
          <w:rStyle w:val="FontStyle13"/>
          <w:sz w:val="28"/>
          <w:szCs w:val="28"/>
        </w:rPr>
        <w:t xml:space="preserve"> паспорта безопасности направляются в </w:t>
      </w:r>
      <w:r w:rsidR="002C55E9">
        <w:rPr>
          <w:rStyle w:val="FontStyle13"/>
          <w:sz w:val="28"/>
          <w:szCs w:val="28"/>
        </w:rPr>
        <w:t>МКУ «Управление образования»</w:t>
      </w:r>
      <w:r w:rsidRPr="000E6350">
        <w:rPr>
          <w:rStyle w:val="FontStyle13"/>
          <w:sz w:val="28"/>
          <w:szCs w:val="28"/>
        </w:rPr>
        <w:t>,</w:t>
      </w:r>
      <w:r w:rsidR="002C55E9">
        <w:rPr>
          <w:rStyle w:val="FontStyle13"/>
          <w:sz w:val="28"/>
          <w:szCs w:val="28"/>
        </w:rPr>
        <w:t xml:space="preserve"> второй экземпляр остается у правообладателя</w:t>
      </w:r>
      <w:r w:rsidR="00A3241A">
        <w:rPr>
          <w:rStyle w:val="FontStyle13"/>
          <w:sz w:val="28"/>
          <w:szCs w:val="28"/>
        </w:rPr>
        <w:t>.</w:t>
      </w:r>
    </w:p>
    <w:p w:rsidR="00BE18D7" w:rsidRDefault="00BE18D7" w:rsidP="00772436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8D7" w:rsidRDefault="00BE18D7" w:rsidP="00772436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BA" w:rsidRDefault="00DE42BA" w:rsidP="00772436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BA" w:rsidRDefault="00DE42BA" w:rsidP="00772436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5790" w:rsidRDefault="004A5790" w:rsidP="00772436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5790" w:rsidRDefault="004A5790" w:rsidP="00772436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0412" w:rsidRDefault="003D0412" w:rsidP="003D0412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842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</w:p>
    <w:p w:rsidR="003D0412" w:rsidRDefault="003D0412" w:rsidP="003D0412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F3FAE" w:rsidRPr="002C55E9" w:rsidRDefault="003F3FAE" w:rsidP="003F3F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2C55E9">
        <w:rPr>
          <w:rFonts w:ascii="Times New Roman" w:hAnsi="Times New Roman"/>
          <w:color w:val="FF0000"/>
          <w:sz w:val="28"/>
          <w:szCs w:val="28"/>
        </w:rPr>
        <w:t>от 18.02.2016  № 102</w:t>
      </w:r>
    </w:p>
    <w:p w:rsidR="00772436" w:rsidRDefault="00E57FB8" w:rsidP="00772436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623D1A" w:rsidRPr="002C55E9" w:rsidRDefault="00623D1A" w:rsidP="00772436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комиссии по обследованию </w:t>
      </w:r>
      <w:r w:rsidR="002C55E9" w:rsidRPr="002C55E9">
        <w:rPr>
          <w:rFonts w:ascii="Times New Roman" w:eastAsia="Times New Roman" w:hAnsi="Times New Roman"/>
          <w:bCs/>
          <w:sz w:val="28"/>
          <w:szCs w:val="28"/>
        </w:rPr>
        <w:t>объекта (территории) образовательной организации</w:t>
      </w:r>
      <w:r w:rsidRPr="002C55E9">
        <w:rPr>
          <w:rFonts w:ascii="Times New Roman" w:hAnsi="Times New Roman"/>
          <w:sz w:val="28"/>
          <w:szCs w:val="28"/>
        </w:rPr>
        <w:t xml:space="preserve"> </w:t>
      </w:r>
    </w:p>
    <w:p w:rsidR="00E57FB8" w:rsidRDefault="00623D1A" w:rsidP="00772436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E57FB8">
        <w:rPr>
          <w:rFonts w:ascii="Times New Roman" w:hAnsi="Times New Roman"/>
          <w:sz w:val="28"/>
          <w:szCs w:val="28"/>
        </w:rPr>
        <w:t xml:space="preserve"> Ужурского района</w:t>
      </w:r>
    </w:p>
    <w:p w:rsidR="00623D1A" w:rsidRDefault="00623D1A" w:rsidP="00772436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8897" w:type="dxa"/>
        <w:tblLayout w:type="fixed"/>
        <w:tblLook w:val="04A0"/>
      </w:tblPr>
      <w:tblGrid>
        <w:gridCol w:w="2660"/>
        <w:gridCol w:w="6237"/>
      </w:tblGrid>
      <w:tr w:rsidR="00623D1A" w:rsidTr="00623D1A">
        <w:tc>
          <w:tcPr>
            <w:tcW w:w="2660" w:type="dxa"/>
          </w:tcPr>
          <w:p w:rsidR="00623D1A" w:rsidRPr="00FF487B" w:rsidRDefault="00623D1A" w:rsidP="0066554D">
            <w:pPr>
              <w:jc w:val="center"/>
              <w:rPr>
                <w:rFonts w:ascii="Times New Roman" w:hAnsi="Times New Roman"/>
              </w:rPr>
            </w:pPr>
            <w:r w:rsidRPr="00FF487B">
              <w:rPr>
                <w:rFonts w:ascii="Times New Roman" w:hAnsi="Times New Roman"/>
              </w:rPr>
              <w:t>Ф.И.О.</w:t>
            </w:r>
          </w:p>
        </w:tc>
        <w:tc>
          <w:tcPr>
            <w:tcW w:w="6237" w:type="dxa"/>
          </w:tcPr>
          <w:p w:rsidR="00623D1A" w:rsidRPr="00FF487B" w:rsidRDefault="00623D1A" w:rsidP="0066554D">
            <w:pPr>
              <w:jc w:val="center"/>
              <w:rPr>
                <w:rFonts w:ascii="Times New Roman" w:hAnsi="Times New Roman"/>
              </w:rPr>
            </w:pPr>
            <w:r w:rsidRPr="00FF487B">
              <w:rPr>
                <w:rFonts w:ascii="Times New Roman" w:hAnsi="Times New Roman"/>
              </w:rPr>
              <w:t>Должность</w:t>
            </w:r>
          </w:p>
        </w:tc>
      </w:tr>
      <w:tr w:rsidR="00623D1A" w:rsidTr="00623D1A">
        <w:tc>
          <w:tcPr>
            <w:tcW w:w="2660" w:type="dxa"/>
          </w:tcPr>
          <w:p w:rsidR="00623D1A" w:rsidRDefault="00A87146" w:rsidP="00FF4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6237" w:type="dxa"/>
          </w:tcPr>
          <w:p w:rsidR="00623D1A" w:rsidRDefault="00A87146" w:rsidP="00AF2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«Управление образования», председатель комиссии</w:t>
            </w:r>
          </w:p>
        </w:tc>
      </w:tr>
      <w:tr w:rsidR="00623D1A" w:rsidTr="00623D1A">
        <w:tc>
          <w:tcPr>
            <w:tcW w:w="2660" w:type="dxa"/>
          </w:tcPr>
          <w:p w:rsidR="00623D1A" w:rsidRDefault="00A87146" w:rsidP="00FF4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Гумиров Рамиль Ринатович</w:t>
            </w:r>
          </w:p>
        </w:tc>
        <w:tc>
          <w:tcPr>
            <w:tcW w:w="6237" w:type="dxa"/>
          </w:tcPr>
          <w:p w:rsidR="00623D1A" w:rsidRDefault="00623D1A" w:rsidP="00A871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специалист, секретарь </w:t>
            </w:r>
          </w:p>
        </w:tc>
      </w:tr>
      <w:tr w:rsidR="00623D1A" w:rsidTr="00623D1A">
        <w:tc>
          <w:tcPr>
            <w:tcW w:w="8897" w:type="dxa"/>
            <w:gridSpan w:val="2"/>
          </w:tcPr>
          <w:p w:rsidR="00623D1A" w:rsidRDefault="001842BD" w:rsidP="00AF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623D1A" w:rsidTr="00623D1A">
        <w:tc>
          <w:tcPr>
            <w:tcW w:w="2660" w:type="dxa"/>
          </w:tcPr>
          <w:p w:rsidR="00623D1A" w:rsidRDefault="00623D1A" w:rsidP="00780C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Святослав Сергеевич </w:t>
            </w:r>
          </w:p>
        </w:tc>
        <w:tc>
          <w:tcPr>
            <w:tcW w:w="6237" w:type="dxa"/>
          </w:tcPr>
          <w:p w:rsidR="00623D1A" w:rsidRDefault="00623D1A" w:rsidP="0062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РУ ФСБ РФ по Красноярскому краю</w:t>
            </w:r>
            <w:r w:rsidR="001842BD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CD3609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="001842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3D1A" w:rsidTr="00623D1A">
        <w:tc>
          <w:tcPr>
            <w:tcW w:w="2660" w:type="dxa"/>
          </w:tcPr>
          <w:p w:rsidR="00623D1A" w:rsidRPr="008648AE" w:rsidRDefault="00623D1A" w:rsidP="006655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Гогорев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6237" w:type="dxa"/>
          </w:tcPr>
          <w:p w:rsidR="00623D1A" w:rsidRPr="00A87146" w:rsidRDefault="00A87146" w:rsidP="00AF2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87146">
              <w:rPr>
                <w:rFonts w:ascii="Times New Roman" w:eastAsia="Times New Roman" w:hAnsi="Times New Roman"/>
                <w:sz w:val="28"/>
                <w:szCs w:val="28"/>
              </w:rPr>
              <w:t>ачальник полиции Отдела МВД России по Ужурскому району</w:t>
            </w:r>
            <w:r w:rsidRPr="00A87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2BD" w:rsidRPr="00A87146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CD3609" w:rsidRPr="00A87146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="001842BD" w:rsidRPr="00A871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3D1A" w:rsidTr="00623D1A">
        <w:tc>
          <w:tcPr>
            <w:tcW w:w="2660" w:type="dxa"/>
          </w:tcPr>
          <w:p w:rsidR="00623D1A" w:rsidRPr="00A87146" w:rsidRDefault="003F3FAE" w:rsidP="0066554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7146">
              <w:rPr>
                <w:rFonts w:ascii="Times New Roman" w:hAnsi="Times New Roman"/>
                <w:color w:val="FF0000"/>
                <w:sz w:val="28"/>
                <w:szCs w:val="28"/>
              </w:rPr>
              <w:t>Вагнер Виктор Артурович</w:t>
            </w:r>
          </w:p>
        </w:tc>
        <w:tc>
          <w:tcPr>
            <w:tcW w:w="6237" w:type="dxa"/>
          </w:tcPr>
          <w:p w:rsidR="00623D1A" w:rsidRPr="0016447C" w:rsidRDefault="00623D1A" w:rsidP="00780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Главный врач КГБУЗ «Ужу</w:t>
            </w:r>
            <w:r>
              <w:rPr>
                <w:rFonts w:ascii="Times New Roman" w:hAnsi="Times New Roman"/>
                <w:sz w:val="28"/>
                <w:szCs w:val="28"/>
              </w:rPr>
              <w:t>рская районная больница»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F3FAE" w:rsidTr="00623D1A">
        <w:tc>
          <w:tcPr>
            <w:tcW w:w="2660" w:type="dxa"/>
          </w:tcPr>
          <w:p w:rsidR="003F3FAE" w:rsidRDefault="003F3FAE" w:rsidP="00665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Сергей Иванович</w:t>
            </w:r>
          </w:p>
        </w:tc>
        <w:tc>
          <w:tcPr>
            <w:tcW w:w="6237" w:type="dxa"/>
          </w:tcPr>
          <w:p w:rsidR="003F3FAE" w:rsidRPr="0016447C" w:rsidRDefault="003F3FAE" w:rsidP="00780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ГО И МР КГБУЗ «Ужурская районная больница» (по согласованию)</w:t>
            </w:r>
          </w:p>
        </w:tc>
      </w:tr>
      <w:tr w:rsidR="00623D1A" w:rsidTr="00623D1A">
        <w:tc>
          <w:tcPr>
            <w:tcW w:w="2660" w:type="dxa"/>
          </w:tcPr>
          <w:p w:rsidR="00623D1A" w:rsidRDefault="00623D1A" w:rsidP="00FF48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6237" w:type="dxa"/>
          </w:tcPr>
          <w:p w:rsidR="00623D1A" w:rsidRDefault="00623D1A" w:rsidP="005765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ПЧ-67 ФГКУ «11 отряд ФП</w:t>
            </w:r>
            <w:r w:rsidR="0057650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Красноярскому краю</w:t>
            </w:r>
            <w:r w:rsidR="002C685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2BD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CD3609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="001842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7146" w:rsidTr="00623D1A">
        <w:tc>
          <w:tcPr>
            <w:tcW w:w="2660" w:type="dxa"/>
          </w:tcPr>
          <w:p w:rsidR="00A87146" w:rsidRDefault="00A87146" w:rsidP="00FF48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6237" w:type="dxa"/>
          </w:tcPr>
          <w:p w:rsidR="00A87146" w:rsidRPr="00A87146" w:rsidRDefault="00A87146" w:rsidP="0057650D">
            <w:pPr>
              <w:rPr>
                <w:rFonts w:ascii="Times New Roman" w:hAnsi="Times New Roman"/>
                <w:sz w:val="28"/>
                <w:szCs w:val="28"/>
              </w:rPr>
            </w:pPr>
            <w:r w:rsidRPr="00A87146">
              <w:rPr>
                <w:rFonts w:ascii="Times New Roman" w:hAnsi="Times New Roman"/>
                <w:sz w:val="28"/>
                <w:szCs w:val="28"/>
              </w:rPr>
              <w:t>Начальник ОВО по Ужурскому району Филиала ФГ КУ УВО ВНГ России по Красноярскому краю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23D1A" w:rsidTr="00623D1A">
        <w:tc>
          <w:tcPr>
            <w:tcW w:w="2660" w:type="dxa"/>
          </w:tcPr>
          <w:p w:rsidR="00623D1A" w:rsidRDefault="00623D1A" w:rsidP="00AF2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3D1A" w:rsidRDefault="00A87146" w:rsidP="0062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</w:t>
            </w:r>
            <w:r w:rsidR="00623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5E9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объекта (территории) образовательной организации</w:t>
            </w:r>
            <w:r w:rsidR="00623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D1A" w:rsidRPr="000E6350">
              <w:rPr>
                <w:rStyle w:val="FontStyle13"/>
                <w:sz w:val="28"/>
                <w:szCs w:val="28"/>
              </w:rPr>
              <w:t xml:space="preserve">или лицо, использующее </w:t>
            </w:r>
            <w:r w:rsidRPr="002C55E9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 (территории) образовательной организации</w:t>
            </w:r>
            <w:r w:rsidR="00623D1A" w:rsidRPr="000E6350">
              <w:rPr>
                <w:rStyle w:val="FontStyle13"/>
                <w:sz w:val="28"/>
                <w:szCs w:val="28"/>
              </w:rPr>
              <w:t xml:space="preserve"> на ином законном основании</w:t>
            </w:r>
          </w:p>
        </w:tc>
      </w:tr>
    </w:tbl>
    <w:p w:rsidR="00AE0E9E" w:rsidRDefault="00AE0E9E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12" w:rsidRDefault="003D0412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12" w:rsidRDefault="003D0412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12" w:rsidRDefault="003D0412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12" w:rsidRDefault="003D0412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12" w:rsidRDefault="003D0412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5F8" w:rsidRDefault="005745F8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2BD" w:rsidRDefault="001842BD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6D" w:rsidRDefault="0025716D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6D" w:rsidRDefault="0025716D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6D" w:rsidRDefault="0025716D" w:rsidP="00A64E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12" w:rsidRDefault="003D0412" w:rsidP="003D0412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842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</w:p>
    <w:p w:rsidR="003D0412" w:rsidRDefault="003D0412" w:rsidP="003D0412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F3FAE" w:rsidRPr="00944D6B" w:rsidRDefault="003F3FAE" w:rsidP="003F3F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944D6B">
        <w:rPr>
          <w:rFonts w:ascii="Times New Roman" w:hAnsi="Times New Roman"/>
          <w:color w:val="FF0000"/>
          <w:sz w:val="28"/>
          <w:szCs w:val="28"/>
        </w:rPr>
        <w:t>от 18.02.2016  № 102</w:t>
      </w:r>
    </w:p>
    <w:p w:rsidR="005745F8" w:rsidRDefault="005745F8" w:rsidP="00574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412">
        <w:rPr>
          <w:rFonts w:ascii="Times New Roman" w:hAnsi="Times New Roman"/>
          <w:b/>
          <w:sz w:val="28"/>
          <w:szCs w:val="28"/>
        </w:rPr>
        <w:t>ПЕРЕЧЕНЬ</w:t>
      </w:r>
    </w:p>
    <w:p w:rsidR="005745F8" w:rsidRPr="00944D6B" w:rsidRDefault="00944D6B" w:rsidP="00574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D6B">
        <w:rPr>
          <w:rFonts w:ascii="Times New Roman" w:eastAsia="Times New Roman" w:hAnsi="Times New Roman"/>
          <w:b/>
          <w:bCs/>
          <w:sz w:val="28"/>
          <w:szCs w:val="28"/>
        </w:rPr>
        <w:t>образовательных организаций</w:t>
      </w:r>
      <w:r w:rsidRPr="00944D6B">
        <w:rPr>
          <w:rFonts w:ascii="Times New Roman" w:hAnsi="Times New Roman"/>
          <w:b/>
          <w:sz w:val="28"/>
          <w:szCs w:val="28"/>
        </w:rPr>
        <w:t xml:space="preserve"> </w:t>
      </w:r>
      <w:r w:rsidR="005745F8" w:rsidRPr="00944D6B">
        <w:rPr>
          <w:rFonts w:ascii="Times New Roman" w:hAnsi="Times New Roman"/>
          <w:b/>
          <w:sz w:val="28"/>
          <w:szCs w:val="28"/>
        </w:rPr>
        <w:t>подлежащих обследованию</w:t>
      </w:r>
      <w:r w:rsidRPr="00944D6B">
        <w:rPr>
          <w:rFonts w:ascii="Times New Roman" w:hAnsi="Times New Roman"/>
          <w:b/>
          <w:sz w:val="28"/>
          <w:szCs w:val="28"/>
        </w:rPr>
        <w:t xml:space="preserve"> и категорированию </w:t>
      </w:r>
    </w:p>
    <w:tbl>
      <w:tblPr>
        <w:tblW w:w="1077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4962"/>
      </w:tblGrid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«Ужурская средняя общеобразовательная школа №6″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662251,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Ужур,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34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«Златоруновская средняя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662245,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Златоруновск, </w:t>
            </w:r>
            <w:proofErr w:type="spellStart"/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Мира, д. 9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Березовологская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662268,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Березовый Лог, 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13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«Ужурская средняя общеобразовательная школа № 3″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662255,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Ужур, ул. Советская, д. 50</w:t>
            </w:r>
            <w:proofErr w:type="gramEnd"/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662267,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Приреченск,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«Ужурская средняя общеобразовательная школа №2″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662253,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Ужур, ул. Строителей, д. 9</w:t>
            </w:r>
            <w:proofErr w:type="gramEnd"/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«Ужурская средняя общеобразовательная школа №1 имени Героя Советского Союза А. К. Харченко»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662252,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Ужур, ул. Гоголя, д. 8</w:t>
            </w:r>
            <w:proofErr w:type="gramEnd"/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Локшинская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</w:t>
            </w:r>
            <w:r w:rsidR="00E5323A"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662262,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Локшино,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19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662268,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Малый 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Имыш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662240,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Крутояр, ул. Главная, д. 28</w:t>
            </w:r>
            <w:proofErr w:type="gramEnd"/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Солгонская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средняя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662265,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Солгон,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Озероучумская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662246,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Озеро 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Учум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«Кулунская основная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662261,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Кулун,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17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«Ильинская средняя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662255,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Ильинка, ул. Главная, д. 44</w:t>
            </w:r>
            <w:proofErr w:type="gramEnd"/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Арабкаевская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662266,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Арабкаево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 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Ашпанская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 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662263,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Ашпан, 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11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Тургужанская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662245,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Тургужан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31</w:t>
            </w:r>
          </w:p>
        </w:tc>
      </w:tr>
      <w:tr w:rsidR="00944D6B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«Михайловская средняя общеобразовательная школа»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44D6B" w:rsidRPr="00944D6B" w:rsidRDefault="00944D6B" w:rsidP="00E5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662241, Красноярский край, Ужурский район,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Михайловка, ул</w:t>
            </w:r>
            <w:r w:rsidR="00E5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Школьная, д. 1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«Ужурский детский сад №3 «Журавлёнок»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662253, Красноярский край, г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жур, ул. Строителей, 19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«Ужурский детский сад №2″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662251, Красноярский край, г. Ужур,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«Ужурский детский сад №1″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662255, Красноярский край, г. Ужур,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Солгонский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662265, Красноярский край, с. Солгон, ул. Харченко 7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Приреченский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662267 Красноярский край, Ужурский район, п. Приреченск, ул. Кирова 5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образовательное учреждение 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Прилужский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662245, Красноярский край, Ужурский 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район, с. Прилужье,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Малоимышский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662268, Красноярский край, Ужурский район,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имыш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Комарова 11 а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«Крутоярский детский сад»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662240, Красноярский край, Ужурский район, с. Крутояр,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«</w:t>
            </w:r>
            <w:proofErr w:type="spell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Златоруновский</w:t>
            </w:r>
            <w:proofErr w:type="spell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6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662245, Красноярский край, Ужурский район, п. Златоруновск, ул.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«Ужурский центр дополнительного образования детей»</w:t>
            </w:r>
          </w:p>
        </w:tc>
        <w:tc>
          <w:tcPr>
            <w:tcW w:w="496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662252, Красноярский край, г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жур, ул.Кирова, 30</w:t>
            </w:r>
          </w:p>
        </w:tc>
      </w:tr>
      <w:tr w:rsidR="00E5323A" w:rsidRPr="00E5323A" w:rsidTr="00E5323A">
        <w:tc>
          <w:tcPr>
            <w:tcW w:w="581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«Ужурская спортивная школа»</w:t>
            </w:r>
          </w:p>
        </w:tc>
        <w:tc>
          <w:tcPr>
            <w:tcW w:w="496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5323A" w:rsidRPr="00944D6B" w:rsidRDefault="00E5323A" w:rsidP="0094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662255, Красноярский край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Ужур, ул. Ленина, 37.</w:t>
            </w:r>
          </w:p>
        </w:tc>
      </w:tr>
    </w:tbl>
    <w:p w:rsidR="005745F8" w:rsidRPr="003D0412" w:rsidRDefault="005745F8" w:rsidP="00574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5F8" w:rsidRPr="003D0412" w:rsidRDefault="005745F8" w:rsidP="00574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12" w:rsidRPr="003D0412" w:rsidRDefault="003D0412" w:rsidP="00574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D0412" w:rsidRPr="003D0412" w:rsidSect="00FF487B">
      <w:headerReference w:type="even" r:id="rId9"/>
      <w:headerReference w:type="default" r:id="rId10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20" w:rsidRPr="00124B84" w:rsidRDefault="00703520" w:rsidP="00124B84">
      <w:pPr>
        <w:spacing w:after="0" w:line="240" w:lineRule="auto"/>
      </w:pPr>
      <w:r>
        <w:separator/>
      </w:r>
    </w:p>
  </w:endnote>
  <w:endnote w:type="continuationSeparator" w:id="0">
    <w:p w:rsidR="00703520" w:rsidRPr="00124B84" w:rsidRDefault="00703520" w:rsidP="001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20" w:rsidRPr="00124B84" w:rsidRDefault="00703520" w:rsidP="00124B84">
      <w:pPr>
        <w:spacing w:after="0" w:line="240" w:lineRule="auto"/>
      </w:pPr>
      <w:r>
        <w:separator/>
      </w:r>
    </w:p>
  </w:footnote>
  <w:footnote w:type="continuationSeparator" w:id="0">
    <w:p w:rsidR="00703520" w:rsidRPr="00124B84" w:rsidRDefault="00703520" w:rsidP="0012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BA" w:rsidRDefault="00DE42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BA" w:rsidRDefault="00DE42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F6D694"/>
    <w:lvl w:ilvl="0">
      <w:numFmt w:val="bullet"/>
      <w:lvlText w:val="*"/>
      <w:lvlJc w:val="left"/>
    </w:lvl>
  </w:abstractNum>
  <w:abstractNum w:abstractNumId="1">
    <w:nsid w:val="172C1A0C"/>
    <w:multiLevelType w:val="hybridMultilevel"/>
    <w:tmpl w:val="0F324D14"/>
    <w:lvl w:ilvl="0" w:tplc="5AC814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AA7547"/>
    <w:multiLevelType w:val="hybridMultilevel"/>
    <w:tmpl w:val="A8D22198"/>
    <w:lvl w:ilvl="0" w:tplc="E790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BB6446"/>
    <w:multiLevelType w:val="hybridMultilevel"/>
    <w:tmpl w:val="1376E956"/>
    <w:lvl w:ilvl="0" w:tplc="391A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657CB9"/>
    <w:multiLevelType w:val="hybridMultilevel"/>
    <w:tmpl w:val="03F0767C"/>
    <w:lvl w:ilvl="0" w:tplc="FD926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630"/>
    <w:rsid w:val="00005AEA"/>
    <w:rsid w:val="00022008"/>
    <w:rsid w:val="000266B5"/>
    <w:rsid w:val="00034620"/>
    <w:rsid w:val="0004246A"/>
    <w:rsid w:val="000B29B1"/>
    <w:rsid w:val="000C1630"/>
    <w:rsid w:val="00112E19"/>
    <w:rsid w:val="00124B84"/>
    <w:rsid w:val="0013221F"/>
    <w:rsid w:val="001414D7"/>
    <w:rsid w:val="001449FA"/>
    <w:rsid w:val="0016447C"/>
    <w:rsid w:val="00167076"/>
    <w:rsid w:val="00181FF1"/>
    <w:rsid w:val="001842BD"/>
    <w:rsid w:val="001B2C94"/>
    <w:rsid w:val="001C2822"/>
    <w:rsid w:val="001D63B6"/>
    <w:rsid w:val="0020483C"/>
    <w:rsid w:val="00220C4D"/>
    <w:rsid w:val="00230B3B"/>
    <w:rsid w:val="00234E97"/>
    <w:rsid w:val="002560A0"/>
    <w:rsid w:val="0025716D"/>
    <w:rsid w:val="00263C9A"/>
    <w:rsid w:val="00283C1C"/>
    <w:rsid w:val="00295AF7"/>
    <w:rsid w:val="002A6049"/>
    <w:rsid w:val="002C55E9"/>
    <w:rsid w:val="002C6858"/>
    <w:rsid w:val="002D60BF"/>
    <w:rsid w:val="0035209B"/>
    <w:rsid w:val="0035375D"/>
    <w:rsid w:val="00355F12"/>
    <w:rsid w:val="0036234D"/>
    <w:rsid w:val="00363E71"/>
    <w:rsid w:val="00372B2B"/>
    <w:rsid w:val="00376618"/>
    <w:rsid w:val="00382DE4"/>
    <w:rsid w:val="00390370"/>
    <w:rsid w:val="00391D06"/>
    <w:rsid w:val="00393701"/>
    <w:rsid w:val="00396FC9"/>
    <w:rsid w:val="003A40C7"/>
    <w:rsid w:val="003A5CFF"/>
    <w:rsid w:val="003A65CF"/>
    <w:rsid w:val="003C6995"/>
    <w:rsid w:val="003D0412"/>
    <w:rsid w:val="003F3FAE"/>
    <w:rsid w:val="003F62E1"/>
    <w:rsid w:val="004064E4"/>
    <w:rsid w:val="00432778"/>
    <w:rsid w:val="0044577E"/>
    <w:rsid w:val="00462FDB"/>
    <w:rsid w:val="004736E4"/>
    <w:rsid w:val="00474948"/>
    <w:rsid w:val="00491613"/>
    <w:rsid w:val="00497F15"/>
    <w:rsid w:val="004A5075"/>
    <w:rsid w:val="004A5790"/>
    <w:rsid w:val="004B08C2"/>
    <w:rsid w:val="004B4D14"/>
    <w:rsid w:val="004D60BB"/>
    <w:rsid w:val="004E4292"/>
    <w:rsid w:val="004E581C"/>
    <w:rsid w:val="004F387A"/>
    <w:rsid w:val="004F5F1F"/>
    <w:rsid w:val="005014CC"/>
    <w:rsid w:val="00504AE2"/>
    <w:rsid w:val="005119FD"/>
    <w:rsid w:val="00532CCB"/>
    <w:rsid w:val="005344E5"/>
    <w:rsid w:val="005478C5"/>
    <w:rsid w:val="0055315F"/>
    <w:rsid w:val="00572E78"/>
    <w:rsid w:val="005745F8"/>
    <w:rsid w:val="00576419"/>
    <w:rsid w:val="0057650D"/>
    <w:rsid w:val="005B2C4F"/>
    <w:rsid w:val="005F32D6"/>
    <w:rsid w:val="00600810"/>
    <w:rsid w:val="00601952"/>
    <w:rsid w:val="0061114B"/>
    <w:rsid w:val="00623D1A"/>
    <w:rsid w:val="00634753"/>
    <w:rsid w:val="00651B1D"/>
    <w:rsid w:val="00663335"/>
    <w:rsid w:val="00675E17"/>
    <w:rsid w:val="00685F89"/>
    <w:rsid w:val="006938B6"/>
    <w:rsid w:val="006B4FB9"/>
    <w:rsid w:val="006C0456"/>
    <w:rsid w:val="006C0776"/>
    <w:rsid w:val="006C1F18"/>
    <w:rsid w:val="006C7F83"/>
    <w:rsid w:val="006D4011"/>
    <w:rsid w:val="006F4738"/>
    <w:rsid w:val="00700170"/>
    <w:rsid w:val="00703520"/>
    <w:rsid w:val="00712F1D"/>
    <w:rsid w:val="00731FB1"/>
    <w:rsid w:val="007367D7"/>
    <w:rsid w:val="00770550"/>
    <w:rsid w:val="00772436"/>
    <w:rsid w:val="00793CA0"/>
    <w:rsid w:val="007A0F2B"/>
    <w:rsid w:val="007B2F6B"/>
    <w:rsid w:val="007C5886"/>
    <w:rsid w:val="007D2279"/>
    <w:rsid w:val="007E1F60"/>
    <w:rsid w:val="007F0FB6"/>
    <w:rsid w:val="0080406B"/>
    <w:rsid w:val="00807B2D"/>
    <w:rsid w:val="008107C8"/>
    <w:rsid w:val="00817383"/>
    <w:rsid w:val="00822867"/>
    <w:rsid w:val="008538DC"/>
    <w:rsid w:val="00857797"/>
    <w:rsid w:val="00871C88"/>
    <w:rsid w:val="008C5014"/>
    <w:rsid w:val="008D0AF8"/>
    <w:rsid w:val="008F4DDF"/>
    <w:rsid w:val="009279E5"/>
    <w:rsid w:val="00935E33"/>
    <w:rsid w:val="00936EB3"/>
    <w:rsid w:val="00944D6B"/>
    <w:rsid w:val="00947439"/>
    <w:rsid w:val="0095725D"/>
    <w:rsid w:val="0097063A"/>
    <w:rsid w:val="009C6C8B"/>
    <w:rsid w:val="009C6EAC"/>
    <w:rsid w:val="009C7565"/>
    <w:rsid w:val="009E2C87"/>
    <w:rsid w:val="009F5481"/>
    <w:rsid w:val="009F54DB"/>
    <w:rsid w:val="00A0302E"/>
    <w:rsid w:val="00A12885"/>
    <w:rsid w:val="00A16E98"/>
    <w:rsid w:val="00A20468"/>
    <w:rsid w:val="00A261D0"/>
    <w:rsid w:val="00A3241A"/>
    <w:rsid w:val="00A34E19"/>
    <w:rsid w:val="00A43CBF"/>
    <w:rsid w:val="00A52719"/>
    <w:rsid w:val="00A64E66"/>
    <w:rsid w:val="00A66F32"/>
    <w:rsid w:val="00A72926"/>
    <w:rsid w:val="00A86969"/>
    <w:rsid w:val="00A87146"/>
    <w:rsid w:val="00AC7027"/>
    <w:rsid w:val="00AD2A8C"/>
    <w:rsid w:val="00AD5CA3"/>
    <w:rsid w:val="00AE0CFE"/>
    <w:rsid w:val="00AE0E9E"/>
    <w:rsid w:val="00AF24D4"/>
    <w:rsid w:val="00B15BE1"/>
    <w:rsid w:val="00B207E6"/>
    <w:rsid w:val="00B3465E"/>
    <w:rsid w:val="00B358DB"/>
    <w:rsid w:val="00B44ADD"/>
    <w:rsid w:val="00B744F4"/>
    <w:rsid w:val="00B77733"/>
    <w:rsid w:val="00BA1181"/>
    <w:rsid w:val="00BB5FBA"/>
    <w:rsid w:val="00BC50FF"/>
    <w:rsid w:val="00BE18D7"/>
    <w:rsid w:val="00BE28DA"/>
    <w:rsid w:val="00BF0E0B"/>
    <w:rsid w:val="00BF7EF7"/>
    <w:rsid w:val="00C111A5"/>
    <w:rsid w:val="00C15154"/>
    <w:rsid w:val="00C615BA"/>
    <w:rsid w:val="00C93401"/>
    <w:rsid w:val="00CD3609"/>
    <w:rsid w:val="00CF49D7"/>
    <w:rsid w:val="00CF7A85"/>
    <w:rsid w:val="00D03176"/>
    <w:rsid w:val="00D248FB"/>
    <w:rsid w:val="00D25263"/>
    <w:rsid w:val="00D355C9"/>
    <w:rsid w:val="00D40B81"/>
    <w:rsid w:val="00D560FC"/>
    <w:rsid w:val="00D96C6B"/>
    <w:rsid w:val="00DA7A70"/>
    <w:rsid w:val="00DD2C16"/>
    <w:rsid w:val="00DD5B6F"/>
    <w:rsid w:val="00DD61AF"/>
    <w:rsid w:val="00DD785F"/>
    <w:rsid w:val="00DE42BA"/>
    <w:rsid w:val="00DF2B60"/>
    <w:rsid w:val="00E20C84"/>
    <w:rsid w:val="00E434A4"/>
    <w:rsid w:val="00E5323A"/>
    <w:rsid w:val="00E5602D"/>
    <w:rsid w:val="00E57FB8"/>
    <w:rsid w:val="00E75564"/>
    <w:rsid w:val="00E80020"/>
    <w:rsid w:val="00E810FD"/>
    <w:rsid w:val="00E9725A"/>
    <w:rsid w:val="00EA265E"/>
    <w:rsid w:val="00EA3348"/>
    <w:rsid w:val="00EC3A22"/>
    <w:rsid w:val="00ED6BDE"/>
    <w:rsid w:val="00EF6F90"/>
    <w:rsid w:val="00F03D09"/>
    <w:rsid w:val="00F1103B"/>
    <w:rsid w:val="00F16B85"/>
    <w:rsid w:val="00F1798F"/>
    <w:rsid w:val="00F241AB"/>
    <w:rsid w:val="00F26F5F"/>
    <w:rsid w:val="00F47310"/>
    <w:rsid w:val="00F550CB"/>
    <w:rsid w:val="00F55433"/>
    <w:rsid w:val="00F61A88"/>
    <w:rsid w:val="00F63EC0"/>
    <w:rsid w:val="00F74F31"/>
    <w:rsid w:val="00FA60A7"/>
    <w:rsid w:val="00FA7D54"/>
    <w:rsid w:val="00FC71A6"/>
    <w:rsid w:val="00FE1585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44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  <w:style w:type="paragraph" w:customStyle="1" w:styleId="ConsPlusNormal">
    <w:name w:val="ConsPlusNormal"/>
    <w:rsid w:val="00EA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DE42BA"/>
    <w:pPr>
      <w:widowControl w:val="0"/>
      <w:autoSpaceDE w:val="0"/>
      <w:autoSpaceDN w:val="0"/>
      <w:adjustRightInd w:val="0"/>
      <w:spacing w:after="0" w:line="304" w:lineRule="exact"/>
      <w:ind w:firstLine="65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4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E42BA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42B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42BA"/>
    <w:pPr>
      <w:widowControl w:val="0"/>
      <w:autoSpaceDE w:val="0"/>
      <w:autoSpaceDN w:val="0"/>
      <w:adjustRightInd w:val="0"/>
      <w:spacing w:after="0" w:line="299" w:lineRule="exact"/>
      <w:ind w:firstLine="66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4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42B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E42B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E42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E42BA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E42B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970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4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4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2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B4A6-7C47-4F0F-B223-9AA73E8D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2016-06-27T00:57:00Z</cp:lastPrinted>
  <dcterms:created xsi:type="dcterms:W3CDTF">2018-01-25T04:34:00Z</dcterms:created>
  <dcterms:modified xsi:type="dcterms:W3CDTF">2018-01-25T06:48:00Z</dcterms:modified>
</cp:coreProperties>
</file>